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C6" w:rsidRDefault="00A62C37" w:rsidP="002C5B0D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proofErr w:type="gramStart"/>
      <w:r>
        <w:rPr>
          <w:rFonts w:ascii="Times New Roman" w:hAnsi="Times New Roman" w:cs="Times New Roman"/>
          <w:b/>
          <w:sz w:val="30"/>
          <w:szCs w:val="30"/>
        </w:rPr>
        <w:t xml:space="preserve">ECE 576 Homework </w:t>
      </w:r>
      <w:r w:rsidR="00175BC4">
        <w:rPr>
          <w:rFonts w:ascii="Times New Roman" w:hAnsi="Times New Roman" w:cs="Times New Roman"/>
          <w:b/>
          <w:sz w:val="30"/>
          <w:szCs w:val="30"/>
        </w:rPr>
        <w:t>8</w:t>
      </w:r>
      <w:proofErr w:type="gramEnd"/>
    </w:p>
    <w:p w:rsidR="002C5B0D" w:rsidRDefault="00175BC4" w:rsidP="002C5B0D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Should Be Done Before the Final</w:t>
      </w:r>
    </w:p>
    <w:p w:rsidR="002C5B0D" w:rsidRDefault="002C5B0D" w:rsidP="002C5B0D">
      <w:pPr>
        <w:spacing w:after="0"/>
        <w:rPr>
          <w:rFonts w:ascii="Times New Roman" w:hAnsi="Times New Roman" w:cs="Times New Roman"/>
          <w:b/>
          <w:sz w:val="30"/>
          <w:szCs w:val="30"/>
        </w:rPr>
      </w:pPr>
    </w:p>
    <w:p w:rsidR="00A62C37" w:rsidRDefault="00E21F8E" w:rsidP="00D94810">
      <w:pPr>
        <w:tabs>
          <w:tab w:val="left" w:pos="720"/>
          <w:tab w:val="left" w:pos="1440"/>
          <w:tab w:val="left" w:pos="5040"/>
          <w:tab w:val="left" w:pos="5760"/>
          <w:tab w:val="left" w:pos="6030"/>
        </w:tabs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31C93">
        <w:rPr>
          <w:rFonts w:ascii="Times New Roman" w:hAnsi="Times New Roman" w:cs="Times New Roman"/>
          <w:sz w:val="24"/>
          <w:szCs w:val="24"/>
        </w:rPr>
        <w:t>Using the WSCC_Wind_Type2_TwoMass</w:t>
      </w:r>
      <w:r w:rsidR="003304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04D8">
        <w:rPr>
          <w:rFonts w:ascii="Times New Roman" w:hAnsi="Times New Roman" w:cs="Times New Roman"/>
          <w:sz w:val="24"/>
          <w:szCs w:val="24"/>
        </w:rPr>
        <w:t>PowerWorld</w:t>
      </w:r>
      <w:proofErr w:type="spellEnd"/>
      <w:r w:rsidR="003304D8">
        <w:rPr>
          <w:rFonts w:ascii="Times New Roman" w:hAnsi="Times New Roman" w:cs="Times New Roman"/>
          <w:sz w:val="24"/>
          <w:szCs w:val="24"/>
        </w:rPr>
        <w:t xml:space="preserve"> case</w:t>
      </w:r>
      <w:r w:rsidR="00D94810">
        <w:rPr>
          <w:rFonts w:ascii="Times New Roman" w:hAnsi="Times New Roman" w:cs="Times New Roman" w:hint="eastAsia"/>
          <w:sz w:val="24"/>
          <w:szCs w:val="24"/>
        </w:rPr>
        <w:t xml:space="preserve"> on Lecture 24,</w:t>
      </w:r>
      <w:r w:rsidR="00431C93">
        <w:rPr>
          <w:rFonts w:ascii="Times New Roman" w:hAnsi="Times New Roman" w:cs="Times New Roman"/>
          <w:sz w:val="24"/>
          <w:szCs w:val="24"/>
        </w:rPr>
        <w:t xml:space="preserve"> create the torque-speed curves for the Type 2 generator at bus 3 for the </w:t>
      </w:r>
      <w:proofErr w:type="spellStart"/>
      <w:r w:rsidR="00B87979">
        <w:rPr>
          <w:rFonts w:ascii="Times New Roman" w:hAnsi="Times New Roman" w:cs="Times New Roman"/>
          <w:sz w:val="24"/>
          <w:szCs w:val="24"/>
        </w:rPr>
        <w:t>R</w:t>
      </w:r>
      <w:r w:rsidR="00B87979" w:rsidRPr="00B87979">
        <w:rPr>
          <w:rFonts w:ascii="Times New Roman" w:hAnsi="Times New Roman" w:cs="Times New Roman"/>
          <w:sz w:val="24"/>
          <w:szCs w:val="24"/>
          <w:vertAlign w:val="subscript"/>
        </w:rPr>
        <w:t>ext</w:t>
      </w:r>
      <w:proofErr w:type="spellEnd"/>
      <w:r w:rsidR="00B87979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B87979">
        <w:rPr>
          <w:rFonts w:ascii="Times New Roman" w:hAnsi="Times New Roman" w:cs="Times New Roman"/>
          <w:sz w:val="24"/>
          <w:szCs w:val="24"/>
        </w:rPr>
        <w:t>R</w:t>
      </w:r>
      <w:r w:rsidR="00B87979" w:rsidRPr="00B87979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="00B87979">
        <w:rPr>
          <w:rFonts w:ascii="Times New Roman" w:hAnsi="Times New Roman" w:cs="Times New Roman"/>
          <w:sz w:val="24"/>
          <w:szCs w:val="24"/>
        </w:rPr>
        <w:t xml:space="preserve"> and for </w:t>
      </w:r>
      <w:proofErr w:type="spellStart"/>
      <w:r w:rsidR="00B87979">
        <w:rPr>
          <w:rFonts w:ascii="Times New Roman" w:hAnsi="Times New Roman" w:cs="Times New Roman"/>
          <w:sz w:val="24"/>
          <w:szCs w:val="24"/>
        </w:rPr>
        <w:t>R</w:t>
      </w:r>
      <w:r w:rsidR="00B87979" w:rsidRPr="00B87979">
        <w:rPr>
          <w:rFonts w:ascii="Times New Roman" w:hAnsi="Times New Roman" w:cs="Times New Roman"/>
          <w:sz w:val="24"/>
          <w:szCs w:val="24"/>
          <w:vertAlign w:val="subscript"/>
        </w:rPr>
        <w:t>ext</w:t>
      </w:r>
      <w:proofErr w:type="spellEnd"/>
      <w:r w:rsidR="00B87979">
        <w:rPr>
          <w:rFonts w:ascii="Times New Roman" w:hAnsi="Times New Roman" w:cs="Times New Roman"/>
          <w:sz w:val="24"/>
          <w:szCs w:val="24"/>
        </w:rPr>
        <w:t>=</w:t>
      </w:r>
      <w:proofErr w:type="spellStart"/>
      <w:r w:rsidR="00B87979">
        <w:rPr>
          <w:rFonts w:ascii="Times New Roman" w:hAnsi="Times New Roman" w:cs="Times New Roman"/>
          <w:sz w:val="24"/>
          <w:szCs w:val="24"/>
        </w:rPr>
        <w:t>R</w:t>
      </w:r>
      <w:r w:rsidR="00B87979" w:rsidRPr="00B87979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proofErr w:type="spellEnd"/>
      <w:r w:rsidR="00431C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7979" w:rsidRDefault="00B87979" w:rsidP="00D94810">
      <w:pPr>
        <w:tabs>
          <w:tab w:val="left" w:pos="720"/>
          <w:tab w:val="left" w:pos="1440"/>
          <w:tab w:val="left" w:pos="5040"/>
          <w:tab w:val="left" w:pos="5760"/>
          <w:tab w:val="left" w:pos="6030"/>
        </w:tabs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Using th</w:t>
      </w:r>
      <w:r w:rsidR="003304D8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WSCC_Wind_Type3</w:t>
      </w:r>
      <w:r w:rsidR="003304D8">
        <w:rPr>
          <w:rFonts w:ascii="Times New Roman" w:hAnsi="Times New Roman" w:cs="Times New Roman"/>
          <w:sz w:val="24"/>
          <w:szCs w:val="24"/>
        </w:rPr>
        <w:t xml:space="preserve"> PowerWorld case</w:t>
      </w:r>
      <w:r>
        <w:rPr>
          <w:rFonts w:ascii="Times New Roman" w:hAnsi="Times New Roman" w:cs="Times New Roman"/>
          <w:sz w:val="24"/>
          <w:szCs w:val="24"/>
        </w:rPr>
        <w:t xml:space="preserve">, for the </w:t>
      </w:r>
      <w:r w:rsidR="003304D8">
        <w:rPr>
          <w:rFonts w:ascii="Times New Roman" w:hAnsi="Times New Roman" w:cs="Times New Roman"/>
          <w:sz w:val="24"/>
          <w:szCs w:val="24"/>
        </w:rPr>
        <w:t>Type 3 generator at bus 3</w:t>
      </w:r>
      <w:r>
        <w:rPr>
          <w:rFonts w:ascii="Times New Roman" w:hAnsi="Times New Roman" w:cs="Times New Roman"/>
          <w:sz w:val="24"/>
          <w:szCs w:val="24"/>
        </w:rPr>
        <w:t xml:space="preserve"> derive the initial values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r w:rsidRPr="00B87979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r w:rsidRPr="00B87979">
        <w:rPr>
          <w:rFonts w:ascii="Times New Roman" w:hAnsi="Times New Roman" w:cs="Times New Roman"/>
          <w:sz w:val="24"/>
          <w:szCs w:val="24"/>
          <w:vertAlign w:val="subscript"/>
        </w:rPr>
        <w:t>q</w:t>
      </w:r>
      <w:proofErr w:type="spellEnd"/>
      <w:r w:rsidR="002D53F9">
        <w:t xml:space="preserve"> </w:t>
      </w:r>
      <w:r w:rsidR="002D53F9">
        <w:rPr>
          <w:rFonts w:ascii="Times New Roman" w:hAnsi="Times New Roman" w:cs="Times New Roman"/>
          <w:sz w:val="24"/>
          <w:szCs w:val="24"/>
        </w:rPr>
        <w:t xml:space="preserve">(labeled </w:t>
      </w:r>
      <w:proofErr w:type="spellStart"/>
      <w:r w:rsidR="002D53F9">
        <w:rPr>
          <w:rFonts w:ascii="Times New Roman" w:hAnsi="Times New Roman" w:cs="Times New Roman"/>
          <w:sz w:val="24"/>
          <w:szCs w:val="24"/>
        </w:rPr>
        <w:t>E</w:t>
      </w:r>
      <w:r w:rsidR="002D53F9" w:rsidRPr="002D53F9">
        <w:rPr>
          <w:rFonts w:ascii="Times New Roman" w:hAnsi="Times New Roman" w:cs="Times New Roman"/>
          <w:sz w:val="24"/>
          <w:szCs w:val="24"/>
          <w:vertAlign w:val="subscript"/>
        </w:rPr>
        <w:t>QtMD</w:t>
      </w:r>
      <w:proofErr w:type="spellEnd"/>
      <w:r w:rsidR="002D53F9">
        <w:rPr>
          <w:rFonts w:ascii="Times New Roman" w:hAnsi="Times New Roman" w:cs="Times New Roman"/>
          <w:sz w:val="24"/>
          <w:szCs w:val="24"/>
        </w:rPr>
        <w:t xml:space="preserve"> on the block diagram on Lecture 24, Slide 19; assumed </w:t>
      </w:r>
      <w:proofErr w:type="spellStart"/>
      <w:r w:rsidR="002D53F9">
        <w:rPr>
          <w:rFonts w:ascii="Times New Roman" w:hAnsi="Times New Roman" w:cs="Times New Roman"/>
          <w:sz w:val="24"/>
          <w:szCs w:val="24"/>
        </w:rPr>
        <w:t>I</w:t>
      </w:r>
      <w:r w:rsidR="002D53F9" w:rsidRPr="002D53F9">
        <w:rPr>
          <w:rFonts w:ascii="Times New Roman" w:hAnsi="Times New Roman" w:cs="Times New Roman"/>
          <w:sz w:val="24"/>
          <w:szCs w:val="24"/>
          <w:vertAlign w:val="subscript"/>
        </w:rPr>
        <w:t>qextra</w:t>
      </w:r>
      <w:proofErr w:type="spellEnd"/>
      <w:r w:rsidR="002D53F9">
        <w:rPr>
          <w:rFonts w:ascii="Times New Roman" w:hAnsi="Times New Roman" w:cs="Times New Roman"/>
          <w:sz w:val="24"/>
          <w:szCs w:val="24"/>
        </w:rPr>
        <w:t xml:space="preserve"> is zero)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  <w:bookmarkStart w:id="0" w:name="_GoBack"/>
      <w:bookmarkEnd w:id="0"/>
    </w:p>
    <w:p w:rsidR="00BA6E26" w:rsidRDefault="002D53F9" w:rsidP="00D94810">
      <w:pPr>
        <w:tabs>
          <w:tab w:val="left" w:pos="720"/>
          <w:tab w:val="left" w:pos="1440"/>
          <w:tab w:val="left" w:pos="5040"/>
          <w:tab w:val="left" w:pos="5760"/>
          <w:tab w:val="left" w:pos="6030"/>
        </w:tabs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A6E26">
        <w:rPr>
          <w:rFonts w:ascii="Times New Roman" w:hAnsi="Times New Roman" w:cs="Times New Roman"/>
          <w:sz w:val="24"/>
          <w:szCs w:val="24"/>
        </w:rPr>
        <w:t>.</w:t>
      </w:r>
      <w:r w:rsidR="00BA6E26">
        <w:rPr>
          <w:rFonts w:ascii="Times New Roman" w:hAnsi="Times New Roman" w:cs="Times New Roman"/>
          <w:sz w:val="24"/>
          <w:szCs w:val="24"/>
        </w:rPr>
        <w:tab/>
        <w:t>Book 8.4</w:t>
      </w:r>
    </w:p>
    <w:p w:rsidR="00BA6E26" w:rsidRDefault="002D53F9" w:rsidP="00D94810">
      <w:pPr>
        <w:tabs>
          <w:tab w:val="left" w:pos="720"/>
          <w:tab w:val="left" w:pos="1440"/>
          <w:tab w:val="left" w:pos="5040"/>
          <w:tab w:val="left" w:pos="5760"/>
          <w:tab w:val="left" w:pos="6030"/>
        </w:tabs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43CF8">
        <w:rPr>
          <w:rFonts w:ascii="Times New Roman" w:hAnsi="Times New Roman" w:cs="Times New Roman"/>
          <w:sz w:val="24"/>
          <w:szCs w:val="24"/>
        </w:rPr>
        <w:t>.</w:t>
      </w:r>
      <w:r w:rsidR="00F43CF8">
        <w:rPr>
          <w:rFonts w:ascii="Times New Roman" w:hAnsi="Times New Roman" w:cs="Times New Roman"/>
          <w:sz w:val="24"/>
          <w:szCs w:val="24"/>
        </w:rPr>
        <w:tab/>
      </w:r>
      <w:r w:rsidR="00B6243C">
        <w:rPr>
          <w:rFonts w:ascii="Times New Roman" w:hAnsi="Times New Roman" w:cs="Times New Roman"/>
          <w:sz w:val="24"/>
          <w:szCs w:val="24"/>
        </w:rPr>
        <w:t xml:space="preserve">As was mentioned in lecture 25, the </w:t>
      </w:r>
      <w:r w:rsidR="005D59ED">
        <w:rPr>
          <w:rFonts w:ascii="Times New Roman" w:hAnsi="Times New Roman" w:cs="Times New Roman"/>
          <w:sz w:val="24"/>
          <w:szCs w:val="24"/>
        </w:rPr>
        <w:t xml:space="preserve">PowerWorld </w:t>
      </w:r>
      <w:r w:rsidR="00B6243C">
        <w:rPr>
          <w:rFonts w:ascii="Times New Roman" w:hAnsi="Times New Roman" w:cs="Times New Roman"/>
          <w:sz w:val="24"/>
          <w:szCs w:val="24"/>
        </w:rPr>
        <w:t>case B4_GENROU_Sat_SMIB (with the exciter) is unstable when Q4 is 0.  T</w:t>
      </w:r>
      <w:r w:rsidR="00F43CF8">
        <w:rPr>
          <w:rFonts w:ascii="Times New Roman" w:hAnsi="Times New Roman" w:cs="Times New Roman"/>
          <w:sz w:val="24"/>
          <w:szCs w:val="24"/>
        </w:rPr>
        <w:t>he block diagram for the very simple S</w:t>
      </w:r>
      <w:r w:rsidR="00B6243C">
        <w:rPr>
          <w:rFonts w:ascii="Times New Roman" w:hAnsi="Times New Roman" w:cs="Times New Roman"/>
          <w:sz w:val="24"/>
          <w:szCs w:val="24"/>
        </w:rPr>
        <w:t xml:space="preserve">TAB1 stabilizer is given below.  Starting with the PowerWorld default parameters, determine a good set of parameters for stabilizing this system.  </w:t>
      </w:r>
    </w:p>
    <w:p w:rsidR="00F43CF8" w:rsidRDefault="00F43CF8" w:rsidP="00D94810">
      <w:pPr>
        <w:tabs>
          <w:tab w:val="left" w:pos="720"/>
          <w:tab w:val="left" w:pos="1440"/>
          <w:tab w:val="left" w:pos="5040"/>
          <w:tab w:val="left" w:pos="5760"/>
          <w:tab w:val="left" w:pos="6030"/>
        </w:tabs>
        <w:spacing w:line="240" w:lineRule="auto"/>
        <w:ind w:left="216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1B1C20B" wp14:editId="0B6DFDBC">
            <wp:extent cx="2692364" cy="45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9999" t="34868" r="33497" b="54603"/>
                    <a:stretch/>
                  </pic:blipFill>
                  <pic:spPr bwMode="auto">
                    <a:xfrm>
                      <a:off x="0" y="0"/>
                      <a:ext cx="2763870" cy="4693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82469" w:rsidRDefault="002D53F9" w:rsidP="00D94810">
      <w:pPr>
        <w:tabs>
          <w:tab w:val="left" w:pos="720"/>
          <w:tab w:val="left" w:pos="1440"/>
          <w:tab w:val="left" w:pos="5040"/>
          <w:tab w:val="left" w:pos="5760"/>
          <w:tab w:val="left" w:pos="6030"/>
        </w:tabs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A6E26">
        <w:rPr>
          <w:rFonts w:ascii="Times New Roman" w:hAnsi="Times New Roman" w:cs="Times New Roman"/>
          <w:sz w:val="24"/>
          <w:szCs w:val="24"/>
        </w:rPr>
        <w:t>.</w:t>
      </w:r>
      <w:r w:rsidR="00BA6E26">
        <w:rPr>
          <w:rFonts w:ascii="Times New Roman" w:hAnsi="Times New Roman" w:cs="Times New Roman"/>
          <w:sz w:val="24"/>
          <w:szCs w:val="24"/>
        </w:rPr>
        <w:tab/>
        <w:t>Book 8.8</w:t>
      </w:r>
      <w:r w:rsidR="00582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50F" w:rsidRDefault="005D59ED" w:rsidP="00D94810">
      <w:pPr>
        <w:tabs>
          <w:tab w:val="left" w:pos="720"/>
          <w:tab w:val="left" w:pos="1440"/>
          <w:tab w:val="left" w:pos="5040"/>
          <w:tab w:val="left" w:pos="5760"/>
          <w:tab w:val="left" w:pos="6030"/>
        </w:tabs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 xml:space="preserve">For the PowerWorld case </w:t>
      </w:r>
      <w:r w:rsidR="00D6250F">
        <w:rPr>
          <w:rFonts w:ascii="Times New Roman" w:hAnsi="Times New Roman" w:cs="Times New Roman"/>
          <w:sz w:val="24"/>
          <w:szCs w:val="24"/>
        </w:rPr>
        <w:t>WSCC_HW8_Prob6</w:t>
      </w:r>
      <w:r w:rsidR="003304D8">
        <w:rPr>
          <w:rFonts w:ascii="Times New Roman" w:hAnsi="Times New Roman" w:cs="Times New Roman"/>
          <w:sz w:val="24"/>
          <w:szCs w:val="24"/>
        </w:rPr>
        <w:t xml:space="preserve"> the exciter at generator</w:t>
      </w:r>
      <w:r w:rsidR="00D6250F">
        <w:rPr>
          <w:rFonts w:ascii="Times New Roman" w:hAnsi="Times New Roman" w:cs="Times New Roman"/>
          <w:sz w:val="24"/>
          <w:szCs w:val="24"/>
        </w:rPr>
        <w:t xml:space="preserve"> 2 has been modified to given an unstable response.  </w:t>
      </w:r>
      <w:r w:rsidR="003304D8">
        <w:rPr>
          <w:rFonts w:ascii="Times New Roman" w:hAnsi="Times New Roman" w:cs="Times New Roman"/>
          <w:sz w:val="24"/>
          <w:szCs w:val="24"/>
        </w:rPr>
        <w:t>Comment on the role the limits and saturation for this exciter have in limiting this response?</w:t>
      </w:r>
    </w:p>
    <w:p w:rsidR="003304D8" w:rsidRDefault="003304D8" w:rsidP="00D94810">
      <w:pPr>
        <w:tabs>
          <w:tab w:val="left" w:pos="720"/>
          <w:tab w:val="left" w:pos="1440"/>
          <w:tab w:val="left" w:pos="5040"/>
          <w:tab w:val="left" w:pos="5760"/>
          <w:tab w:val="left" w:pos="6030"/>
        </w:tabs>
        <w:spacing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 xml:space="preserve">Again with the WSCC_HW8_Prob6 case, as the generator 2 exciter Ka value is decreased eventually all the SMIB eigenvalues for this generator become negative.  At what value does this occur?  </w:t>
      </w:r>
      <w:r w:rsidR="005D59ED">
        <w:rPr>
          <w:rFonts w:ascii="Times New Roman" w:hAnsi="Times New Roman" w:cs="Times New Roman"/>
          <w:sz w:val="24"/>
          <w:szCs w:val="24"/>
        </w:rPr>
        <w:t xml:space="preserve">Be sure to Re-Initialize the case between each SMIB solution with different parameters.  </w:t>
      </w:r>
      <w:r>
        <w:rPr>
          <w:rFonts w:ascii="Times New Roman" w:hAnsi="Times New Roman" w:cs="Times New Roman"/>
          <w:sz w:val="24"/>
          <w:szCs w:val="24"/>
        </w:rPr>
        <w:t xml:space="preserve">How closely does the response expected from the SMIB match the actual system response?  Comment on why they might be different.  </w:t>
      </w:r>
    </w:p>
    <w:p w:rsidR="003304D8" w:rsidRDefault="003304D8" w:rsidP="00093A7C">
      <w:pPr>
        <w:tabs>
          <w:tab w:val="left" w:pos="720"/>
          <w:tab w:val="left" w:pos="1440"/>
          <w:tab w:val="left" w:pos="5040"/>
          <w:tab w:val="left" w:pos="5760"/>
          <w:tab w:val="left" w:pos="6030"/>
        </w:tabs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5F3165" w:rsidRDefault="005F3165" w:rsidP="005F31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F3165" w:rsidRDefault="005F3165" w:rsidP="005F31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8604A" w:rsidRPr="005F3165" w:rsidRDefault="0078604A" w:rsidP="005F316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78604A" w:rsidRPr="005F31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7145D"/>
    <w:multiLevelType w:val="hybridMultilevel"/>
    <w:tmpl w:val="AD54EE38"/>
    <w:lvl w:ilvl="0" w:tplc="69DEFE12">
      <w:start w:val="3"/>
      <w:numFmt w:val="bullet"/>
      <w:lvlText w:val="-"/>
      <w:lvlJc w:val="left"/>
      <w:pPr>
        <w:ind w:left="9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0461BC5"/>
    <w:multiLevelType w:val="hybridMultilevel"/>
    <w:tmpl w:val="E8E2E7A2"/>
    <w:lvl w:ilvl="0" w:tplc="22DA8236">
      <w:start w:val="1"/>
      <w:numFmt w:val="bullet"/>
      <w:lvlText w:val="-"/>
      <w:lvlJc w:val="left"/>
      <w:pPr>
        <w:ind w:left="9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306144F2"/>
    <w:multiLevelType w:val="hybridMultilevel"/>
    <w:tmpl w:val="59023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CB07D1"/>
    <w:multiLevelType w:val="hybridMultilevel"/>
    <w:tmpl w:val="0A34E420"/>
    <w:lvl w:ilvl="0" w:tplc="1DAA688C">
      <w:start w:val="1"/>
      <w:numFmt w:val="decimal"/>
      <w:lvlText w:val="%1)"/>
      <w:lvlJc w:val="left"/>
      <w:pPr>
        <w:ind w:left="90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347400DE"/>
    <w:multiLevelType w:val="hybridMultilevel"/>
    <w:tmpl w:val="A37C3390"/>
    <w:lvl w:ilvl="0" w:tplc="CC44C04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9E55063"/>
    <w:multiLevelType w:val="hybridMultilevel"/>
    <w:tmpl w:val="89A4ED9E"/>
    <w:lvl w:ilvl="0" w:tplc="487420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80F1FF9"/>
    <w:multiLevelType w:val="hybridMultilevel"/>
    <w:tmpl w:val="B1662F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B2B2D"/>
    <w:multiLevelType w:val="hybridMultilevel"/>
    <w:tmpl w:val="B1662F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F3BC5"/>
    <w:multiLevelType w:val="hybridMultilevel"/>
    <w:tmpl w:val="D4E26EB8"/>
    <w:lvl w:ilvl="0" w:tplc="FA589662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EA97F7B"/>
    <w:multiLevelType w:val="hybridMultilevel"/>
    <w:tmpl w:val="DA244E7E"/>
    <w:lvl w:ilvl="0" w:tplc="846EF2F2">
      <w:start w:val="5"/>
      <w:numFmt w:val="bullet"/>
      <w:lvlText w:val="-"/>
      <w:lvlJc w:val="left"/>
      <w:pPr>
        <w:ind w:left="9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57B15E98"/>
    <w:multiLevelType w:val="hybridMultilevel"/>
    <w:tmpl w:val="B7A4A278"/>
    <w:lvl w:ilvl="0" w:tplc="8208F0B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1961514"/>
    <w:multiLevelType w:val="hybridMultilevel"/>
    <w:tmpl w:val="9DDA20A2"/>
    <w:lvl w:ilvl="0" w:tplc="5D3409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BE4744"/>
    <w:multiLevelType w:val="hybridMultilevel"/>
    <w:tmpl w:val="C456B0EA"/>
    <w:lvl w:ilvl="0" w:tplc="6E16BE2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7D8E093E"/>
    <w:multiLevelType w:val="hybridMultilevel"/>
    <w:tmpl w:val="B5BA3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5A251F"/>
    <w:multiLevelType w:val="hybridMultilevel"/>
    <w:tmpl w:val="17D2270A"/>
    <w:lvl w:ilvl="0" w:tplc="FED84B1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14"/>
  </w:num>
  <w:num w:numId="11">
    <w:abstractNumId w:val="4"/>
  </w:num>
  <w:num w:numId="12">
    <w:abstractNumId w:val="10"/>
  </w:num>
  <w:num w:numId="13">
    <w:abstractNumId w:val="5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3B"/>
    <w:rsid w:val="00093A7C"/>
    <w:rsid w:val="000D7238"/>
    <w:rsid w:val="000E5E8B"/>
    <w:rsid w:val="00102651"/>
    <w:rsid w:val="00137A38"/>
    <w:rsid w:val="00175BC4"/>
    <w:rsid w:val="001A121A"/>
    <w:rsid w:val="001A53C6"/>
    <w:rsid w:val="0029070B"/>
    <w:rsid w:val="002959B9"/>
    <w:rsid w:val="002C5B0D"/>
    <w:rsid w:val="002D53F9"/>
    <w:rsid w:val="002E541F"/>
    <w:rsid w:val="003304D8"/>
    <w:rsid w:val="0037006A"/>
    <w:rsid w:val="003725E8"/>
    <w:rsid w:val="00421A2D"/>
    <w:rsid w:val="00431C93"/>
    <w:rsid w:val="004A4474"/>
    <w:rsid w:val="004E17B7"/>
    <w:rsid w:val="005156A7"/>
    <w:rsid w:val="005557E5"/>
    <w:rsid w:val="00582469"/>
    <w:rsid w:val="005C213B"/>
    <w:rsid w:val="005D2FD6"/>
    <w:rsid w:val="005D59ED"/>
    <w:rsid w:val="005F3165"/>
    <w:rsid w:val="005F504E"/>
    <w:rsid w:val="00635259"/>
    <w:rsid w:val="0064010D"/>
    <w:rsid w:val="00684A02"/>
    <w:rsid w:val="00687103"/>
    <w:rsid w:val="006A23F2"/>
    <w:rsid w:val="006A6384"/>
    <w:rsid w:val="006B3EA4"/>
    <w:rsid w:val="00704CEA"/>
    <w:rsid w:val="00711B4E"/>
    <w:rsid w:val="00732C32"/>
    <w:rsid w:val="0078604A"/>
    <w:rsid w:val="007C0F5E"/>
    <w:rsid w:val="007D5FEA"/>
    <w:rsid w:val="007F01F6"/>
    <w:rsid w:val="00830C04"/>
    <w:rsid w:val="00861E5F"/>
    <w:rsid w:val="008A2986"/>
    <w:rsid w:val="008F5984"/>
    <w:rsid w:val="008F6ACF"/>
    <w:rsid w:val="00900605"/>
    <w:rsid w:val="00964504"/>
    <w:rsid w:val="00967032"/>
    <w:rsid w:val="00982C1C"/>
    <w:rsid w:val="0098476A"/>
    <w:rsid w:val="009A03F3"/>
    <w:rsid w:val="00A12E88"/>
    <w:rsid w:val="00A212F5"/>
    <w:rsid w:val="00A62C37"/>
    <w:rsid w:val="00AA4FAE"/>
    <w:rsid w:val="00AE59D7"/>
    <w:rsid w:val="00B47CE2"/>
    <w:rsid w:val="00B6243C"/>
    <w:rsid w:val="00B87979"/>
    <w:rsid w:val="00B90217"/>
    <w:rsid w:val="00BA6E26"/>
    <w:rsid w:val="00C1556B"/>
    <w:rsid w:val="00C1578F"/>
    <w:rsid w:val="00C321D0"/>
    <w:rsid w:val="00C658F0"/>
    <w:rsid w:val="00C728D9"/>
    <w:rsid w:val="00C85AD0"/>
    <w:rsid w:val="00CA1EFC"/>
    <w:rsid w:val="00CA46F0"/>
    <w:rsid w:val="00CA6B24"/>
    <w:rsid w:val="00D6250F"/>
    <w:rsid w:val="00D771CC"/>
    <w:rsid w:val="00D94810"/>
    <w:rsid w:val="00DB7083"/>
    <w:rsid w:val="00DE248E"/>
    <w:rsid w:val="00DF3311"/>
    <w:rsid w:val="00E21F8E"/>
    <w:rsid w:val="00E608BA"/>
    <w:rsid w:val="00EA2B5C"/>
    <w:rsid w:val="00EA5751"/>
    <w:rsid w:val="00ED5856"/>
    <w:rsid w:val="00EE7228"/>
    <w:rsid w:val="00F332BB"/>
    <w:rsid w:val="00F43CF8"/>
    <w:rsid w:val="00F7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1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21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8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21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213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8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Soobae</dc:creator>
  <cp:lastModifiedBy>Soobae</cp:lastModifiedBy>
  <cp:revision>7</cp:revision>
  <dcterms:created xsi:type="dcterms:W3CDTF">2014-04-29T12:42:00Z</dcterms:created>
  <dcterms:modified xsi:type="dcterms:W3CDTF">2014-04-29T15:48:00Z</dcterms:modified>
</cp:coreProperties>
</file>