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21EA7" w14:textId="77777777" w:rsidR="00F737B2" w:rsidRDefault="008268F9">
      <w:pPr>
        <w:spacing w:after="232" w:line="259" w:lineRule="auto"/>
        <w:ind w:left="0" w:firstLine="0"/>
      </w:pPr>
      <w:r>
        <w:t xml:space="preserve"> </w:t>
      </w:r>
    </w:p>
    <w:p w14:paraId="04FEC191" w14:textId="39C9F119" w:rsidR="00F737B2" w:rsidRDefault="008268F9">
      <w:pPr>
        <w:spacing w:after="1005" w:line="259" w:lineRule="auto"/>
        <w:ind w:left="0" w:firstLine="0"/>
      </w:pPr>
      <w:r>
        <w:t xml:space="preserve"> </w:t>
      </w:r>
    </w:p>
    <w:p w14:paraId="3C54836F" w14:textId="30F26E32" w:rsidR="00F737B2" w:rsidRDefault="00836161" w:rsidP="00836161">
      <w:pPr>
        <w:spacing w:after="0" w:line="259" w:lineRule="auto"/>
        <w:ind w:left="298" w:firstLine="0"/>
        <w:jc w:val="center"/>
      </w:pPr>
      <w:r>
        <w:rPr>
          <w:rFonts w:ascii="Cambria" w:eastAsia="Cambria" w:hAnsi="Cambria" w:cs="Cambria"/>
          <w:sz w:val="52"/>
        </w:rPr>
        <w:t>Project Proposal For</w:t>
      </w:r>
    </w:p>
    <w:p w14:paraId="1143162A" w14:textId="77777777" w:rsidR="00F737B2" w:rsidRDefault="008268F9">
      <w:pPr>
        <w:spacing w:after="0" w:line="259" w:lineRule="auto"/>
        <w:ind w:left="0" w:firstLine="0"/>
        <w:jc w:val="center"/>
      </w:pPr>
      <w:r>
        <w:rPr>
          <w:rFonts w:ascii="Cambria" w:eastAsia="Cambria" w:hAnsi="Cambria" w:cs="Cambria"/>
          <w:sz w:val="52"/>
        </w:rPr>
        <w:t xml:space="preserve">ECE 445, SENIOR DESIGN </w:t>
      </w:r>
    </w:p>
    <w:p w14:paraId="55B5FEC1" w14:textId="77777777" w:rsidR="00F737B2" w:rsidRDefault="008268F9">
      <w:pPr>
        <w:spacing w:after="1117" w:line="259" w:lineRule="auto"/>
        <w:ind w:left="-58" w:right="-63" w:firstLine="0"/>
      </w:pPr>
      <w:r>
        <w:rPr>
          <w:noProof/>
        </w:rPr>
        <mc:AlternateContent>
          <mc:Choice Requires="wpg">
            <w:drawing>
              <wp:inline distT="0" distB="0" distL="0" distR="0" wp14:anchorId="7D783635" wp14:editId="07C483EC">
                <wp:extent cx="6016118" cy="12192"/>
                <wp:effectExtent l="0" t="0" r="0" b="0"/>
                <wp:docPr id="22578" name="Group 22578"/>
                <wp:cNvGraphicFramePr/>
                <a:graphic xmlns:a="http://schemas.openxmlformats.org/drawingml/2006/main">
                  <a:graphicData uri="http://schemas.microsoft.com/office/word/2010/wordprocessingGroup">
                    <wpg:wgp>
                      <wpg:cNvGrpSpPr/>
                      <wpg:grpSpPr>
                        <a:xfrm>
                          <a:off x="0" y="0"/>
                          <a:ext cx="6016118" cy="12192"/>
                          <a:chOff x="0" y="0"/>
                          <a:chExt cx="6016118" cy="12192"/>
                        </a:xfrm>
                      </wpg:grpSpPr>
                      <wps:wsp>
                        <wps:cNvPr id="29419" name="Shape 29419"/>
                        <wps:cNvSpPr/>
                        <wps:spPr>
                          <a:xfrm>
                            <a:off x="0" y="0"/>
                            <a:ext cx="6016118" cy="12192"/>
                          </a:xfrm>
                          <a:custGeom>
                            <a:avLst/>
                            <a:gdLst/>
                            <a:ahLst/>
                            <a:cxnLst/>
                            <a:rect l="0" t="0" r="0" b="0"/>
                            <a:pathLst>
                              <a:path w="6016118" h="12192">
                                <a:moveTo>
                                  <a:pt x="0" y="0"/>
                                </a:moveTo>
                                <a:lnTo>
                                  <a:pt x="6016118" y="0"/>
                                </a:lnTo>
                                <a:lnTo>
                                  <a:pt x="6016118"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387B12A5" id="Group 22578" o:spid="_x0000_s1026" style="width:473.7pt;height:.95pt;mso-position-horizontal-relative:char;mso-position-vertical-relative:line" coordsize="6016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">
                <v:shape id="Shape 29419" o:spid="_x0000_s1027" style="position:absolute;width:60161;height:121;visibility:visible;mso-wrap-style:square;v-text-anchor:top" coordsize="601611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" path="m,l6016118,r,12192l,12192,,e" fillcolor="#4f81bd" stroked="f" strokeweight="0">
                  <v:stroke miterlimit="83231f" joinstyle="miter"/>
                  <v:path arrowok="t" textboxrect="0,0,6016118,12192"/>
                </v:shape>
                <w10:anchorlock/>
              </v:group>
            </w:pict>
          </mc:Fallback>
        </mc:AlternateContent>
      </w:r>
    </w:p>
    <w:p w14:paraId="41FB267A" w14:textId="77777777" w:rsidR="00F737B2" w:rsidRDefault="008268F9">
      <w:pPr>
        <w:spacing w:after="729" w:line="267" w:lineRule="auto"/>
        <w:ind w:left="48" w:right="47"/>
        <w:jc w:val="center"/>
      </w:pPr>
      <w:r>
        <w:rPr>
          <w:sz w:val="28"/>
        </w:rPr>
        <w:t xml:space="preserve">By </w:t>
      </w:r>
    </w:p>
    <w:p w14:paraId="5AFFF388" w14:textId="7AC3A0B2" w:rsidR="00F737B2" w:rsidRDefault="00A879C3">
      <w:pPr>
        <w:spacing w:after="12" w:line="267" w:lineRule="auto"/>
        <w:ind w:left="48"/>
        <w:jc w:val="center"/>
      </w:pPr>
      <w:r>
        <w:rPr>
          <w:sz w:val="28"/>
        </w:rPr>
        <w:t xml:space="preserve">Chenxi Wang </w:t>
      </w:r>
    </w:p>
    <w:p w14:paraId="282E80C0" w14:textId="139A26C7" w:rsidR="00F737B2" w:rsidRDefault="00A879C3">
      <w:pPr>
        <w:spacing w:after="12" w:line="267" w:lineRule="auto"/>
        <w:ind w:left="4035" w:right="3925"/>
        <w:jc w:val="center"/>
        <w:rPr>
          <w:sz w:val="28"/>
        </w:rPr>
      </w:pPr>
      <w:proofErr w:type="spellStart"/>
      <w:r>
        <w:rPr>
          <w:sz w:val="28"/>
        </w:rPr>
        <w:t>Shihua</w:t>
      </w:r>
      <w:proofErr w:type="spellEnd"/>
      <w:r>
        <w:rPr>
          <w:sz w:val="28"/>
        </w:rPr>
        <w:t xml:space="preserve"> Zeng </w:t>
      </w:r>
    </w:p>
    <w:p w14:paraId="3DBF770C" w14:textId="12633CC1" w:rsidR="00A879C3" w:rsidRPr="00A879C3" w:rsidRDefault="00A879C3">
      <w:pPr>
        <w:spacing w:after="12" w:line="267" w:lineRule="auto"/>
        <w:ind w:left="4035" w:right="3925"/>
        <w:jc w:val="center"/>
        <w:rPr>
          <w:rFonts w:eastAsiaTheme="minorEastAsia"/>
        </w:rPr>
      </w:pPr>
      <w:r>
        <w:rPr>
          <w:rFonts w:eastAsiaTheme="minorEastAsia" w:hint="eastAsia"/>
          <w:sz w:val="28"/>
        </w:rPr>
        <w:t>Z</w:t>
      </w:r>
      <w:r>
        <w:rPr>
          <w:rFonts w:eastAsiaTheme="minorEastAsia"/>
          <w:sz w:val="28"/>
        </w:rPr>
        <w:t>huohao Xu</w:t>
      </w:r>
    </w:p>
    <w:p w14:paraId="1B0DFF26" w14:textId="12E88BF6" w:rsidR="00F737B2" w:rsidRDefault="00A879C3">
      <w:pPr>
        <w:spacing w:after="3053" w:line="267" w:lineRule="auto"/>
        <w:ind w:left="48" w:right="1"/>
        <w:jc w:val="center"/>
      </w:pPr>
      <w:proofErr w:type="spellStart"/>
      <w:r>
        <w:rPr>
          <w:sz w:val="28"/>
        </w:rPr>
        <w:t>Zhizhan</w:t>
      </w:r>
      <w:proofErr w:type="spellEnd"/>
      <w:r>
        <w:rPr>
          <w:sz w:val="28"/>
        </w:rPr>
        <w:t xml:space="preserve"> Li </w:t>
      </w:r>
    </w:p>
    <w:p w14:paraId="03020D88" w14:textId="05803156" w:rsidR="00F737B2" w:rsidRDefault="00A879C3">
      <w:pPr>
        <w:spacing w:after="221" w:line="259" w:lineRule="auto"/>
        <w:ind w:left="3" w:firstLine="0"/>
        <w:jc w:val="center"/>
      </w:pPr>
      <w:r>
        <w:rPr>
          <w:sz w:val="24"/>
        </w:rPr>
        <w:t xml:space="preserve">March 2024 </w:t>
      </w:r>
    </w:p>
    <w:p w14:paraId="0B054EF2" w14:textId="715F8BE6" w:rsidR="00882B36" w:rsidRPr="00B2534A" w:rsidRDefault="008268F9" w:rsidP="00B2534A">
      <w:pPr>
        <w:spacing w:after="2108" w:line="259" w:lineRule="auto"/>
        <w:ind w:left="57" w:firstLine="0"/>
        <w:jc w:val="center"/>
        <w:rPr>
          <w:rFonts w:eastAsiaTheme="minorEastAsia"/>
        </w:rPr>
      </w:pPr>
      <w:r>
        <w:rPr>
          <w:color w:val="FF0000"/>
          <w:sz w:val="24"/>
        </w:rPr>
        <w:t xml:space="preserve"> </w:t>
      </w:r>
    </w:p>
    <w:sdt>
      <w:sdtPr>
        <w:rPr>
          <w:rFonts w:ascii="Calibri" w:eastAsia="Calibri" w:hAnsi="Calibri" w:cs="Calibri"/>
          <w:color w:val="000000"/>
          <w:kern w:val="2"/>
          <w:sz w:val="22"/>
          <w:szCs w:val="24"/>
          <w:lang w:val="zh-CN"/>
          <w14:ligatures w14:val="standardContextual"/>
        </w:rPr>
        <w:id w:val="517742188"/>
        <w:docPartObj>
          <w:docPartGallery w:val="Table of Contents"/>
          <w:docPartUnique/>
        </w:docPartObj>
      </w:sdtPr>
      <w:sdtEndPr>
        <w:rPr>
          <w:b/>
          <w:color w:val="000000" w:themeColor="text1"/>
          <w:szCs w:val="22"/>
        </w:rPr>
      </w:sdtEndPr>
      <w:sdtContent>
        <w:p w14:paraId="45C688B0" w14:textId="016E878A" w:rsidR="000C71B1" w:rsidRDefault="005A7F95">
          <w:pPr>
            <w:pStyle w:val="TOC"/>
          </w:pPr>
          <w:r>
            <w:rPr>
              <w:rFonts w:hint="eastAsia"/>
              <w:lang w:val="zh-CN"/>
            </w:rPr>
            <w:t>Context</w:t>
          </w:r>
        </w:p>
        <w:p w14:paraId="5C1AF400" w14:textId="54904BD4" w:rsidR="00A40B24" w:rsidRDefault="005C70C7">
          <w:pPr>
            <w:pStyle w:val="TOC1"/>
            <w:tabs>
              <w:tab w:val="left" w:pos="449"/>
              <w:tab w:val="right" w:leader="dot" w:pos="9345"/>
            </w:tabs>
            <w:rPr>
              <w:rFonts w:asciiTheme="minorHAnsi" w:eastAsiaTheme="minorEastAsia" w:hAnsiTheme="minorHAnsi" w:cstheme="minorBidi"/>
              <w:noProof/>
              <w:color w:val="auto"/>
            </w:rPr>
          </w:pPr>
          <w:r>
            <w:fldChar w:fldCharType="begin"/>
          </w:r>
          <w:r>
            <w:instrText xml:space="preserve"> TOC \o "1-4" \h \z \u </w:instrText>
          </w:r>
          <w:r>
            <w:fldChar w:fldCharType="separate"/>
          </w:r>
          <w:hyperlink w:anchor="_Toc162476058" w:history="1">
            <w:r w:rsidR="00A40B24" w:rsidRPr="00E77AF5">
              <w:rPr>
                <w:rStyle w:val="a4"/>
                <w:bCs/>
                <w:noProof/>
              </w:rPr>
              <w:t>1.</w:t>
            </w:r>
            <w:r w:rsidR="00A40B24">
              <w:rPr>
                <w:rFonts w:asciiTheme="minorHAnsi" w:eastAsiaTheme="minorEastAsia" w:hAnsiTheme="minorHAnsi" w:cstheme="minorBidi"/>
                <w:noProof/>
                <w:color w:val="auto"/>
              </w:rPr>
              <w:tab/>
            </w:r>
            <w:r w:rsidR="00A40B24" w:rsidRPr="00E77AF5">
              <w:rPr>
                <w:rStyle w:val="a4"/>
                <w:noProof/>
              </w:rPr>
              <w:t>Introduction</w:t>
            </w:r>
            <w:r w:rsidR="00A40B24">
              <w:rPr>
                <w:noProof/>
                <w:webHidden/>
              </w:rPr>
              <w:tab/>
            </w:r>
            <w:r w:rsidR="00A40B24">
              <w:rPr>
                <w:noProof/>
                <w:webHidden/>
              </w:rPr>
              <w:fldChar w:fldCharType="begin"/>
            </w:r>
            <w:r w:rsidR="00A40B24">
              <w:rPr>
                <w:noProof/>
                <w:webHidden/>
              </w:rPr>
              <w:instrText xml:space="preserve"> PAGEREF _Toc162476058 \h </w:instrText>
            </w:r>
            <w:r w:rsidR="00A40B24">
              <w:rPr>
                <w:noProof/>
                <w:webHidden/>
              </w:rPr>
            </w:r>
            <w:r w:rsidR="00A40B24">
              <w:rPr>
                <w:noProof/>
                <w:webHidden/>
              </w:rPr>
              <w:fldChar w:fldCharType="separate"/>
            </w:r>
            <w:r w:rsidR="00A40B24">
              <w:rPr>
                <w:noProof/>
                <w:webHidden/>
              </w:rPr>
              <w:t>4</w:t>
            </w:r>
            <w:r w:rsidR="00A40B24">
              <w:rPr>
                <w:noProof/>
                <w:webHidden/>
              </w:rPr>
              <w:fldChar w:fldCharType="end"/>
            </w:r>
          </w:hyperlink>
        </w:p>
        <w:p w14:paraId="110F9080" w14:textId="70A67622"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59" w:history="1">
            <w:r w:rsidR="00A40B24" w:rsidRPr="00E77AF5">
              <w:rPr>
                <w:rStyle w:val="a4"/>
                <w:bCs/>
                <w:noProof/>
              </w:rPr>
              <w:t>1.1</w:t>
            </w:r>
            <w:r w:rsidR="00A40B24">
              <w:rPr>
                <w:rFonts w:asciiTheme="minorHAnsi" w:eastAsiaTheme="minorEastAsia" w:hAnsiTheme="minorHAnsi" w:cstheme="minorBidi"/>
                <w:noProof/>
                <w:color w:val="auto"/>
              </w:rPr>
              <w:tab/>
            </w:r>
            <w:r w:rsidR="00A40B24" w:rsidRPr="00E77AF5">
              <w:rPr>
                <w:rStyle w:val="a4"/>
                <w:noProof/>
              </w:rPr>
              <w:t>Problem</w:t>
            </w:r>
            <w:r w:rsidR="00A40B24">
              <w:rPr>
                <w:noProof/>
                <w:webHidden/>
              </w:rPr>
              <w:tab/>
            </w:r>
            <w:r w:rsidR="00A40B24">
              <w:rPr>
                <w:noProof/>
                <w:webHidden/>
              </w:rPr>
              <w:fldChar w:fldCharType="begin"/>
            </w:r>
            <w:r w:rsidR="00A40B24">
              <w:rPr>
                <w:noProof/>
                <w:webHidden/>
              </w:rPr>
              <w:instrText xml:space="preserve"> PAGEREF _Toc162476059 \h </w:instrText>
            </w:r>
            <w:r w:rsidR="00A40B24">
              <w:rPr>
                <w:noProof/>
                <w:webHidden/>
              </w:rPr>
            </w:r>
            <w:r w:rsidR="00A40B24">
              <w:rPr>
                <w:noProof/>
                <w:webHidden/>
              </w:rPr>
              <w:fldChar w:fldCharType="separate"/>
            </w:r>
            <w:r w:rsidR="00A40B24">
              <w:rPr>
                <w:noProof/>
                <w:webHidden/>
              </w:rPr>
              <w:t>4</w:t>
            </w:r>
            <w:r w:rsidR="00A40B24">
              <w:rPr>
                <w:noProof/>
                <w:webHidden/>
              </w:rPr>
              <w:fldChar w:fldCharType="end"/>
            </w:r>
          </w:hyperlink>
        </w:p>
        <w:p w14:paraId="1D273294" w14:textId="5DB353A2"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60" w:history="1">
            <w:r w:rsidR="00A40B24" w:rsidRPr="00E77AF5">
              <w:rPr>
                <w:rStyle w:val="a4"/>
                <w:bCs/>
                <w:noProof/>
              </w:rPr>
              <w:t>1.2</w:t>
            </w:r>
            <w:r w:rsidR="00A40B24">
              <w:rPr>
                <w:rFonts w:asciiTheme="minorHAnsi" w:eastAsiaTheme="minorEastAsia" w:hAnsiTheme="minorHAnsi" w:cstheme="minorBidi"/>
                <w:noProof/>
                <w:color w:val="auto"/>
              </w:rPr>
              <w:tab/>
            </w:r>
            <w:r w:rsidR="00A40B24" w:rsidRPr="00E77AF5">
              <w:rPr>
                <w:rStyle w:val="a4"/>
                <w:noProof/>
              </w:rPr>
              <w:t>Solution</w:t>
            </w:r>
            <w:r w:rsidR="00A40B24">
              <w:rPr>
                <w:noProof/>
                <w:webHidden/>
              </w:rPr>
              <w:tab/>
            </w:r>
            <w:r w:rsidR="00A40B24">
              <w:rPr>
                <w:noProof/>
                <w:webHidden/>
              </w:rPr>
              <w:fldChar w:fldCharType="begin"/>
            </w:r>
            <w:r w:rsidR="00A40B24">
              <w:rPr>
                <w:noProof/>
                <w:webHidden/>
              </w:rPr>
              <w:instrText xml:space="preserve"> PAGEREF _Toc162476060 \h </w:instrText>
            </w:r>
            <w:r w:rsidR="00A40B24">
              <w:rPr>
                <w:noProof/>
                <w:webHidden/>
              </w:rPr>
            </w:r>
            <w:r w:rsidR="00A40B24">
              <w:rPr>
                <w:noProof/>
                <w:webHidden/>
              </w:rPr>
              <w:fldChar w:fldCharType="separate"/>
            </w:r>
            <w:r w:rsidR="00A40B24">
              <w:rPr>
                <w:noProof/>
                <w:webHidden/>
              </w:rPr>
              <w:t>4</w:t>
            </w:r>
            <w:r w:rsidR="00A40B24">
              <w:rPr>
                <w:noProof/>
                <w:webHidden/>
              </w:rPr>
              <w:fldChar w:fldCharType="end"/>
            </w:r>
          </w:hyperlink>
        </w:p>
        <w:p w14:paraId="03CC1476" w14:textId="04EF67DC"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61" w:history="1">
            <w:r w:rsidR="00A40B24" w:rsidRPr="00E77AF5">
              <w:rPr>
                <w:rStyle w:val="a4"/>
                <w:bCs/>
                <w:noProof/>
              </w:rPr>
              <w:t>1.3</w:t>
            </w:r>
            <w:r w:rsidR="00A40B24">
              <w:rPr>
                <w:rFonts w:asciiTheme="minorHAnsi" w:eastAsiaTheme="minorEastAsia" w:hAnsiTheme="minorHAnsi" w:cstheme="minorBidi"/>
                <w:noProof/>
                <w:color w:val="auto"/>
              </w:rPr>
              <w:tab/>
            </w:r>
            <w:r w:rsidR="00A40B24" w:rsidRPr="00E77AF5">
              <w:rPr>
                <w:rStyle w:val="a4"/>
                <w:noProof/>
              </w:rPr>
              <w:t>Visual Aid</w:t>
            </w:r>
            <w:r w:rsidR="00A40B24">
              <w:rPr>
                <w:noProof/>
                <w:webHidden/>
              </w:rPr>
              <w:tab/>
            </w:r>
            <w:r w:rsidR="00A40B24">
              <w:rPr>
                <w:noProof/>
                <w:webHidden/>
              </w:rPr>
              <w:fldChar w:fldCharType="begin"/>
            </w:r>
            <w:r w:rsidR="00A40B24">
              <w:rPr>
                <w:noProof/>
                <w:webHidden/>
              </w:rPr>
              <w:instrText xml:space="preserve"> PAGEREF _Toc162476061 \h </w:instrText>
            </w:r>
            <w:r w:rsidR="00A40B24">
              <w:rPr>
                <w:noProof/>
                <w:webHidden/>
              </w:rPr>
            </w:r>
            <w:r w:rsidR="00A40B24">
              <w:rPr>
                <w:noProof/>
                <w:webHidden/>
              </w:rPr>
              <w:fldChar w:fldCharType="separate"/>
            </w:r>
            <w:r w:rsidR="00A40B24">
              <w:rPr>
                <w:noProof/>
                <w:webHidden/>
              </w:rPr>
              <w:t>4</w:t>
            </w:r>
            <w:r w:rsidR="00A40B24">
              <w:rPr>
                <w:noProof/>
                <w:webHidden/>
              </w:rPr>
              <w:fldChar w:fldCharType="end"/>
            </w:r>
          </w:hyperlink>
        </w:p>
        <w:p w14:paraId="4739AB4A" w14:textId="4B4137FE"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62" w:history="1">
            <w:r w:rsidR="00A40B24" w:rsidRPr="00E77AF5">
              <w:rPr>
                <w:rStyle w:val="a4"/>
                <w:bCs/>
                <w:noProof/>
              </w:rPr>
              <w:t>1.4</w:t>
            </w:r>
            <w:r w:rsidR="00A40B24">
              <w:rPr>
                <w:rFonts w:asciiTheme="minorHAnsi" w:eastAsiaTheme="minorEastAsia" w:hAnsiTheme="minorHAnsi" w:cstheme="minorBidi"/>
                <w:noProof/>
                <w:color w:val="auto"/>
              </w:rPr>
              <w:tab/>
            </w:r>
            <w:r w:rsidR="00A40B24" w:rsidRPr="00E77AF5">
              <w:rPr>
                <w:rStyle w:val="a4"/>
                <w:noProof/>
              </w:rPr>
              <w:t>High-level requirements list</w:t>
            </w:r>
            <w:r w:rsidR="00A40B24">
              <w:rPr>
                <w:noProof/>
                <w:webHidden/>
              </w:rPr>
              <w:tab/>
            </w:r>
            <w:r w:rsidR="00A40B24">
              <w:rPr>
                <w:noProof/>
                <w:webHidden/>
              </w:rPr>
              <w:fldChar w:fldCharType="begin"/>
            </w:r>
            <w:r w:rsidR="00A40B24">
              <w:rPr>
                <w:noProof/>
                <w:webHidden/>
              </w:rPr>
              <w:instrText xml:space="preserve"> PAGEREF _Toc162476062 \h </w:instrText>
            </w:r>
            <w:r w:rsidR="00A40B24">
              <w:rPr>
                <w:noProof/>
                <w:webHidden/>
              </w:rPr>
            </w:r>
            <w:r w:rsidR="00A40B24">
              <w:rPr>
                <w:noProof/>
                <w:webHidden/>
              </w:rPr>
              <w:fldChar w:fldCharType="separate"/>
            </w:r>
            <w:r w:rsidR="00A40B24">
              <w:rPr>
                <w:noProof/>
                <w:webHidden/>
              </w:rPr>
              <w:t>5</w:t>
            </w:r>
            <w:r w:rsidR="00A40B24">
              <w:rPr>
                <w:noProof/>
                <w:webHidden/>
              </w:rPr>
              <w:fldChar w:fldCharType="end"/>
            </w:r>
          </w:hyperlink>
        </w:p>
        <w:p w14:paraId="0A6D071C" w14:textId="0B8C4F31" w:rsidR="00A40B24" w:rsidRDefault="00000000">
          <w:pPr>
            <w:pStyle w:val="TOC1"/>
            <w:tabs>
              <w:tab w:val="left" w:pos="449"/>
              <w:tab w:val="right" w:leader="dot" w:pos="9345"/>
            </w:tabs>
            <w:rPr>
              <w:rFonts w:asciiTheme="minorHAnsi" w:eastAsiaTheme="minorEastAsia" w:hAnsiTheme="minorHAnsi" w:cstheme="minorBidi"/>
              <w:noProof/>
              <w:color w:val="auto"/>
            </w:rPr>
          </w:pPr>
          <w:hyperlink w:anchor="_Toc162476063" w:history="1">
            <w:r w:rsidR="00A40B24" w:rsidRPr="00E77AF5">
              <w:rPr>
                <w:rStyle w:val="a4"/>
                <w:bCs/>
                <w:noProof/>
              </w:rPr>
              <w:t>2.</w:t>
            </w:r>
            <w:r w:rsidR="00A40B24">
              <w:rPr>
                <w:rFonts w:asciiTheme="minorHAnsi" w:eastAsiaTheme="minorEastAsia" w:hAnsiTheme="minorHAnsi" w:cstheme="minorBidi"/>
                <w:noProof/>
                <w:color w:val="auto"/>
              </w:rPr>
              <w:tab/>
            </w:r>
            <w:r w:rsidR="00A40B24" w:rsidRPr="00E77AF5">
              <w:rPr>
                <w:rStyle w:val="a4"/>
                <w:noProof/>
              </w:rPr>
              <w:t>Design</w:t>
            </w:r>
            <w:r w:rsidR="00A40B24">
              <w:rPr>
                <w:noProof/>
                <w:webHidden/>
              </w:rPr>
              <w:tab/>
            </w:r>
            <w:r w:rsidR="00A40B24">
              <w:rPr>
                <w:noProof/>
                <w:webHidden/>
              </w:rPr>
              <w:fldChar w:fldCharType="begin"/>
            </w:r>
            <w:r w:rsidR="00A40B24">
              <w:rPr>
                <w:noProof/>
                <w:webHidden/>
              </w:rPr>
              <w:instrText xml:space="preserve"> PAGEREF _Toc162476063 \h </w:instrText>
            </w:r>
            <w:r w:rsidR="00A40B24">
              <w:rPr>
                <w:noProof/>
                <w:webHidden/>
              </w:rPr>
            </w:r>
            <w:r w:rsidR="00A40B24">
              <w:rPr>
                <w:noProof/>
                <w:webHidden/>
              </w:rPr>
              <w:fldChar w:fldCharType="separate"/>
            </w:r>
            <w:r w:rsidR="00A40B24">
              <w:rPr>
                <w:noProof/>
                <w:webHidden/>
              </w:rPr>
              <w:t>6</w:t>
            </w:r>
            <w:r w:rsidR="00A40B24">
              <w:rPr>
                <w:noProof/>
                <w:webHidden/>
              </w:rPr>
              <w:fldChar w:fldCharType="end"/>
            </w:r>
          </w:hyperlink>
        </w:p>
        <w:p w14:paraId="13B66CC1" w14:textId="51A0544F"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64" w:history="1">
            <w:r w:rsidR="00A40B24" w:rsidRPr="00E77AF5">
              <w:rPr>
                <w:rStyle w:val="a4"/>
                <w:bCs/>
                <w:noProof/>
              </w:rPr>
              <w:t>2.1</w:t>
            </w:r>
            <w:r w:rsidR="00A40B24">
              <w:rPr>
                <w:rFonts w:asciiTheme="minorHAnsi" w:eastAsiaTheme="minorEastAsia" w:hAnsiTheme="minorHAnsi" w:cstheme="minorBidi"/>
                <w:noProof/>
                <w:color w:val="auto"/>
              </w:rPr>
              <w:tab/>
            </w:r>
            <w:r w:rsidR="00A40B24" w:rsidRPr="00E77AF5">
              <w:rPr>
                <w:rStyle w:val="a4"/>
                <w:bCs/>
                <w:noProof/>
              </w:rPr>
              <w:t>Block Diagram</w:t>
            </w:r>
            <w:r w:rsidR="00A40B24">
              <w:rPr>
                <w:noProof/>
                <w:webHidden/>
              </w:rPr>
              <w:tab/>
            </w:r>
            <w:r w:rsidR="00A40B24">
              <w:rPr>
                <w:noProof/>
                <w:webHidden/>
              </w:rPr>
              <w:fldChar w:fldCharType="begin"/>
            </w:r>
            <w:r w:rsidR="00A40B24">
              <w:rPr>
                <w:noProof/>
                <w:webHidden/>
              </w:rPr>
              <w:instrText xml:space="preserve"> PAGEREF _Toc162476064 \h </w:instrText>
            </w:r>
            <w:r w:rsidR="00A40B24">
              <w:rPr>
                <w:noProof/>
                <w:webHidden/>
              </w:rPr>
            </w:r>
            <w:r w:rsidR="00A40B24">
              <w:rPr>
                <w:noProof/>
                <w:webHidden/>
              </w:rPr>
              <w:fldChar w:fldCharType="separate"/>
            </w:r>
            <w:r w:rsidR="00A40B24">
              <w:rPr>
                <w:noProof/>
                <w:webHidden/>
              </w:rPr>
              <w:t>6</w:t>
            </w:r>
            <w:r w:rsidR="00A40B24">
              <w:rPr>
                <w:noProof/>
                <w:webHidden/>
              </w:rPr>
              <w:fldChar w:fldCharType="end"/>
            </w:r>
          </w:hyperlink>
        </w:p>
        <w:p w14:paraId="5876E8B3" w14:textId="6923639C" w:rsidR="00A40B24" w:rsidRDefault="00000000">
          <w:pPr>
            <w:pStyle w:val="TOC1"/>
            <w:tabs>
              <w:tab w:val="left" w:pos="449"/>
              <w:tab w:val="right" w:leader="dot" w:pos="9345"/>
            </w:tabs>
            <w:rPr>
              <w:rFonts w:asciiTheme="minorHAnsi" w:eastAsiaTheme="minorEastAsia" w:hAnsiTheme="minorHAnsi" w:cstheme="minorBidi"/>
              <w:noProof/>
              <w:color w:val="auto"/>
            </w:rPr>
          </w:pPr>
          <w:hyperlink w:anchor="_Toc162476065" w:history="1">
            <w:r w:rsidR="00A40B24" w:rsidRPr="00E77AF5">
              <w:rPr>
                <w:rStyle w:val="a4"/>
                <w:bCs/>
                <w:noProof/>
              </w:rPr>
              <w:t>3.</w:t>
            </w:r>
            <w:r w:rsidR="00A40B24">
              <w:rPr>
                <w:rFonts w:asciiTheme="minorHAnsi" w:eastAsiaTheme="minorEastAsia" w:hAnsiTheme="minorHAnsi" w:cstheme="minorBidi"/>
                <w:noProof/>
                <w:color w:val="auto"/>
              </w:rPr>
              <w:tab/>
            </w:r>
            <w:r w:rsidR="00A40B24" w:rsidRPr="00E77AF5">
              <w:rPr>
                <w:rStyle w:val="a4"/>
                <w:noProof/>
              </w:rPr>
              <w:t>Subsystem</w:t>
            </w:r>
            <w:r w:rsidR="00A40B24">
              <w:rPr>
                <w:noProof/>
                <w:webHidden/>
              </w:rPr>
              <w:tab/>
            </w:r>
            <w:r w:rsidR="00A40B24">
              <w:rPr>
                <w:noProof/>
                <w:webHidden/>
              </w:rPr>
              <w:fldChar w:fldCharType="begin"/>
            </w:r>
            <w:r w:rsidR="00A40B24">
              <w:rPr>
                <w:noProof/>
                <w:webHidden/>
              </w:rPr>
              <w:instrText xml:space="preserve"> PAGEREF _Toc162476065 \h </w:instrText>
            </w:r>
            <w:r w:rsidR="00A40B24">
              <w:rPr>
                <w:noProof/>
                <w:webHidden/>
              </w:rPr>
            </w:r>
            <w:r w:rsidR="00A40B24">
              <w:rPr>
                <w:noProof/>
                <w:webHidden/>
              </w:rPr>
              <w:fldChar w:fldCharType="separate"/>
            </w:r>
            <w:r w:rsidR="00A40B24">
              <w:rPr>
                <w:noProof/>
                <w:webHidden/>
              </w:rPr>
              <w:t>6</w:t>
            </w:r>
            <w:r w:rsidR="00A40B24">
              <w:rPr>
                <w:noProof/>
                <w:webHidden/>
              </w:rPr>
              <w:fldChar w:fldCharType="end"/>
            </w:r>
          </w:hyperlink>
        </w:p>
        <w:p w14:paraId="64CA0AE5" w14:textId="1F9E1CA7"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66" w:history="1">
            <w:r w:rsidR="00A40B24" w:rsidRPr="00E77AF5">
              <w:rPr>
                <w:rStyle w:val="a4"/>
                <w:bCs/>
                <w:noProof/>
              </w:rPr>
              <w:t>3.1</w:t>
            </w:r>
            <w:r w:rsidR="00A40B24">
              <w:rPr>
                <w:rFonts w:asciiTheme="minorHAnsi" w:eastAsiaTheme="minorEastAsia" w:hAnsiTheme="minorHAnsi" w:cstheme="minorBidi"/>
                <w:noProof/>
                <w:color w:val="auto"/>
              </w:rPr>
              <w:tab/>
            </w:r>
            <w:r w:rsidR="00A40B24" w:rsidRPr="00E77AF5">
              <w:rPr>
                <w:rStyle w:val="a4"/>
                <w:noProof/>
              </w:rPr>
              <w:t>Robotic Arm</w:t>
            </w:r>
            <w:r w:rsidR="00A40B24">
              <w:rPr>
                <w:noProof/>
                <w:webHidden/>
              </w:rPr>
              <w:tab/>
            </w:r>
            <w:r w:rsidR="00A40B24">
              <w:rPr>
                <w:noProof/>
                <w:webHidden/>
              </w:rPr>
              <w:fldChar w:fldCharType="begin"/>
            </w:r>
            <w:r w:rsidR="00A40B24">
              <w:rPr>
                <w:noProof/>
                <w:webHidden/>
              </w:rPr>
              <w:instrText xml:space="preserve"> PAGEREF _Toc162476066 \h </w:instrText>
            </w:r>
            <w:r w:rsidR="00A40B24">
              <w:rPr>
                <w:noProof/>
                <w:webHidden/>
              </w:rPr>
            </w:r>
            <w:r w:rsidR="00A40B24">
              <w:rPr>
                <w:noProof/>
                <w:webHidden/>
              </w:rPr>
              <w:fldChar w:fldCharType="separate"/>
            </w:r>
            <w:r w:rsidR="00A40B24">
              <w:rPr>
                <w:noProof/>
                <w:webHidden/>
              </w:rPr>
              <w:t>6</w:t>
            </w:r>
            <w:r w:rsidR="00A40B24">
              <w:rPr>
                <w:noProof/>
                <w:webHidden/>
              </w:rPr>
              <w:fldChar w:fldCharType="end"/>
            </w:r>
          </w:hyperlink>
        </w:p>
        <w:p w14:paraId="3610D44D" w14:textId="022FF86C"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67" w:history="1">
            <w:r w:rsidR="00A40B24" w:rsidRPr="00E77AF5">
              <w:rPr>
                <w:rStyle w:val="a4"/>
                <w:bCs/>
                <w:noProof/>
              </w:rPr>
              <w:t>3.1.1</w:t>
            </w:r>
            <w:r w:rsidR="00A40B24">
              <w:rPr>
                <w:rFonts w:asciiTheme="minorHAnsi" w:eastAsiaTheme="minorEastAsia" w:hAnsiTheme="minorHAnsi" w:cstheme="minorBidi"/>
                <w:noProof/>
                <w:color w:val="auto"/>
              </w:rPr>
              <w:tab/>
            </w:r>
            <w:r w:rsidR="00A40B24" w:rsidRPr="00E77AF5">
              <w:rPr>
                <w:rStyle w:val="a4"/>
                <w:noProof/>
              </w:rPr>
              <w:t>Overview</w:t>
            </w:r>
            <w:r w:rsidR="00A40B24">
              <w:rPr>
                <w:noProof/>
                <w:webHidden/>
              </w:rPr>
              <w:tab/>
            </w:r>
            <w:r w:rsidR="00A40B24">
              <w:rPr>
                <w:noProof/>
                <w:webHidden/>
              </w:rPr>
              <w:fldChar w:fldCharType="begin"/>
            </w:r>
            <w:r w:rsidR="00A40B24">
              <w:rPr>
                <w:noProof/>
                <w:webHidden/>
              </w:rPr>
              <w:instrText xml:space="preserve"> PAGEREF _Toc162476067 \h </w:instrText>
            </w:r>
            <w:r w:rsidR="00A40B24">
              <w:rPr>
                <w:noProof/>
                <w:webHidden/>
              </w:rPr>
            </w:r>
            <w:r w:rsidR="00A40B24">
              <w:rPr>
                <w:noProof/>
                <w:webHidden/>
              </w:rPr>
              <w:fldChar w:fldCharType="separate"/>
            </w:r>
            <w:r w:rsidR="00A40B24">
              <w:rPr>
                <w:noProof/>
                <w:webHidden/>
              </w:rPr>
              <w:t>6</w:t>
            </w:r>
            <w:r w:rsidR="00A40B24">
              <w:rPr>
                <w:noProof/>
                <w:webHidden/>
              </w:rPr>
              <w:fldChar w:fldCharType="end"/>
            </w:r>
          </w:hyperlink>
        </w:p>
        <w:p w14:paraId="3EAD5109" w14:textId="1EC63327"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68" w:history="1">
            <w:r w:rsidR="00A40B24" w:rsidRPr="00E77AF5">
              <w:rPr>
                <w:rStyle w:val="a4"/>
                <w:bCs/>
                <w:noProof/>
              </w:rPr>
              <w:t>3.1.2</w:t>
            </w:r>
            <w:r w:rsidR="00A40B24">
              <w:rPr>
                <w:rFonts w:asciiTheme="minorHAnsi" w:eastAsiaTheme="minorEastAsia" w:hAnsiTheme="minorHAnsi" w:cstheme="minorBidi"/>
                <w:noProof/>
                <w:color w:val="auto"/>
              </w:rPr>
              <w:tab/>
            </w:r>
            <w:r w:rsidR="00A40B24" w:rsidRPr="00E77AF5">
              <w:rPr>
                <w:rStyle w:val="a4"/>
                <w:noProof/>
              </w:rPr>
              <w:t>Six-axis robotic arm</w:t>
            </w:r>
            <w:r w:rsidR="00A40B24">
              <w:rPr>
                <w:noProof/>
                <w:webHidden/>
              </w:rPr>
              <w:tab/>
            </w:r>
            <w:r w:rsidR="00A40B24">
              <w:rPr>
                <w:noProof/>
                <w:webHidden/>
              </w:rPr>
              <w:fldChar w:fldCharType="begin"/>
            </w:r>
            <w:r w:rsidR="00A40B24">
              <w:rPr>
                <w:noProof/>
                <w:webHidden/>
              </w:rPr>
              <w:instrText xml:space="preserve"> PAGEREF _Toc162476068 \h </w:instrText>
            </w:r>
            <w:r w:rsidR="00A40B24">
              <w:rPr>
                <w:noProof/>
                <w:webHidden/>
              </w:rPr>
            </w:r>
            <w:r w:rsidR="00A40B24">
              <w:rPr>
                <w:noProof/>
                <w:webHidden/>
              </w:rPr>
              <w:fldChar w:fldCharType="separate"/>
            </w:r>
            <w:r w:rsidR="00A40B24">
              <w:rPr>
                <w:noProof/>
                <w:webHidden/>
              </w:rPr>
              <w:t>7</w:t>
            </w:r>
            <w:r w:rsidR="00A40B24">
              <w:rPr>
                <w:noProof/>
                <w:webHidden/>
              </w:rPr>
              <w:fldChar w:fldCharType="end"/>
            </w:r>
          </w:hyperlink>
        </w:p>
        <w:p w14:paraId="1A0A8F8D" w14:textId="148367CE" w:rsidR="00A40B24" w:rsidRDefault="00000000">
          <w:pPr>
            <w:pStyle w:val="TOC4"/>
            <w:tabs>
              <w:tab w:val="right" w:leader="dot" w:pos="9345"/>
            </w:tabs>
            <w:ind w:left="1330"/>
            <w:rPr>
              <w:rFonts w:asciiTheme="minorHAnsi" w:eastAsiaTheme="minorEastAsia" w:hAnsiTheme="minorHAnsi" w:cstheme="minorBidi"/>
              <w:noProof/>
              <w:color w:val="auto"/>
            </w:rPr>
          </w:pPr>
          <w:hyperlink w:anchor="_Toc162476069" w:history="1">
            <w:r w:rsidR="00A40B24" w:rsidRPr="00E77AF5">
              <w:rPr>
                <w:rStyle w:val="a4"/>
                <w:noProof/>
              </w:rPr>
              <w:t>3.1.2.1 Overview</w:t>
            </w:r>
            <w:r w:rsidR="00A40B24">
              <w:rPr>
                <w:noProof/>
                <w:webHidden/>
              </w:rPr>
              <w:tab/>
            </w:r>
            <w:r w:rsidR="00A40B24">
              <w:rPr>
                <w:noProof/>
                <w:webHidden/>
              </w:rPr>
              <w:fldChar w:fldCharType="begin"/>
            </w:r>
            <w:r w:rsidR="00A40B24">
              <w:rPr>
                <w:noProof/>
                <w:webHidden/>
              </w:rPr>
              <w:instrText xml:space="preserve"> PAGEREF _Toc162476069 \h </w:instrText>
            </w:r>
            <w:r w:rsidR="00A40B24">
              <w:rPr>
                <w:noProof/>
                <w:webHidden/>
              </w:rPr>
            </w:r>
            <w:r w:rsidR="00A40B24">
              <w:rPr>
                <w:noProof/>
                <w:webHidden/>
              </w:rPr>
              <w:fldChar w:fldCharType="separate"/>
            </w:r>
            <w:r w:rsidR="00A40B24">
              <w:rPr>
                <w:noProof/>
                <w:webHidden/>
              </w:rPr>
              <w:t>7</w:t>
            </w:r>
            <w:r w:rsidR="00A40B24">
              <w:rPr>
                <w:noProof/>
                <w:webHidden/>
              </w:rPr>
              <w:fldChar w:fldCharType="end"/>
            </w:r>
          </w:hyperlink>
        </w:p>
        <w:p w14:paraId="2231E06D" w14:textId="482C6386" w:rsidR="00A40B24" w:rsidRDefault="00000000">
          <w:pPr>
            <w:pStyle w:val="TOC4"/>
            <w:tabs>
              <w:tab w:val="right" w:leader="dot" w:pos="9345"/>
            </w:tabs>
            <w:ind w:left="1330"/>
            <w:rPr>
              <w:rFonts w:asciiTheme="minorHAnsi" w:eastAsiaTheme="minorEastAsia" w:hAnsiTheme="minorHAnsi" w:cstheme="minorBidi"/>
              <w:noProof/>
              <w:color w:val="auto"/>
            </w:rPr>
          </w:pPr>
          <w:hyperlink w:anchor="_Toc162476070" w:history="1">
            <w:r w:rsidR="00A40B24" w:rsidRPr="00E77AF5">
              <w:rPr>
                <w:rStyle w:val="a4"/>
                <w:noProof/>
              </w:rPr>
              <w:t>3.1.2.2 Structural design: First joint</w:t>
            </w:r>
            <w:r w:rsidR="00A40B24">
              <w:rPr>
                <w:noProof/>
                <w:webHidden/>
              </w:rPr>
              <w:tab/>
            </w:r>
            <w:r w:rsidR="00A40B24">
              <w:rPr>
                <w:noProof/>
                <w:webHidden/>
              </w:rPr>
              <w:fldChar w:fldCharType="begin"/>
            </w:r>
            <w:r w:rsidR="00A40B24">
              <w:rPr>
                <w:noProof/>
                <w:webHidden/>
              </w:rPr>
              <w:instrText xml:space="preserve"> PAGEREF _Toc162476070 \h </w:instrText>
            </w:r>
            <w:r w:rsidR="00A40B24">
              <w:rPr>
                <w:noProof/>
                <w:webHidden/>
              </w:rPr>
            </w:r>
            <w:r w:rsidR="00A40B24">
              <w:rPr>
                <w:noProof/>
                <w:webHidden/>
              </w:rPr>
              <w:fldChar w:fldCharType="separate"/>
            </w:r>
            <w:r w:rsidR="00A40B24">
              <w:rPr>
                <w:noProof/>
                <w:webHidden/>
              </w:rPr>
              <w:t>7</w:t>
            </w:r>
            <w:r w:rsidR="00A40B24">
              <w:rPr>
                <w:noProof/>
                <w:webHidden/>
              </w:rPr>
              <w:fldChar w:fldCharType="end"/>
            </w:r>
          </w:hyperlink>
        </w:p>
        <w:p w14:paraId="6E7B8505" w14:textId="046F8830" w:rsidR="00A40B24" w:rsidRDefault="00000000">
          <w:pPr>
            <w:pStyle w:val="TOC4"/>
            <w:tabs>
              <w:tab w:val="right" w:leader="dot" w:pos="9345"/>
            </w:tabs>
            <w:ind w:left="1330"/>
            <w:rPr>
              <w:rFonts w:asciiTheme="minorHAnsi" w:eastAsiaTheme="minorEastAsia" w:hAnsiTheme="minorHAnsi" w:cstheme="minorBidi"/>
              <w:noProof/>
              <w:color w:val="auto"/>
            </w:rPr>
          </w:pPr>
          <w:hyperlink w:anchor="_Toc162476071" w:history="1">
            <w:r w:rsidR="00A40B24" w:rsidRPr="00E77AF5">
              <w:rPr>
                <w:rStyle w:val="a4"/>
                <w:noProof/>
              </w:rPr>
              <w:t>3.1.2.3 Structural design: Second/Third joint</w:t>
            </w:r>
            <w:r w:rsidR="00A40B24">
              <w:rPr>
                <w:noProof/>
                <w:webHidden/>
              </w:rPr>
              <w:tab/>
            </w:r>
            <w:r w:rsidR="00A40B24">
              <w:rPr>
                <w:noProof/>
                <w:webHidden/>
              </w:rPr>
              <w:fldChar w:fldCharType="begin"/>
            </w:r>
            <w:r w:rsidR="00A40B24">
              <w:rPr>
                <w:noProof/>
                <w:webHidden/>
              </w:rPr>
              <w:instrText xml:space="preserve"> PAGEREF _Toc162476071 \h </w:instrText>
            </w:r>
            <w:r w:rsidR="00A40B24">
              <w:rPr>
                <w:noProof/>
                <w:webHidden/>
              </w:rPr>
            </w:r>
            <w:r w:rsidR="00A40B24">
              <w:rPr>
                <w:noProof/>
                <w:webHidden/>
              </w:rPr>
              <w:fldChar w:fldCharType="separate"/>
            </w:r>
            <w:r w:rsidR="00A40B24">
              <w:rPr>
                <w:noProof/>
                <w:webHidden/>
              </w:rPr>
              <w:t>11</w:t>
            </w:r>
            <w:r w:rsidR="00A40B24">
              <w:rPr>
                <w:noProof/>
                <w:webHidden/>
              </w:rPr>
              <w:fldChar w:fldCharType="end"/>
            </w:r>
          </w:hyperlink>
        </w:p>
        <w:p w14:paraId="13AAFF57" w14:textId="3C3EEDEE" w:rsidR="00A40B24" w:rsidRDefault="00000000">
          <w:pPr>
            <w:pStyle w:val="TOC4"/>
            <w:tabs>
              <w:tab w:val="right" w:leader="dot" w:pos="9345"/>
            </w:tabs>
            <w:ind w:left="1330"/>
            <w:rPr>
              <w:rFonts w:asciiTheme="minorHAnsi" w:eastAsiaTheme="minorEastAsia" w:hAnsiTheme="minorHAnsi" w:cstheme="minorBidi"/>
              <w:noProof/>
              <w:color w:val="auto"/>
            </w:rPr>
          </w:pPr>
          <w:hyperlink w:anchor="_Toc162476072" w:history="1">
            <w:r w:rsidR="00A40B24" w:rsidRPr="00E77AF5">
              <w:rPr>
                <w:rStyle w:val="a4"/>
                <w:noProof/>
              </w:rPr>
              <w:t>3.1.2.4 Structural design: Fourth joint</w:t>
            </w:r>
            <w:r w:rsidR="00A40B24">
              <w:rPr>
                <w:noProof/>
                <w:webHidden/>
              </w:rPr>
              <w:tab/>
            </w:r>
            <w:r w:rsidR="00A40B24">
              <w:rPr>
                <w:noProof/>
                <w:webHidden/>
              </w:rPr>
              <w:fldChar w:fldCharType="begin"/>
            </w:r>
            <w:r w:rsidR="00A40B24">
              <w:rPr>
                <w:noProof/>
                <w:webHidden/>
              </w:rPr>
              <w:instrText xml:space="preserve"> PAGEREF _Toc162476072 \h </w:instrText>
            </w:r>
            <w:r w:rsidR="00A40B24">
              <w:rPr>
                <w:noProof/>
                <w:webHidden/>
              </w:rPr>
            </w:r>
            <w:r w:rsidR="00A40B24">
              <w:rPr>
                <w:noProof/>
                <w:webHidden/>
              </w:rPr>
              <w:fldChar w:fldCharType="separate"/>
            </w:r>
            <w:r w:rsidR="00A40B24">
              <w:rPr>
                <w:noProof/>
                <w:webHidden/>
              </w:rPr>
              <w:t>13</w:t>
            </w:r>
            <w:r w:rsidR="00A40B24">
              <w:rPr>
                <w:noProof/>
                <w:webHidden/>
              </w:rPr>
              <w:fldChar w:fldCharType="end"/>
            </w:r>
          </w:hyperlink>
        </w:p>
        <w:p w14:paraId="22125D16" w14:textId="01B0F2EF" w:rsidR="00A40B24" w:rsidRDefault="00000000">
          <w:pPr>
            <w:pStyle w:val="TOC4"/>
            <w:tabs>
              <w:tab w:val="right" w:leader="dot" w:pos="9345"/>
            </w:tabs>
            <w:ind w:left="1330"/>
            <w:rPr>
              <w:rFonts w:asciiTheme="minorHAnsi" w:eastAsiaTheme="minorEastAsia" w:hAnsiTheme="minorHAnsi" w:cstheme="minorBidi"/>
              <w:noProof/>
              <w:color w:val="auto"/>
            </w:rPr>
          </w:pPr>
          <w:hyperlink w:anchor="_Toc162476073" w:history="1">
            <w:r w:rsidR="00A40B24" w:rsidRPr="00E77AF5">
              <w:rPr>
                <w:rStyle w:val="a4"/>
                <w:noProof/>
              </w:rPr>
              <w:t>3.1.2.5 Structural design: Fifth joint</w:t>
            </w:r>
            <w:r w:rsidR="00A40B24">
              <w:rPr>
                <w:noProof/>
                <w:webHidden/>
              </w:rPr>
              <w:tab/>
            </w:r>
            <w:r w:rsidR="00A40B24">
              <w:rPr>
                <w:noProof/>
                <w:webHidden/>
              </w:rPr>
              <w:fldChar w:fldCharType="begin"/>
            </w:r>
            <w:r w:rsidR="00A40B24">
              <w:rPr>
                <w:noProof/>
                <w:webHidden/>
              </w:rPr>
              <w:instrText xml:space="preserve"> PAGEREF _Toc162476073 \h </w:instrText>
            </w:r>
            <w:r w:rsidR="00A40B24">
              <w:rPr>
                <w:noProof/>
                <w:webHidden/>
              </w:rPr>
            </w:r>
            <w:r w:rsidR="00A40B24">
              <w:rPr>
                <w:noProof/>
                <w:webHidden/>
              </w:rPr>
              <w:fldChar w:fldCharType="separate"/>
            </w:r>
            <w:r w:rsidR="00A40B24">
              <w:rPr>
                <w:noProof/>
                <w:webHidden/>
              </w:rPr>
              <w:t>14</w:t>
            </w:r>
            <w:r w:rsidR="00A40B24">
              <w:rPr>
                <w:noProof/>
                <w:webHidden/>
              </w:rPr>
              <w:fldChar w:fldCharType="end"/>
            </w:r>
          </w:hyperlink>
        </w:p>
        <w:p w14:paraId="3589DC7A" w14:textId="33656C43" w:rsidR="00A40B24" w:rsidRDefault="00000000">
          <w:pPr>
            <w:pStyle w:val="TOC4"/>
            <w:tabs>
              <w:tab w:val="right" w:leader="dot" w:pos="9345"/>
            </w:tabs>
            <w:ind w:left="1330"/>
            <w:rPr>
              <w:rFonts w:asciiTheme="minorHAnsi" w:eastAsiaTheme="minorEastAsia" w:hAnsiTheme="minorHAnsi" w:cstheme="minorBidi"/>
              <w:noProof/>
              <w:color w:val="auto"/>
            </w:rPr>
          </w:pPr>
          <w:hyperlink w:anchor="_Toc162476074" w:history="1">
            <w:r w:rsidR="00A40B24" w:rsidRPr="00E77AF5">
              <w:rPr>
                <w:rStyle w:val="a4"/>
                <w:noProof/>
              </w:rPr>
              <w:t>3.1.2.6 Structural design: Sixth joint</w:t>
            </w:r>
            <w:r w:rsidR="00A40B24">
              <w:rPr>
                <w:noProof/>
                <w:webHidden/>
              </w:rPr>
              <w:tab/>
            </w:r>
            <w:r w:rsidR="00A40B24">
              <w:rPr>
                <w:noProof/>
                <w:webHidden/>
              </w:rPr>
              <w:fldChar w:fldCharType="begin"/>
            </w:r>
            <w:r w:rsidR="00A40B24">
              <w:rPr>
                <w:noProof/>
                <w:webHidden/>
              </w:rPr>
              <w:instrText xml:space="preserve"> PAGEREF _Toc162476074 \h </w:instrText>
            </w:r>
            <w:r w:rsidR="00A40B24">
              <w:rPr>
                <w:noProof/>
                <w:webHidden/>
              </w:rPr>
            </w:r>
            <w:r w:rsidR="00A40B24">
              <w:rPr>
                <w:noProof/>
                <w:webHidden/>
              </w:rPr>
              <w:fldChar w:fldCharType="separate"/>
            </w:r>
            <w:r w:rsidR="00A40B24">
              <w:rPr>
                <w:noProof/>
                <w:webHidden/>
              </w:rPr>
              <w:t>14</w:t>
            </w:r>
            <w:r w:rsidR="00A40B24">
              <w:rPr>
                <w:noProof/>
                <w:webHidden/>
              </w:rPr>
              <w:fldChar w:fldCharType="end"/>
            </w:r>
          </w:hyperlink>
        </w:p>
        <w:p w14:paraId="04DBF2BD" w14:textId="3A587DC6"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75" w:history="1">
            <w:r w:rsidR="00A40B24" w:rsidRPr="00E77AF5">
              <w:rPr>
                <w:rStyle w:val="a4"/>
                <w:bCs/>
                <w:noProof/>
              </w:rPr>
              <w:t>3.1.3</w:t>
            </w:r>
            <w:r w:rsidR="00A40B24">
              <w:rPr>
                <w:rFonts w:asciiTheme="minorHAnsi" w:eastAsiaTheme="minorEastAsia" w:hAnsiTheme="minorHAnsi" w:cstheme="minorBidi"/>
                <w:noProof/>
                <w:color w:val="auto"/>
              </w:rPr>
              <w:tab/>
            </w:r>
            <w:r w:rsidR="00A40B24" w:rsidRPr="00E77AF5">
              <w:rPr>
                <w:rStyle w:val="a4"/>
                <w:noProof/>
              </w:rPr>
              <w:t>End-effector</w:t>
            </w:r>
            <w:r w:rsidR="00A40B24">
              <w:rPr>
                <w:noProof/>
                <w:webHidden/>
              </w:rPr>
              <w:tab/>
            </w:r>
            <w:r w:rsidR="00A40B24">
              <w:rPr>
                <w:noProof/>
                <w:webHidden/>
              </w:rPr>
              <w:fldChar w:fldCharType="begin"/>
            </w:r>
            <w:r w:rsidR="00A40B24">
              <w:rPr>
                <w:noProof/>
                <w:webHidden/>
              </w:rPr>
              <w:instrText xml:space="preserve"> PAGEREF _Toc162476075 \h </w:instrText>
            </w:r>
            <w:r w:rsidR="00A40B24">
              <w:rPr>
                <w:noProof/>
                <w:webHidden/>
              </w:rPr>
            </w:r>
            <w:r w:rsidR="00A40B24">
              <w:rPr>
                <w:noProof/>
                <w:webHidden/>
              </w:rPr>
              <w:fldChar w:fldCharType="separate"/>
            </w:r>
            <w:r w:rsidR="00A40B24">
              <w:rPr>
                <w:noProof/>
                <w:webHidden/>
              </w:rPr>
              <w:t>15</w:t>
            </w:r>
            <w:r w:rsidR="00A40B24">
              <w:rPr>
                <w:noProof/>
                <w:webHidden/>
              </w:rPr>
              <w:fldChar w:fldCharType="end"/>
            </w:r>
          </w:hyperlink>
        </w:p>
        <w:p w14:paraId="04FBFBE7" w14:textId="120B0BA4" w:rsidR="00A40B24" w:rsidRDefault="00000000">
          <w:pPr>
            <w:pStyle w:val="TOC4"/>
            <w:tabs>
              <w:tab w:val="right" w:leader="dot" w:pos="9345"/>
            </w:tabs>
            <w:ind w:left="1330"/>
            <w:rPr>
              <w:rFonts w:asciiTheme="minorHAnsi" w:eastAsiaTheme="minorEastAsia" w:hAnsiTheme="minorHAnsi" w:cstheme="minorBidi"/>
              <w:noProof/>
              <w:color w:val="auto"/>
            </w:rPr>
          </w:pPr>
          <w:hyperlink w:anchor="_Toc162476076" w:history="1">
            <w:r w:rsidR="00A40B24" w:rsidRPr="00E77AF5">
              <w:rPr>
                <w:rStyle w:val="a4"/>
                <w:noProof/>
              </w:rPr>
              <w:t>3.1.3.1 Requirements analysis</w:t>
            </w:r>
            <w:r w:rsidR="00A40B24">
              <w:rPr>
                <w:noProof/>
                <w:webHidden/>
              </w:rPr>
              <w:tab/>
            </w:r>
            <w:r w:rsidR="00A40B24">
              <w:rPr>
                <w:noProof/>
                <w:webHidden/>
              </w:rPr>
              <w:fldChar w:fldCharType="begin"/>
            </w:r>
            <w:r w:rsidR="00A40B24">
              <w:rPr>
                <w:noProof/>
                <w:webHidden/>
              </w:rPr>
              <w:instrText xml:space="preserve"> PAGEREF _Toc162476076 \h </w:instrText>
            </w:r>
            <w:r w:rsidR="00A40B24">
              <w:rPr>
                <w:noProof/>
                <w:webHidden/>
              </w:rPr>
            </w:r>
            <w:r w:rsidR="00A40B24">
              <w:rPr>
                <w:noProof/>
                <w:webHidden/>
              </w:rPr>
              <w:fldChar w:fldCharType="separate"/>
            </w:r>
            <w:r w:rsidR="00A40B24">
              <w:rPr>
                <w:noProof/>
                <w:webHidden/>
              </w:rPr>
              <w:t>15</w:t>
            </w:r>
            <w:r w:rsidR="00A40B24">
              <w:rPr>
                <w:noProof/>
                <w:webHidden/>
              </w:rPr>
              <w:fldChar w:fldCharType="end"/>
            </w:r>
          </w:hyperlink>
        </w:p>
        <w:p w14:paraId="51FB8C15" w14:textId="29D89F2C" w:rsidR="00A40B24" w:rsidRDefault="00000000">
          <w:pPr>
            <w:pStyle w:val="TOC4"/>
            <w:tabs>
              <w:tab w:val="right" w:leader="dot" w:pos="9345"/>
            </w:tabs>
            <w:ind w:left="1330"/>
            <w:rPr>
              <w:rFonts w:asciiTheme="minorHAnsi" w:eastAsiaTheme="minorEastAsia" w:hAnsiTheme="minorHAnsi" w:cstheme="minorBidi"/>
              <w:noProof/>
              <w:color w:val="auto"/>
            </w:rPr>
          </w:pPr>
          <w:hyperlink w:anchor="_Toc162476077" w:history="1">
            <w:r w:rsidR="00A40B24" w:rsidRPr="00E77AF5">
              <w:rPr>
                <w:rStyle w:val="a4"/>
                <w:noProof/>
              </w:rPr>
              <w:t>3.1.3.2 Structural design</w:t>
            </w:r>
            <w:r w:rsidR="00A40B24">
              <w:rPr>
                <w:noProof/>
                <w:webHidden/>
              </w:rPr>
              <w:tab/>
            </w:r>
            <w:r w:rsidR="00A40B24">
              <w:rPr>
                <w:noProof/>
                <w:webHidden/>
              </w:rPr>
              <w:fldChar w:fldCharType="begin"/>
            </w:r>
            <w:r w:rsidR="00A40B24">
              <w:rPr>
                <w:noProof/>
                <w:webHidden/>
              </w:rPr>
              <w:instrText xml:space="preserve"> PAGEREF _Toc162476077 \h </w:instrText>
            </w:r>
            <w:r w:rsidR="00A40B24">
              <w:rPr>
                <w:noProof/>
                <w:webHidden/>
              </w:rPr>
            </w:r>
            <w:r w:rsidR="00A40B24">
              <w:rPr>
                <w:noProof/>
                <w:webHidden/>
              </w:rPr>
              <w:fldChar w:fldCharType="separate"/>
            </w:r>
            <w:r w:rsidR="00A40B24">
              <w:rPr>
                <w:noProof/>
                <w:webHidden/>
              </w:rPr>
              <w:t>16</w:t>
            </w:r>
            <w:r w:rsidR="00A40B24">
              <w:rPr>
                <w:noProof/>
                <w:webHidden/>
              </w:rPr>
              <w:fldChar w:fldCharType="end"/>
            </w:r>
          </w:hyperlink>
        </w:p>
        <w:p w14:paraId="3A39E030" w14:textId="07E3C91F"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78" w:history="1">
            <w:r w:rsidR="00A40B24" w:rsidRPr="00E77AF5">
              <w:rPr>
                <w:rStyle w:val="a4"/>
                <w:bCs/>
                <w:noProof/>
              </w:rPr>
              <w:t>3.2</w:t>
            </w:r>
            <w:r w:rsidR="00A40B24">
              <w:rPr>
                <w:rFonts w:asciiTheme="minorHAnsi" w:eastAsiaTheme="minorEastAsia" w:hAnsiTheme="minorHAnsi" w:cstheme="minorBidi"/>
                <w:noProof/>
                <w:color w:val="auto"/>
              </w:rPr>
              <w:tab/>
            </w:r>
            <w:r w:rsidR="00A40B24" w:rsidRPr="00E77AF5">
              <w:rPr>
                <w:rStyle w:val="a4"/>
                <w:noProof/>
              </w:rPr>
              <w:t>Omni-Chassis</w:t>
            </w:r>
            <w:r w:rsidR="00A40B24">
              <w:rPr>
                <w:noProof/>
                <w:webHidden/>
              </w:rPr>
              <w:tab/>
            </w:r>
            <w:r w:rsidR="00A40B24">
              <w:rPr>
                <w:noProof/>
                <w:webHidden/>
              </w:rPr>
              <w:fldChar w:fldCharType="begin"/>
            </w:r>
            <w:r w:rsidR="00A40B24">
              <w:rPr>
                <w:noProof/>
                <w:webHidden/>
              </w:rPr>
              <w:instrText xml:space="preserve"> PAGEREF _Toc162476078 \h </w:instrText>
            </w:r>
            <w:r w:rsidR="00A40B24">
              <w:rPr>
                <w:noProof/>
                <w:webHidden/>
              </w:rPr>
            </w:r>
            <w:r w:rsidR="00A40B24">
              <w:rPr>
                <w:noProof/>
                <w:webHidden/>
              </w:rPr>
              <w:fldChar w:fldCharType="separate"/>
            </w:r>
            <w:r w:rsidR="00A40B24">
              <w:rPr>
                <w:noProof/>
                <w:webHidden/>
              </w:rPr>
              <w:t>18</w:t>
            </w:r>
            <w:r w:rsidR="00A40B24">
              <w:rPr>
                <w:noProof/>
                <w:webHidden/>
              </w:rPr>
              <w:fldChar w:fldCharType="end"/>
            </w:r>
          </w:hyperlink>
        </w:p>
        <w:p w14:paraId="595A741E" w14:textId="3DE0C310"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79" w:history="1">
            <w:r w:rsidR="00A40B24" w:rsidRPr="00E77AF5">
              <w:rPr>
                <w:rStyle w:val="a4"/>
                <w:bCs/>
                <w:noProof/>
              </w:rPr>
              <w:t>3.2.1</w:t>
            </w:r>
            <w:r w:rsidR="00A40B24">
              <w:rPr>
                <w:rFonts w:asciiTheme="minorHAnsi" w:eastAsiaTheme="minorEastAsia" w:hAnsiTheme="minorHAnsi" w:cstheme="minorBidi"/>
                <w:noProof/>
                <w:color w:val="auto"/>
              </w:rPr>
              <w:tab/>
            </w:r>
            <w:r w:rsidR="00A40B24" w:rsidRPr="00E77AF5">
              <w:rPr>
                <w:rStyle w:val="a4"/>
                <w:noProof/>
              </w:rPr>
              <w:t>Overview</w:t>
            </w:r>
            <w:r w:rsidR="00A40B24">
              <w:rPr>
                <w:noProof/>
                <w:webHidden/>
              </w:rPr>
              <w:tab/>
            </w:r>
            <w:r w:rsidR="00A40B24">
              <w:rPr>
                <w:noProof/>
                <w:webHidden/>
              </w:rPr>
              <w:fldChar w:fldCharType="begin"/>
            </w:r>
            <w:r w:rsidR="00A40B24">
              <w:rPr>
                <w:noProof/>
                <w:webHidden/>
              </w:rPr>
              <w:instrText xml:space="preserve"> PAGEREF _Toc162476079 \h </w:instrText>
            </w:r>
            <w:r w:rsidR="00A40B24">
              <w:rPr>
                <w:noProof/>
                <w:webHidden/>
              </w:rPr>
            </w:r>
            <w:r w:rsidR="00A40B24">
              <w:rPr>
                <w:noProof/>
                <w:webHidden/>
              </w:rPr>
              <w:fldChar w:fldCharType="separate"/>
            </w:r>
            <w:r w:rsidR="00A40B24">
              <w:rPr>
                <w:noProof/>
                <w:webHidden/>
              </w:rPr>
              <w:t>18</w:t>
            </w:r>
            <w:r w:rsidR="00A40B24">
              <w:rPr>
                <w:noProof/>
                <w:webHidden/>
              </w:rPr>
              <w:fldChar w:fldCharType="end"/>
            </w:r>
          </w:hyperlink>
        </w:p>
        <w:p w14:paraId="7E258533" w14:textId="3F6EAF16"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80" w:history="1">
            <w:r w:rsidR="00A40B24" w:rsidRPr="00E77AF5">
              <w:rPr>
                <w:rStyle w:val="a4"/>
                <w:bCs/>
                <w:noProof/>
              </w:rPr>
              <w:t>3.2.2</w:t>
            </w:r>
            <w:r w:rsidR="00A40B24">
              <w:rPr>
                <w:rFonts w:asciiTheme="minorHAnsi" w:eastAsiaTheme="minorEastAsia" w:hAnsiTheme="minorHAnsi" w:cstheme="minorBidi"/>
                <w:noProof/>
                <w:color w:val="auto"/>
              </w:rPr>
              <w:tab/>
            </w:r>
            <w:r w:rsidR="00A40B24" w:rsidRPr="00E77AF5">
              <w:rPr>
                <w:rStyle w:val="a4"/>
                <w:noProof/>
              </w:rPr>
              <w:t>Main Frame</w:t>
            </w:r>
            <w:r w:rsidR="00A40B24">
              <w:rPr>
                <w:noProof/>
                <w:webHidden/>
              </w:rPr>
              <w:tab/>
            </w:r>
            <w:r w:rsidR="00A40B24">
              <w:rPr>
                <w:noProof/>
                <w:webHidden/>
              </w:rPr>
              <w:fldChar w:fldCharType="begin"/>
            </w:r>
            <w:r w:rsidR="00A40B24">
              <w:rPr>
                <w:noProof/>
                <w:webHidden/>
              </w:rPr>
              <w:instrText xml:space="preserve"> PAGEREF _Toc162476080 \h </w:instrText>
            </w:r>
            <w:r w:rsidR="00A40B24">
              <w:rPr>
                <w:noProof/>
                <w:webHidden/>
              </w:rPr>
            </w:r>
            <w:r w:rsidR="00A40B24">
              <w:rPr>
                <w:noProof/>
                <w:webHidden/>
              </w:rPr>
              <w:fldChar w:fldCharType="separate"/>
            </w:r>
            <w:r w:rsidR="00A40B24">
              <w:rPr>
                <w:noProof/>
                <w:webHidden/>
              </w:rPr>
              <w:t>18</w:t>
            </w:r>
            <w:r w:rsidR="00A40B24">
              <w:rPr>
                <w:noProof/>
                <w:webHidden/>
              </w:rPr>
              <w:fldChar w:fldCharType="end"/>
            </w:r>
          </w:hyperlink>
        </w:p>
        <w:p w14:paraId="007401B9" w14:textId="4B763D68"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81" w:history="1">
            <w:r w:rsidR="00A40B24" w:rsidRPr="00E77AF5">
              <w:rPr>
                <w:rStyle w:val="a4"/>
                <w:bCs/>
                <w:noProof/>
              </w:rPr>
              <w:t>3.2.3</w:t>
            </w:r>
            <w:r w:rsidR="00A40B24">
              <w:rPr>
                <w:rFonts w:asciiTheme="minorHAnsi" w:eastAsiaTheme="minorEastAsia" w:hAnsiTheme="minorHAnsi" w:cstheme="minorBidi"/>
                <w:noProof/>
                <w:color w:val="auto"/>
              </w:rPr>
              <w:tab/>
            </w:r>
            <w:r w:rsidR="00A40B24" w:rsidRPr="00E77AF5">
              <w:rPr>
                <w:rStyle w:val="a4"/>
                <w:noProof/>
              </w:rPr>
              <w:t>Rescue Mechanism</w:t>
            </w:r>
            <w:r w:rsidR="00A40B24">
              <w:rPr>
                <w:noProof/>
                <w:webHidden/>
              </w:rPr>
              <w:tab/>
            </w:r>
            <w:r w:rsidR="00A40B24">
              <w:rPr>
                <w:noProof/>
                <w:webHidden/>
              </w:rPr>
              <w:fldChar w:fldCharType="begin"/>
            </w:r>
            <w:r w:rsidR="00A40B24">
              <w:rPr>
                <w:noProof/>
                <w:webHidden/>
              </w:rPr>
              <w:instrText xml:space="preserve"> PAGEREF _Toc162476081 \h </w:instrText>
            </w:r>
            <w:r w:rsidR="00A40B24">
              <w:rPr>
                <w:noProof/>
                <w:webHidden/>
              </w:rPr>
            </w:r>
            <w:r w:rsidR="00A40B24">
              <w:rPr>
                <w:noProof/>
                <w:webHidden/>
              </w:rPr>
              <w:fldChar w:fldCharType="separate"/>
            </w:r>
            <w:r w:rsidR="00A40B24">
              <w:rPr>
                <w:noProof/>
                <w:webHidden/>
              </w:rPr>
              <w:t>19</w:t>
            </w:r>
            <w:r w:rsidR="00A40B24">
              <w:rPr>
                <w:noProof/>
                <w:webHidden/>
              </w:rPr>
              <w:fldChar w:fldCharType="end"/>
            </w:r>
          </w:hyperlink>
        </w:p>
        <w:p w14:paraId="7D72C3FC" w14:textId="2D79012A"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82" w:history="1">
            <w:r w:rsidR="00A40B24" w:rsidRPr="00E77AF5">
              <w:rPr>
                <w:rStyle w:val="a4"/>
                <w:bCs/>
                <w:noProof/>
              </w:rPr>
              <w:t>3.2.4</w:t>
            </w:r>
            <w:r w:rsidR="00A40B24">
              <w:rPr>
                <w:rFonts w:asciiTheme="minorHAnsi" w:eastAsiaTheme="minorEastAsia" w:hAnsiTheme="minorHAnsi" w:cstheme="minorBidi"/>
                <w:noProof/>
                <w:color w:val="auto"/>
              </w:rPr>
              <w:tab/>
            </w:r>
            <w:r w:rsidR="00A40B24" w:rsidRPr="00E77AF5">
              <w:rPr>
                <w:rStyle w:val="a4"/>
                <w:noProof/>
              </w:rPr>
              <w:t>Wheelset</w:t>
            </w:r>
            <w:r w:rsidR="00A40B24">
              <w:rPr>
                <w:noProof/>
                <w:webHidden/>
              </w:rPr>
              <w:tab/>
            </w:r>
            <w:r w:rsidR="00A40B24">
              <w:rPr>
                <w:noProof/>
                <w:webHidden/>
              </w:rPr>
              <w:fldChar w:fldCharType="begin"/>
            </w:r>
            <w:r w:rsidR="00A40B24">
              <w:rPr>
                <w:noProof/>
                <w:webHidden/>
              </w:rPr>
              <w:instrText xml:space="preserve"> PAGEREF _Toc162476082 \h </w:instrText>
            </w:r>
            <w:r w:rsidR="00A40B24">
              <w:rPr>
                <w:noProof/>
                <w:webHidden/>
              </w:rPr>
            </w:r>
            <w:r w:rsidR="00A40B24">
              <w:rPr>
                <w:noProof/>
                <w:webHidden/>
              </w:rPr>
              <w:fldChar w:fldCharType="separate"/>
            </w:r>
            <w:r w:rsidR="00A40B24">
              <w:rPr>
                <w:noProof/>
                <w:webHidden/>
              </w:rPr>
              <w:t>20</w:t>
            </w:r>
            <w:r w:rsidR="00A40B24">
              <w:rPr>
                <w:noProof/>
                <w:webHidden/>
              </w:rPr>
              <w:fldChar w:fldCharType="end"/>
            </w:r>
          </w:hyperlink>
        </w:p>
        <w:p w14:paraId="36D59A14" w14:textId="7B7FE0A0"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83" w:history="1">
            <w:r w:rsidR="00A40B24" w:rsidRPr="00E77AF5">
              <w:rPr>
                <w:rStyle w:val="a4"/>
                <w:bCs/>
                <w:noProof/>
              </w:rPr>
              <w:t>3.2.5</w:t>
            </w:r>
            <w:r w:rsidR="00A40B24">
              <w:rPr>
                <w:rFonts w:asciiTheme="minorHAnsi" w:eastAsiaTheme="minorEastAsia" w:hAnsiTheme="minorHAnsi" w:cstheme="minorBidi"/>
                <w:noProof/>
                <w:color w:val="auto"/>
              </w:rPr>
              <w:tab/>
            </w:r>
            <w:r w:rsidR="00A40B24" w:rsidRPr="00E77AF5">
              <w:rPr>
                <w:rStyle w:val="a4"/>
                <w:noProof/>
              </w:rPr>
              <w:t>Ore bin</w:t>
            </w:r>
            <w:r w:rsidR="00A40B24">
              <w:rPr>
                <w:noProof/>
                <w:webHidden/>
              </w:rPr>
              <w:tab/>
            </w:r>
            <w:r w:rsidR="00A40B24">
              <w:rPr>
                <w:noProof/>
                <w:webHidden/>
              </w:rPr>
              <w:fldChar w:fldCharType="begin"/>
            </w:r>
            <w:r w:rsidR="00A40B24">
              <w:rPr>
                <w:noProof/>
                <w:webHidden/>
              </w:rPr>
              <w:instrText xml:space="preserve"> PAGEREF _Toc162476083 \h </w:instrText>
            </w:r>
            <w:r w:rsidR="00A40B24">
              <w:rPr>
                <w:noProof/>
                <w:webHidden/>
              </w:rPr>
            </w:r>
            <w:r w:rsidR="00A40B24">
              <w:rPr>
                <w:noProof/>
                <w:webHidden/>
              </w:rPr>
              <w:fldChar w:fldCharType="separate"/>
            </w:r>
            <w:r w:rsidR="00A40B24">
              <w:rPr>
                <w:noProof/>
                <w:webHidden/>
              </w:rPr>
              <w:t>21</w:t>
            </w:r>
            <w:r w:rsidR="00A40B24">
              <w:rPr>
                <w:noProof/>
                <w:webHidden/>
              </w:rPr>
              <w:fldChar w:fldCharType="end"/>
            </w:r>
          </w:hyperlink>
        </w:p>
        <w:p w14:paraId="3B84B620" w14:textId="6FCAFD6B"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84" w:history="1">
            <w:r w:rsidR="00A40B24" w:rsidRPr="00E77AF5">
              <w:rPr>
                <w:rStyle w:val="a4"/>
                <w:bCs/>
                <w:noProof/>
              </w:rPr>
              <w:t>3.3</w:t>
            </w:r>
            <w:r w:rsidR="00A40B24">
              <w:rPr>
                <w:rFonts w:asciiTheme="minorHAnsi" w:eastAsiaTheme="minorEastAsia" w:hAnsiTheme="minorHAnsi" w:cstheme="minorBidi"/>
                <w:noProof/>
                <w:color w:val="auto"/>
              </w:rPr>
              <w:tab/>
            </w:r>
            <w:r w:rsidR="00A40B24" w:rsidRPr="00E77AF5">
              <w:rPr>
                <w:rStyle w:val="a4"/>
                <w:bCs/>
                <w:noProof/>
              </w:rPr>
              <w:t>Power supply</w:t>
            </w:r>
            <w:r w:rsidR="00A40B24">
              <w:rPr>
                <w:noProof/>
                <w:webHidden/>
              </w:rPr>
              <w:tab/>
            </w:r>
            <w:r w:rsidR="00A40B24">
              <w:rPr>
                <w:noProof/>
                <w:webHidden/>
              </w:rPr>
              <w:fldChar w:fldCharType="begin"/>
            </w:r>
            <w:r w:rsidR="00A40B24">
              <w:rPr>
                <w:noProof/>
                <w:webHidden/>
              </w:rPr>
              <w:instrText xml:space="preserve"> PAGEREF _Toc162476084 \h </w:instrText>
            </w:r>
            <w:r w:rsidR="00A40B24">
              <w:rPr>
                <w:noProof/>
                <w:webHidden/>
              </w:rPr>
            </w:r>
            <w:r w:rsidR="00A40B24">
              <w:rPr>
                <w:noProof/>
                <w:webHidden/>
              </w:rPr>
              <w:fldChar w:fldCharType="separate"/>
            </w:r>
            <w:r w:rsidR="00A40B24">
              <w:rPr>
                <w:noProof/>
                <w:webHidden/>
              </w:rPr>
              <w:t>22</w:t>
            </w:r>
            <w:r w:rsidR="00A40B24">
              <w:rPr>
                <w:noProof/>
                <w:webHidden/>
              </w:rPr>
              <w:fldChar w:fldCharType="end"/>
            </w:r>
          </w:hyperlink>
        </w:p>
        <w:p w14:paraId="6D4BC0B0" w14:textId="54903C9D"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85" w:history="1">
            <w:r w:rsidR="00A40B24" w:rsidRPr="00E77AF5">
              <w:rPr>
                <w:rStyle w:val="a4"/>
                <w:bCs/>
                <w:noProof/>
              </w:rPr>
              <w:t>3.3.1</w:t>
            </w:r>
            <w:r w:rsidR="00A40B24">
              <w:rPr>
                <w:rFonts w:asciiTheme="minorHAnsi" w:eastAsiaTheme="minorEastAsia" w:hAnsiTheme="minorHAnsi" w:cstheme="minorBidi"/>
                <w:noProof/>
                <w:color w:val="auto"/>
              </w:rPr>
              <w:tab/>
            </w:r>
            <w:r w:rsidR="00A40B24" w:rsidRPr="00E77AF5">
              <w:rPr>
                <w:rStyle w:val="a4"/>
                <w:noProof/>
              </w:rPr>
              <w:t>Overview</w:t>
            </w:r>
            <w:r w:rsidR="00A40B24">
              <w:rPr>
                <w:noProof/>
                <w:webHidden/>
              </w:rPr>
              <w:tab/>
            </w:r>
            <w:r w:rsidR="00A40B24">
              <w:rPr>
                <w:noProof/>
                <w:webHidden/>
              </w:rPr>
              <w:fldChar w:fldCharType="begin"/>
            </w:r>
            <w:r w:rsidR="00A40B24">
              <w:rPr>
                <w:noProof/>
                <w:webHidden/>
              </w:rPr>
              <w:instrText xml:space="preserve"> PAGEREF _Toc162476085 \h </w:instrText>
            </w:r>
            <w:r w:rsidR="00A40B24">
              <w:rPr>
                <w:noProof/>
                <w:webHidden/>
              </w:rPr>
            </w:r>
            <w:r w:rsidR="00A40B24">
              <w:rPr>
                <w:noProof/>
                <w:webHidden/>
              </w:rPr>
              <w:fldChar w:fldCharType="separate"/>
            </w:r>
            <w:r w:rsidR="00A40B24">
              <w:rPr>
                <w:noProof/>
                <w:webHidden/>
              </w:rPr>
              <w:t>22</w:t>
            </w:r>
            <w:r w:rsidR="00A40B24">
              <w:rPr>
                <w:noProof/>
                <w:webHidden/>
              </w:rPr>
              <w:fldChar w:fldCharType="end"/>
            </w:r>
          </w:hyperlink>
        </w:p>
        <w:p w14:paraId="0E2C22B1" w14:textId="673FCB92"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86" w:history="1">
            <w:r w:rsidR="00A40B24" w:rsidRPr="00E77AF5">
              <w:rPr>
                <w:rStyle w:val="a4"/>
                <w:bCs/>
                <w:noProof/>
              </w:rPr>
              <w:t>3.3.2</w:t>
            </w:r>
            <w:r w:rsidR="00A40B24">
              <w:rPr>
                <w:rFonts w:asciiTheme="minorHAnsi" w:eastAsiaTheme="minorEastAsia" w:hAnsiTheme="minorHAnsi" w:cstheme="minorBidi"/>
                <w:noProof/>
                <w:color w:val="auto"/>
              </w:rPr>
              <w:tab/>
            </w:r>
            <w:r w:rsidR="00A40B24" w:rsidRPr="00E77AF5">
              <w:rPr>
                <w:rStyle w:val="a4"/>
                <w:noProof/>
              </w:rPr>
              <w:t>Requirement</w:t>
            </w:r>
            <w:r w:rsidR="00A40B24">
              <w:rPr>
                <w:noProof/>
                <w:webHidden/>
              </w:rPr>
              <w:tab/>
            </w:r>
            <w:r w:rsidR="00A40B24">
              <w:rPr>
                <w:noProof/>
                <w:webHidden/>
              </w:rPr>
              <w:fldChar w:fldCharType="begin"/>
            </w:r>
            <w:r w:rsidR="00A40B24">
              <w:rPr>
                <w:noProof/>
                <w:webHidden/>
              </w:rPr>
              <w:instrText xml:space="preserve"> PAGEREF _Toc162476086 \h </w:instrText>
            </w:r>
            <w:r w:rsidR="00A40B24">
              <w:rPr>
                <w:noProof/>
                <w:webHidden/>
              </w:rPr>
            </w:r>
            <w:r w:rsidR="00A40B24">
              <w:rPr>
                <w:noProof/>
                <w:webHidden/>
              </w:rPr>
              <w:fldChar w:fldCharType="separate"/>
            </w:r>
            <w:r w:rsidR="00A40B24">
              <w:rPr>
                <w:noProof/>
                <w:webHidden/>
              </w:rPr>
              <w:t>22</w:t>
            </w:r>
            <w:r w:rsidR="00A40B24">
              <w:rPr>
                <w:noProof/>
                <w:webHidden/>
              </w:rPr>
              <w:fldChar w:fldCharType="end"/>
            </w:r>
          </w:hyperlink>
        </w:p>
        <w:p w14:paraId="4E3B926D" w14:textId="3414DC92"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87" w:history="1">
            <w:r w:rsidR="00A40B24" w:rsidRPr="00E77AF5">
              <w:rPr>
                <w:rStyle w:val="a4"/>
                <w:bCs/>
                <w:noProof/>
              </w:rPr>
              <w:t>3.3.3</w:t>
            </w:r>
            <w:r w:rsidR="00A40B24">
              <w:rPr>
                <w:rFonts w:asciiTheme="minorHAnsi" w:eastAsiaTheme="minorEastAsia" w:hAnsiTheme="minorHAnsi" w:cstheme="minorBidi"/>
                <w:noProof/>
                <w:color w:val="auto"/>
              </w:rPr>
              <w:tab/>
            </w:r>
            <w:r w:rsidR="00A40B24" w:rsidRPr="00E77AF5">
              <w:rPr>
                <w:rStyle w:val="a4"/>
                <w:noProof/>
              </w:rPr>
              <w:t>Tolerance Analysis</w:t>
            </w:r>
            <w:r w:rsidR="00A40B24">
              <w:rPr>
                <w:noProof/>
                <w:webHidden/>
              </w:rPr>
              <w:tab/>
            </w:r>
            <w:r w:rsidR="00A40B24">
              <w:rPr>
                <w:noProof/>
                <w:webHidden/>
              </w:rPr>
              <w:fldChar w:fldCharType="begin"/>
            </w:r>
            <w:r w:rsidR="00A40B24">
              <w:rPr>
                <w:noProof/>
                <w:webHidden/>
              </w:rPr>
              <w:instrText xml:space="preserve"> PAGEREF _Toc162476087 \h </w:instrText>
            </w:r>
            <w:r w:rsidR="00A40B24">
              <w:rPr>
                <w:noProof/>
                <w:webHidden/>
              </w:rPr>
            </w:r>
            <w:r w:rsidR="00A40B24">
              <w:rPr>
                <w:noProof/>
                <w:webHidden/>
              </w:rPr>
              <w:fldChar w:fldCharType="separate"/>
            </w:r>
            <w:r w:rsidR="00A40B24">
              <w:rPr>
                <w:noProof/>
                <w:webHidden/>
              </w:rPr>
              <w:t>22</w:t>
            </w:r>
            <w:r w:rsidR="00A40B24">
              <w:rPr>
                <w:noProof/>
                <w:webHidden/>
              </w:rPr>
              <w:fldChar w:fldCharType="end"/>
            </w:r>
          </w:hyperlink>
        </w:p>
        <w:p w14:paraId="5E6D4D4B" w14:textId="5CF7308F"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88" w:history="1">
            <w:r w:rsidR="00A40B24" w:rsidRPr="00E77AF5">
              <w:rPr>
                <w:rStyle w:val="a4"/>
                <w:bCs/>
                <w:noProof/>
              </w:rPr>
              <w:t>3.4</w:t>
            </w:r>
            <w:r w:rsidR="00A40B24">
              <w:rPr>
                <w:rFonts w:asciiTheme="minorHAnsi" w:eastAsiaTheme="minorEastAsia" w:hAnsiTheme="minorHAnsi" w:cstheme="minorBidi"/>
                <w:noProof/>
                <w:color w:val="auto"/>
              </w:rPr>
              <w:tab/>
            </w:r>
            <w:r w:rsidR="00A40B24" w:rsidRPr="00E77AF5">
              <w:rPr>
                <w:rStyle w:val="a4"/>
                <w:bCs/>
                <w:noProof/>
              </w:rPr>
              <w:t>Control</w:t>
            </w:r>
            <w:r w:rsidR="00A40B24">
              <w:rPr>
                <w:noProof/>
                <w:webHidden/>
              </w:rPr>
              <w:tab/>
            </w:r>
            <w:r w:rsidR="00A40B24">
              <w:rPr>
                <w:noProof/>
                <w:webHidden/>
              </w:rPr>
              <w:fldChar w:fldCharType="begin"/>
            </w:r>
            <w:r w:rsidR="00A40B24">
              <w:rPr>
                <w:noProof/>
                <w:webHidden/>
              </w:rPr>
              <w:instrText xml:space="preserve"> PAGEREF _Toc162476088 \h </w:instrText>
            </w:r>
            <w:r w:rsidR="00A40B24">
              <w:rPr>
                <w:noProof/>
                <w:webHidden/>
              </w:rPr>
            </w:r>
            <w:r w:rsidR="00A40B24">
              <w:rPr>
                <w:noProof/>
                <w:webHidden/>
              </w:rPr>
              <w:fldChar w:fldCharType="separate"/>
            </w:r>
            <w:r w:rsidR="00A40B24">
              <w:rPr>
                <w:noProof/>
                <w:webHidden/>
              </w:rPr>
              <w:t>23</w:t>
            </w:r>
            <w:r w:rsidR="00A40B24">
              <w:rPr>
                <w:noProof/>
                <w:webHidden/>
              </w:rPr>
              <w:fldChar w:fldCharType="end"/>
            </w:r>
          </w:hyperlink>
        </w:p>
        <w:p w14:paraId="223B0D17" w14:textId="5C86EF98"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89" w:history="1">
            <w:r w:rsidR="00A40B24" w:rsidRPr="00E77AF5">
              <w:rPr>
                <w:rStyle w:val="a4"/>
                <w:bCs/>
                <w:noProof/>
              </w:rPr>
              <w:t>3.4.1</w:t>
            </w:r>
            <w:r w:rsidR="00A40B24">
              <w:rPr>
                <w:rFonts w:asciiTheme="minorHAnsi" w:eastAsiaTheme="minorEastAsia" w:hAnsiTheme="minorHAnsi" w:cstheme="minorBidi"/>
                <w:noProof/>
                <w:color w:val="auto"/>
              </w:rPr>
              <w:tab/>
            </w:r>
            <w:r w:rsidR="00A40B24" w:rsidRPr="00E77AF5">
              <w:rPr>
                <w:rStyle w:val="a4"/>
                <w:noProof/>
              </w:rPr>
              <w:t>Overview</w:t>
            </w:r>
            <w:r w:rsidR="00A40B24">
              <w:rPr>
                <w:noProof/>
                <w:webHidden/>
              </w:rPr>
              <w:tab/>
            </w:r>
            <w:r w:rsidR="00A40B24">
              <w:rPr>
                <w:noProof/>
                <w:webHidden/>
              </w:rPr>
              <w:fldChar w:fldCharType="begin"/>
            </w:r>
            <w:r w:rsidR="00A40B24">
              <w:rPr>
                <w:noProof/>
                <w:webHidden/>
              </w:rPr>
              <w:instrText xml:space="preserve"> PAGEREF _Toc162476089 \h </w:instrText>
            </w:r>
            <w:r w:rsidR="00A40B24">
              <w:rPr>
                <w:noProof/>
                <w:webHidden/>
              </w:rPr>
            </w:r>
            <w:r w:rsidR="00A40B24">
              <w:rPr>
                <w:noProof/>
                <w:webHidden/>
              </w:rPr>
              <w:fldChar w:fldCharType="separate"/>
            </w:r>
            <w:r w:rsidR="00A40B24">
              <w:rPr>
                <w:noProof/>
                <w:webHidden/>
              </w:rPr>
              <w:t>23</w:t>
            </w:r>
            <w:r w:rsidR="00A40B24">
              <w:rPr>
                <w:noProof/>
                <w:webHidden/>
              </w:rPr>
              <w:fldChar w:fldCharType="end"/>
            </w:r>
          </w:hyperlink>
        </w:p>
        <w:p w14:paraId="4E71F2D6" w14:textId="50ADD22B"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90" w:history="1">
            <w:r w:rsidR="00A40B24" w:rsidRPr="00E77AF5">
              <w:rPr>
                <w:rStyle w:val="a4"/>
                <w:bCs/>
                <w:noProof/>
                <w:kern w:val="0"/>
                <w14:ligatures w14:val="none"/>
              </w:rPr>
              <w:t>3.4.2</w:t>
            </w:r>
            <w:r w:rsidR="00A40B24">
              <w:rPr>
                <w:rFonts w:asciiTheme="minorHAnsi" w:eastAsiaTheme="minorEastAsia" w:hAnsiTheme="minorHAnsi" w:cstheme="minorBidi"/>
                <w:noProof/>
                <w:color w:val="auto"/>
              </w:rPr>
              <w:tab/>
            </w:r>
            <w:r w:rsidR="00A40B24" w:rsidRPr="00E77AF5">
              <w:rPr>
                <w:rStyle w:val="a4"/>
                <w:rFonts w:eastAsia="宋体" w:cs="宋体"/>
                <w:bCs/>
                <w:noProof/>
                <w:kern w:val="0"/>
                <w14:ligatures w14:val="none"/>
              </w:rPr>
              <w:t>Remote System</w:t>
            </w:r>
            <w:r w:rsidR="00A40B24">
              <w:rPr>
                <w:noProof/>
                <w:webHidden/>
              </w:rPr>
              <w:tab/>
            </w:r>
            <w:r w:rsidR="00A40B24">
              <w:rPr>
                <w:noProof/>
                <w:webHidden/>
              </w:rPr>
              <w:fldChar w:fldCharType="begin"/>
            </w:r>
            <w:r w:rsidR="00A40B24">
              <w:rPr>
                <w:noProof/>
                <w:webHidden/>
              </w:rPr>
              <w:instrText xml:space="preserve"> PAGEREF _Toc162476090 \h </w:instrText>
            </w:r>
            <w:r w:rsidR="00A40B24">
              <w:rPr>
                <w:noProof/>
                <w:webHidden/>
              </w:rPr>
            </w:r>
            <w:r w:rsidR="00A40B24">
              <w:rPr>
                <w:noProof/>
                <w:webHidden/>
              </w:rPr>
              <w:fldChar w:fldCharType="separate"/>
            </w:r>
            <w:r w:rsidR="00A40B24">
              <w:rPr>
                <w:noProof/>
                <w:webHidden/>
              </w:rPr>
              <w:t>23</w:t>
            </w:r>
            <w:r w:rsidR="00A40B24">
              <w:rPr>
                <w:noProof/>
                <w:webHidden/>
              </w:rPr>
              <w:fldChar w:fldCharType="end"/>
            </w:r>
          </w:hyperlink>
        </w:p>
        <w:p w14:paraId="047DE086" w14:textId="6B5B23F8"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91" w:history="1">
            <w:r w:rsidR="00A40B24" w:rsidRPr="00E77AF5">
              <w:rPr>
                <w:rStyle w:val="a4"/>
                <w:bCs/>
                <w:noProof/>
              </w:rPr>
              <w:t>3.4.3</w:t>
            </w:r>
            <w:r w:rsidR="00A40B24">
              <w:rPr>
                <w:rFonts w:asciiTheme="minorHAnsi" w:eastAsiaTheme="minorEastAsia" w:hAnsiTheme="minorHAnsi" w:cstheme="minorBidi"/>
                <w:noProof/>
                <w:color w:val="auto"/>
              </w:rPr>
              <w:tab/>
            </w:r>
            <w:r w:rsidR="00A40B24" w:rsidRPr="00E77AF5">
              <w:rPr>
                <w:rStyle w:val="a4"/>
                <w:rFonts w:eastAsia="宋体" w:cs="宋体"/>
                <w:bCs/>
                <w:noProof/>
                <w:kern w:val="0"/>
                <w14:ligatures w14:val="none"/>
              </w:rPr>
              <w:t>On-Chassis Control System</w:t>
            </w:r>
            <w:r w:rsidR="00A40B24">
              <w:rPr>
                <w:noProof/>
                <w:webHidden/>
              </w:rPr>
              <w:tab/>
            </w:r>
            <w:r w:rsidR="00A40B24">
              <w:rPr>
                <w:noProof/>
                <w:webHidden/>
              </w:rPr>
              <w:fldChar w:fldCharType="begin"/>
            </w:r>
            <w:r w:rsidR="00A40B24">
              <w:rPr>
                <w:noProof/>
                <w:webHidden/>
              </w:rPr>
              <w:instrText xml:space="preserve"> PAGEREF _Toc162476091 \h </w:instrText>
            </w:r>
            <w:r w:rsidR="00A40B24">
              <w:rPr>
                <w:noProof/>
                <w:webHidden/>
              </w:rPr>
            </w:r>
            <w:r w:rsidR="00A40B24">
              <w:rPr>
                <w:noProof/>
                <w:webHidden/>
              </w:rPr>
              <w:fldChar w:fldCharType="separate"/>
            </w:r>
            <w:r w:rsidR="00A40B24">
              <w:rPr>
                <w:noProof/>
                <w:webHidden/>
              </w:rPr>
              <w:t>24</w:t>
            </w:r>
            <w:r w:rsidR="00A40B24">
              <w:rPr>
                <w:noProof/>
                <w:webHidden/>
              </w:rPr>
              <w:fldChar w:fldCharType="end"/>
            </w:r>
          </w:hyperlink>
        </w:p>
        <w:p w14:paraId="6C1B33EB" w14:textId="4651B5A0" w:rsidR="00A40B24" w:rsidRDefault="00000000">
          <w:pPr>
            <w:pStyle w:val="TOC1"/>
            <w:tabs>
              <w:tab w:val="left" w:pos="449"/>
              <w:tab w:val="right" w:leader="dot" w:pos="9345"/>
            </w:tabs>
            <w:rPr>
              <w:rFonts w:asciiTheme="minorHAnsi" w:eastAsiaTheme="minorEastAsia" w:hAnsiTheme="minorHAnsi" w:cstheme="minorBidi"/>
              <w:noProof/>
              <w:color w:val="auto"/>
            </w:rPr>
          </w:pPr>
          <w:hyperlink w:anchor="_Toc162476092" w:history="1">
            <w:r w:rsidR="00A40B24" w:rsidRPr="00E77AF5">
              <w:rPr>
                <w:rStyle w:val="a4"/>
                <w:bCs/>
                <w:noProof/>
              </w:rPr>
              <w:t>4.</w:t>
            </w:r>
            <w:r w:rsidR="00A40B24">
              <w:rPr>
                <w:rFonts w:asciiTheme="minorHAnsi" w:eastAsiaTheme="minorEastAsia" w:hAnsiTheme="minorHAnsi" w:cstheme="minorBidi"/>
                <w:noProof/>
                <w:color w:val="auto"/>
              </w:rPr>
              <w:tab/>
            </w:r>
            <w:r w:rsidR="00A40B24" w:rsidRPr="00E77AF5">
              <w:rPr>
                <w:rStyle w:val="a4"/>
                <w:noProof/>
              </w:rPr>
              <w:t>Cost and Schedule</w:t>
            </w:r>
            <w:r w:rsidR="00A40B24">
              <w:rPr>
                <w:noProof/>
                <w:webHidden/>
              </w:rPr>
              <w:tab/>
            </w:r>
            <w:r w:rsidR="00A40B24">
              <w:rPr>
                <w:noProof/>
                <w:webHidden/>
              </w:rPr>
              <w:fldChar w:fldCharType="begin"/>
            </w:r>
            <w:r w:rsidR="00A40B24">
              <w:rPr>
                <w:noProof/>
                <w:webHidden/>
              </w:rPr>
              <w:instrText xml:space="preserve"> PAGEREF _Toc162476092 \h </w:instrText>
            </w:r>
            <w:r w:rsidR="00A40B24">
              <w:rPr>
                <w:noProof/>
                <w:webHidden/>
              </w:rPr>
            </w:r>
            <w:r w:rsidR="00A40B24">
              <w:rPr>
                <w:noProof/>
                <w:webHidden/>
              </w:rPr>
              <w:fldChar w:fldCharType="separate"/>
            </w:r>
            <w:r w:rsidR="00A40B24">
              <w:rPr>
                <w:noProof/>
                <w:webHidden/>
              </w:rPr>
              <w:t>25</w:t>
            </w:r>
            <w:r w:rsidR="00A40B24">
              <w:rPr>
                <w:noProof/>
                <w:webHidden/>
              </w:rPr>
              <w:fldChar w:fldCharType="end"/>
            </w:r>
          </w:hyperlink>
        </w:p>
        <w:p w14:paraId="6AA3A3E6" w14:textId="346CC1DF"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93" w:history="1">
            <w:r w:rsidR="00A40B24" w:rsidRPr="00E77AF5">
              <w:rPr>
                <w:rStyle w:val="a4"/>
                <w:bCs/>
                <w:noProof/>
              </w:rPr>
              <w:t>4.1</w:t>
            </w:r>
            <w:r w:rsidR="00A40B24">
              <w:rPr>
                <w:rFonts w:asciiTheme="minorHAnsi" w:eastAsiaTheme="minorEastAsia" w:hAnsiTheme="minorHAnsi" w:cstheme="minorBidi"/>
                <w:noProof/>
                <w:color w:val="auto"/>
              </w:rPr>
              <w:tab/>
            </w:r>
            <w:r w:rsidR="00A40B24" w:rsidRPr="00E77AF5">
              <w:rPr>
                <w:rStyle w:val="a4"/>
                <w:noProof/>
              </w:rPr>
              <w:t>Cost Analysis</w:t>
            </w:r>
            <w:r w:rsidR="00A40B24">
              <w:rPr>
                <w:noProof/>
                <w:webHidden/>
              </w:rPr>
              <w:tab/>
            </w:r>
            <w:r w:rsidR="00A40B24">
              <w:rPr>
                <w:noProof/>
                <w:webHidden/>
              </w:rPr>
              <w:fldChar w:fldCharType="begin"/>
            </w:r>
            <w:r w:rsidR="00A40B24">
              <w:rPr>
                <w:noProof/>
                <w:webHidden/>
              </w:rPr>
              <w:instrText xml:space="preserve"> PAGEREF _Toc162476093 \h </w:instrText>
            </w:r>
            <w:r w:rsidR="00A40B24">
              <w:rPr>
                <w:noProof/>
                <w:webHidden/>
              </w:rPr>
            </w:r>
            <w:r w:rsidR="00A40B24">
              <w:rPr>
                <w:noProof/>
                <w:webHidden/>
              </w:rPr>
              <w:fldChar w:fldCharType="separate"/>
            </w:r>
            <w:r w:rsidR="00A40B24">
              <w:rPr>
                <w:noProof/>
                <w:webHidden/>
              </w:rPr>
              <w:t>25</w:t>
            </w:r>
            <w:r w:rsidR="00A40B24">
              <w:rPr>
                <w:noProof/>
                <w:webHidden/>
              </w:rPr>
              <w:fldChar w:fldCharType="end"/>
            </w:r>
          </w:hyperlink>
        </w:p>
        <w:p w14:paraId="22D38D31" w14:textId="4EDE229A"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94" w:history="1">
            <w:r w:rsidR="00A40B24" w:rsidRPr="00E77AF5">
              <w:rPr>
                <w:rStyle w:val="a4"/>
                <w:bCs/>
                <w:noProof/>
              </w:rPr>
              <w:t>4.1.1</w:t>
            </w:r>
            <w:r w:rsidR="00A40B24">
              <w:rPr>
                <w:rFonts w:asciiTheme="minorHAnsi" w:eastAsiaTheme="minorEastAsia" w:hAnsiTheme="minorHAnsi" w:cstheme="minorBidi"/>
                <w:noProof/>
                <w:color w:val="auto"/>
              </w:rPr>
              <w:tab/>
            </w:r>
            <w:r w:rsidR="00A40B24" w:rsidRPr="00E77AF5">
              <w:rPr>
                <w:rStyle w:val="a4"/>
                <w:noProof/>
              </w:rPr>
              <w:t>Non-standard Parts and Equipment</w:t>
            </w:r>
            <w:r w:rsidR="00A40B24">
              <w:rPr>
                <w:noProof/>
                <w:webHidden/>
              </w:rPr>
              <w:tab/>
            </w:r>
            <w:r w:rsidR="00A40B24">
              <w:rPr>
                <w:noProof/>
                <w:webHidden/>
              </w:rPr>
              <w:fldChar w:fldCharType="begin"/>
            </w:r>
            <w:r w:rsidR="00A40B24">
              <w:rPr>
                <w:noProof/>
                <w:webHidden/>
              </w:rPr>
              <w:instrText xml:space="preserve"> PAGEREF _Toc162476094 \h </w:instrText>
            </w:r>
            <w:r w:rsidR="00A40B24">
              <w:rPr>
                <w:noProof/>
                <w:webHidden/>
              </w:rPr>
            </w:r>
            <w:r w:rsidR="00A40B24">
              <w:rPr>
                <w:noProof/>
                <w:webHidden/>
              </w:rPr>
              <w:fldChar w:fldCharType="separate"/>
            </w:r>
            <w:r w:rsidR="00A40B24">
              <w:rPr>
                <w:noProof/>
                <w:webHidden/>
              </w:rPr>
              <w:t>25</w:t>
            </w:r>
            <w:r w:rsidR="00A40B24">
              <w:rPr>
                <w:noProof/>
                <w:webHidden/>
              </w:rPr>
              <w:fldChar w:fldCharType="end"/>
            </w:r>
          </w:hyperlink>
        </w:p>
        <w:p w14:paraId="28DC5417" w14:textId="6D3B72C4"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95" w:history="1">
            <w:r w:rsidR="00A40B24" w:rsidRPr="00E77AF5">
              <w:rPr>
                <w:rStyle w:val="a4"/>
                <w:bCs/>
                <w:noProof/>
              </w:rPr>
              <w:t>4.1.2</w:t>
            </w:r>
            <w:r w:rsidR="00A40B24">
              <w:rPr>
                <w:rFonts w:asciiTheme="minorHAnsi" w:eastAsiaTheme="minorEastAsia" w:hAnsiTheme="minorHAnsi" w:cstheme="minorBidi"/>
                <w:noProof/>
                <w:color w:val="auto"/>
              </w:rPr>
              <w:tab/>
            </w:r>
            <w:r w:rsidR="00A40B24" w:rsidRPr="00E77AF5">
              <w:rPr>
                <w:rStyle w:val="a4"/>
                <w:noProof/>
              </w:rPr>
              <w:t>Labor Costs</w:t>
            </w:r>
            <w:r w:rsidR="00A40B24">
              <w:rPr>
                <w:noProof/>
                <w:webHidden/>
              </w:rPr>
              <w:tab/>
            </w:r>
            <w:r w:rsidR="00A40B24">
              <w:rPr>
                <w:noProof/>
                <w:webHidden/>
              </w:rPr>
              <w:fldChar w:fldCharType="begin"/>
            </w:r>
            <w:r w:rsidR="00A40B24">
              <w:rPr>
                <w:noProof/>
                <w:webHidden/>
              </w:rPr>
              <w:instrText xml:space="preserve"> PAGEREF _Toc162476095 \h </w:instrText>
            </w:r>
            <w:r w:rsidR="00A40B24">
              <w:rPr>
                <w:noProof/>
                <w:webHidden/>
              </w:rPr>
            </w:r>
            <w:r w:rsidR="00A40B24">
              <w:rPr>
                <w:noProof/>
                <w:webHidden/>
              </w:rPr>
              <w:fldChar w:fldCharType="separate"/>
            </w:r>
            <w:r w:rsidR="00A40B24">
              <w:rPr>
                <w:noProof/>
                <w:webHidden/>
              </w:rPr>
              <w:t>25</w:t>
            </w:r>
            <w:r w:rsidR="00A40B24">
              <w:rPr>
                <w:noProof/>
                <w:webHidden/>
              </w:rPr>
              <w:fldChar w:fldCharType="end"/>
            </w:r>
          </w:hyperlink>
        </w:p>
        <w:p w14:paraId="2792AE2E" w14:textId="0199EEBD"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96" w:history="1">
            <w:r w:rsidR="00A40B24" w:rsidRPr="00E77AF5">
              <w:rPr>
                <w:rStyle w:val="a4"/>
                <w:bCs/>
                <w:noProof/>
              </w:rPr>
              <w:t>4.1.3</w:t>
            </w:r>
            <w:r w:rsidR="00A40B24">
              <w:rPr>
                <w:rFonts w:asciiTheme="minorHAnsi" w:eastAsiaTheme="minorEastAsia" w:hAnsiTheme="minorHAnsi" w:cstheme="minorBidi"/>
                <w:noProof/>
                <w:color w:val="auto"/>
              </w:rPr>
              <w:tab/>
            </w:r>
            <w:r w:rsidR="00A40B24" w:rsidRPr="00E77AF5">
              <w:rPr>
                <w:rStyle w:val="a4"/>
                <w:noProof/>
              </w:rPr>
              <w:t>Parts</w:t>
            </w:r>
            <w:r w:rsidR="00A40B24">
              <w:rPr>
                <w:noProof/>
                <w:webHidden/>
              </w:rPr>
              <w:tab/>
            </w:r>
            <w:r w:rsidR="00A40B24">
              <w:rPr>
                <w:noProof/>
                <w:webHidden/>
              </w:rPr>
              <w:fldChar w:fldCharType="begin"/>
            </w:r>
            <w:r w:rsidR="00A40B24">
              <w:rPr>
                <w:noProof/>
                <w:webHidden/>
              </w:rPr>
              <w:instrText xml:space="preserve"> PAGEREF _Toc162476096 \h </w:instrText>
            </w:r>
            <w:r w:rsidR="00A40B24">
              <w:rPr>
                <w:noProof/>
                <w:webHidden/>
              </w:rPr>
            </w:r>
            <w:r w:rsidR="00A40B24">
              <w:rPr>
                <w:noProof/>
                <w:webHidden/>
              </w:rPr>
              <w:fldChar w:fldCharType="separate"/>
            </w:r>
            <w:r w:rsidR="00A40B24">
              <w:rPr>
                <w:noProof/>
                <w:webHidden/>
              </w:rPr>
              <w:t>32</w:t>
            </w:r>
            <w:r w:rsidR="00A40B24">
              <w:rPr>
                <w:noProof/>
                <w:webHidden/>
              </w:rPr>
              <w:fldChar w:fldCharType="end"/>
            </w:r>
          </w:hyperlink>
        </w:p>
        <w:p w14:paraId="4130DA8D" w14:textId="6688568B"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097" w:history="1">
            <w:r w:rsidR="00A40B24" w:rsidRPr="00E77AF5">
              <w:rPr>
                <w:rStyle w:val="a4"/>
                <w:bCs/>
                <w:noProof/>
              </w:rPr>
              <w:t>4.2</w:t>
            </w:r>
            <w:r w:rsidR="00A40B24">
              <w:rPr>
                <w:rFonts w:asciiTheme="minorHAnsi" w:eastAsiaTheme="minorEastAsia" w:hAnsiTheme="minorHAnsi" w:cstheme="minorBidi"/>
                <w:noProof/>
                <w:color w:val="auto"/>
              </w:rPr>
              <w:tab/>
            </w:r>
            <w:r w:rsidR="00A40B24" w:rsidRPr="00E77AF5">
              <w:rPr>
                <w:rStyle w:val="a4"/>
                <w:noProof/>
              </w:rPr>
              <w:t>Schedule</w:t>
            </w:r>
            <w:r w:rsidR="00A40B24">
              <w:rPr>
                <w:noProof/>
                <w:webHidden/>
              </w:rPr>
              <w:tab/>
            </w:r>
            <w:r w:rsidR="00A40B24">
              <w:rPr>
                <w:noProof/>
                <w:webHidden/>
              </w:rPr>
              <w:fldChar w:fldCharType="begin"/>
            </w:r>
            <w:r w:rsidR="00A40B24">
              <w:rPr>
                <w:noProof/>
                <w:webHidden/>
              </w:rPr>
              <w:instrText xml:space="preserve"> PAGEREF _Toc162476097 \h </w:instrText>
            </w:r>
            <w:r w:rsidR="00A40B24">
              <w:rPr>
                <w:noProof/>
                <w:webHidden/>
              </w:rPr>
            </w:r>
            <w:r w:rsidR="00A40B24">
              <w:rPr>
                <w:noProof/>
                <w:webHidden/>
              </w:rPr>
              <w:fldChar w:fldCharType="separate"/>
            </w:r>
            <w:r w:rsidR="00A40B24">
              <w:rPr>
                <w:noProof/>
                <w:webHidden/>
              </w:rPr>
              <w:t>33</w:t>
            </w:r>
            <w:r w:rsidR="00A40B24">
              <w:rPr>
                <w:noProof/>
                <w:webHidden/>
              </w:rPr>
              <w:fldChar w:fldCharType="end"/>
            </w:r>
          </w:hyperlink>
        </w:p>
        <w:p w14:paraId="0A3D23C6" w14:textId="49A7197C"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98" w:history="1">
            <w:r w:rsidR="00A40B24" w:rsidRPr="00E77AF5">
              <w:rPr>
                <w:rStyle w:val="a4"/>
                <w:bCs/>
                <w:noProof/>
              </w:rPr>
              <w:t>4.2.1</w:t>
            </w:r>
            <w:r w:rsidR="00A40B24">
              <w:rPr>
                <w:rFonts w:asciiTheme="minorHAnsi" w:eastAsiaTheme="minorEastAsia" w:hAnsiTheme="minorHAnsi" w:cstheme="minorBidi"/>
                <w:noProof/>
                <w:color w:val="auto"/>
              </w:rPr>
              <w:tab/>
            </w:r>
            <w:r w:rsidR="00A40B24" w:rsidRPr="00E77AF5">
              <w:rPr>
                <w:rStyle w:val="a4"/>
                <w:noProof/>
              </w:rPr>
              <w:t>Project Milestones</w:t>
            </w:r>
            <w:r w:rsidR="00A40B24">
              <w:rPr>
                <w:noProof/>
                <w:webHidden/>
              </w:rPr>
              <w:tab/>
            </w:r>
            <w:r w:rsidR="00A40B24">
              <w:rPr>
                <w:noProof/>
                <w:webHidden/>
              </w:rPr>
              <w:fldChar w:fldCharType="begin"/>
            </w:r>
            <w:r w:rsidR="00A40B24">
              <w:rPr>
                <w:noProof/>
                <w:webHidden/>
              </w:rPr>
              <w:instrText xml:space="preserve"> PAGEREF _Toc162476098 \h </w:instrText>
            </w:r>
            <w:r w:rsidR="00A40B24">
              <w:rPr>
                <w:noProof/>
                <w:webHidden/>
              </w:rPr>
            </w:r>
            <w:r w:rsidR="00A40B24">
              <w:rPr>
                <w:noProof/>
                <w:webHidden/>
              </w:rPr>
              <w:fldChar w:fldCharType="separate"/>
            </w:r>
            <w:r w:rsidR="00A40B24">
              <w:rPr>
                <w:noProof/>
                <w:webHidden/>
              </w:rPr>
              <w:t>33</w:t>
            </w:r>
            <w:r w:rsidR="00A40B24">
              <w:rPr>
                <w:noProof/>
                <w:webHidden/>
              </w:rPr>
              <w:fldChar w:fldCharType="end"/>
            </w:r>
          </w:hyperlink>
        </w:p>
        <w:p w14:paraId="66922085" w14:textId="6BDE6318"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099" w:history="1">
            <w:r w:rsidR="00A40B24" w:rsidRPr="00E77AF5">
              <w:rPr>
                <w:rStyle w:val="a4"/>
                <w:bCs/>
                <w:noProof/>
              </w:rPr>
              <w:t>4.2.2</w:t>
            </w:r>
            <w:r w:rsidR="00A40B24">
              <w:rPr>
                <w:rFonts w:asciiTheme="minorHAnsi" w:eastAsiaTheme="minorEastAsia" w:hAnsiTheme="minorHAnsi" w:cstheme="minorBidi"/>
                <w:noProof/>
                <w:color w:val="auto"/>
              </w:rPr>
              <w:tab/>
            </w:r>
            <w:r w:rsidR="00A40B24" w:rsidRPr="00E77AF5">
              <w:rPr>
                <w:rStyle w:val="a4"/>
                <w:noProof/>
              </w:rPr>
              <w:t>Time-table</w:t>
            </w:r>
            <w:r w:rsidR="00A40B24">
              <w:rPr>
                <w:noProof/>
                <w:webHidden/>
              </w:rPr>
              <w:tab/>
            </w:r>
            <w:r w:rsidR="00A40B24">
              <w:rPr>
                <w:noProof/>
                <w:webHidden/>
              </w:rPr>
              <w:fldChar w:fldCharType="begin"/>
            </w:r>
            <w:r w:rsidR="00A40B24">
              <w:rPr>
                <w:noProof/>
                <w:webHidden/>
              </w:rPr>
              <w:instrText xml:space="preserve"> PAGEREF _Toc162476099 \h </w:instrText>
            </w:r>
            <w:r w:rsidR="00A40B24">
              <w:rPr>
                <w:noProof/>
                <w:webHidden/>
              </w:rPr>
            </w:r>
            <w:r w:rsidR="00A40B24">
              <w:rPr>
                <w:noProof/>
                <w:webHidden/>
              </w:rPr>
              <w:fldChar w:fldCharType="separate"/>
            </w:r>
            <w:r w:rsidR="00A40B24">
              <w:rPr>
                <w:noProof/>
                <w:webHidden/>
              </w:rPr>
              <w:t>35</w:t>
            </w:r>
            <w:r w:rsidR="00A40B24">
              <w:rPr>
                <w:noProof/>
                <w:webHidden/>
              </w:rPr>
              <w:fldChar w:fldCharType="end"/>
            </w:r>
          </w:hyperlink>
        </w:p>
        <w:p w14:paraId="0EF673FF" w14:textId="43EC75E8" w:rsidR="00A40B24" w:rsidRDefault="00000000">
          <w:pPr>
            <w:pStyle w:val="TOC3"/>
            <w:tabs>
              <w:tab w:val="left" w:pos="1260"/>
              <w:tab w:val="right" w:leader="dot" w:pos="9345"/>
            </w:tabs>
            <w:rPr>
              <w:rFonts w:asciiTheme="minorHAnsi" w:eastAsiaTheme="minorEastAsia" w:hAnsiTheme="minorHAnsi" w:cstheme="minorBidi"/>
              <w:noProof/>
              <w:color w:val="auto"/>
            </w:rPr>
          </w:pPr>
          <w:hyperlink w:anchor="_Toc162476100" w:history="1">
            <w:r w:rsidR="00A40B24" w:rsidRPr="00E77AF5">
              <w:rPr>
                <w:rStyle w:val="a4"/>
                <w:bCs/>
                <w:noProof/>
              </w:rPr>
              <w:t>4.2.3</w:t>
            </w:r>
            <w:r w:rsidR="00A40B24">
              <w:rPr>
                <w:rFonts w:asciiTheme="minorHAnsi" w:eastAsiaTheme="minorEastAsia" w:hAnsiTheme="minorHAnsi" w:cstheme="minorBidi"/>
                <w:noProof/>
                <w:color w:val="auto"/>
              </w:rPr>
              <w:tab/>
            </w:r>
            <w:r w:rsidR="00A40B24" w:rsidRPr="00E77AF5">
              <w:rPr>
                <w:rStyle w:val="a4"/>
                <w:noProof/>
              </w:rPr>
              <w:t>Task Allocation</w:t>
            </w:r>
            <w:r w:rsidR="00A40B24">
              <w:rPr>
                <w:noProof/>
                <w:webHidden/>
              </w:rPr>
              <w:tab/>
            </w:r>
            <w:r w:rsidR="00A40B24">
              <w:rPr>
                <w:noProof/>
                <w:webHidden/>
              </w:rPr>
              <w:fldChar w:fldCharType="begin"/>
            </w:r>
            <w:r w:rsidR="00A40B24">
              <w:rPr>
                <w:noProof/>
                <w:webHidden/>
              </w:rPr>
              <w:instrText xml:space="preserve"> PAGEREF _Toc162476100 \h </w:instrText>
            </w:r>
            <w:r w:rsidR="00A40B24">
              <w:rPr>
                <w:noProof/>
                <w:webHidden/>
              </w:rPr>
            </w:r>
            <w:r w:rsidR="00A40B24">
              <w:rPr>
                <w:noProof/>
                <w:webHidden/>
              </w:rPr>
              <w:fldChar w:fldCharType="separate"/>
            </w:r>
            <w:r w:rsidR="00A40B24">
              <w:rPr>
                <w:noProof/>
                <w:webHidden/>
              </w:rPr>
              <w:t>37</w:t>
            </w:r>
            <w:r w:rsidR="00A40B24">
              <w:rPr>
                <w:noProof/>
                <w:webHidden/>
              </w:rPr>
              <w:fldChar w:fldCharType="end"/>
            </w:r>
          </w:hyperlink>
        </w:p>
        <w:p w14:paraId="1FCCC3C6" w14:textId="7DC25A8E" w:rsidR="00A40B24" w:rsidRDefault="00000000">
          <w:pPr>
            <w:pStyle w:val="TOC1"/>
            <w:tabs>
              <w:tab w:val="left" w:pos="449"/>
              <w:tab w:val="right" w:leader="dot" w:pos="9345"/>
            </w:tabs>
            <w:rPr>
              <w:rFonts w:asciiTheme="minorHAnsi" w:eastAsiaTheme="minorEastAsia" w:hAnsiTheme="minorHAnsi" w:cstheme="minorBidi"/>
              <w:noProof/>
              <w:color w:val="auto"/>
            </w:rPr>
          </w:pPr>
          <w:hyperlink w:anchor="_Toc162476101" w:history="1">
            <w:r w:rsidR="00A40B24" w:rsidRPr="00E77AF5">
              <w:rPr>
                <w:rStyle w:val="a4"/>
                <w:bCs/>
                <w:noProof/>
              </w:rPr>
              <w:t>5.</w:t>
            </w:r>
            <w:r w:rsidR="00A40B24">
              <w:rPr>
                <w:rFonts w:asciiTheme="minorHAnsi" w:eastAsiaTheme="minorEastAsia" w:hAnsiTheme="minorHAnsi" w:cstheme="minorBidi"/>
                <w:noProof/>
                <w:color w:val="auto"/>
              </w:rPr>
              <w:tab/>
            </w:r>
            <w:r w:rsidR="00A40B24" w:rsidRPr="00E77AF5">
              <w:rPr>
                <w:rStyle w:val="a4"/>
                <w:noProof/>
              </w:rPr>
              <w:t>Ethics and Safety</w:t>
            </w:r>
            <w:r w:rsidR="00A40B24">
              <w:rPr>
                <w:noProof/>
                <w:webHidden/>
              </w:rPr>
              <w:tab/>
            </w:r>
            <w:r w:rsidR="00A40B24">
              <w:rPr>
                <w:noProof/>
                <w:webHidden/>
              </w:rPr>
              <w:fldChar w:fldCharType="begin"/>
            </w:r>
            <w:r w:rsidR="00A40B24">
              <w:rPr>
                <w:noProof/>
                <w:webHidden/>
              </w:rPr>
              <w:instrText xml:space="preserve"> PAGEREF _Toc162476101 \h </w:instrText>
            </w:r>
            <w:r w:rsidR="00A40B24">
              <w:rPr>
                <w:noProof/>
                <w:webHidden/>
              </w:rPr>
            </w:r>
            <w:r w:rsidR="00A40B24">
              <w:rPr>
                <w:noProof/>
                <w:webHidden/>
              </w:rPr>
              <w:fldChar w:fldCharType="separate"/>
            </w:r>
            <w:r w:rsidR="00A40B24">
              <w:rPr>
                <w:noProof/>
                <w:webHidden/>
              </w:rPr>
              <w:t>37</w:t>
            </w:r>
            <w:r w:rsidR="00A40B24">
              <w:rPr>
                <w:noProof/>
                <w:webHidden/>
              </w:rPr>
              <w:fldChar w:fldCharType="end"/>
            </w:r>
          </w:hyperlink>
        </w:p>
        <w:p w14:paraId="0D7F3702" w14:textId="1534D9E3"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102" w:history="1">
            <w:r w:rsidR="00A40B24" w:rsidRPr="00E77AF5">
              <w:rPr>
                <w:rStyle w:val="a4"/>
                <w:bCs/>
                <w:noProof/>
              </w:rPr>
              <w:t>5.1</w:t>
            </w:r>
            <w:r w:rsidR="00A40B24">
              <w:rPr>
                <w:rFonts w:asciiTheme="minorHAnsi" w:eastAsiaTheme="minorEastAsia" w:hAnsiTheme="minorHAnsi" w:cstheme="minorBidi"/>
                <w:noProof/>
                <w:color w:val="auto"/>
              </w:rPr>
              <w:tab/>
            </w:r>
            <w:r w:rsidR="00A40B24" w:rsidRPr="00E77AF5">
              <w:rPr>
                <w:rStyle w:val="a4"/>
                <w:noProof/>
              </w:rPr>
              <w:t>Ethical Considerations</w:t>
            </w:r>
            <w:r w:rsidR="00A40B24">
              <w:rPr>
                <w:noProof/>
                <w:webHidden/>
              </w:rPr>
              <w:tab/>
            </w:r>
            <w:r w:rsidR="00A40B24">
              <w:rPr>
                <w:noProof/>
                <w:webHidden/>
              </w:rPr>
              <w:fldChar w:fldCharType="begin"/>
            </w:r>
            <w:r w:rsidR="00A40B24">
              <w:rPr>
                <w:noProof/>
                <w:webHidden/>
              </w:rPr>
              <w:instrText xml:space="preserve"> PAGEREF _Toc162476102 \h </w:instrText>
            </w:r>
            <w:r w:rsidR="00A40B24">
              <w:rPr>
                <w:noProof/>
                <w:webHidden/>
              </w:rPr>
            </w:r>
            <w:r w:rsidR="00A40B24">
              <w:rPr>
                <w:noProof/>
                <w:webHidden/>
              </w:rPr>
              <w:fldChar w:fldCharType="separate"/>
            </w:r>
            <w:r w:rsidR="00A40B24">
              <w:rPr>
                <w:noProof/>
                <w:webHidden/>
              </w:rPr>
              <w:t>37</w:t>
            </w:r>
            <w:r w:rsidR="00A40B24">
              <w:rPr>
                <w:noProof/>
                <w:webHidden/>
              </w:rPr>
              <w:fldChar w:fldCharType="end"/>
            </w:r>
          </w:hyperlink>
        </w:p>
        <w:p w14:paraId="646E046B" w14:textId="4117643A"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103" w:history="1">
            <w:r w:rsidR="00A40B24" w:rsidRPr="00E77AF5">
              <w:rPr>
                <w:rStyle w:val="a4"/>
                <w:bCs/>
                <w:noProof/>
              </w:rPr>
              <w:t>5.2</w:t>
            </w:r>
            <w:r w:rsidR="00A40B24">
              <w:rPr>
                <w:rFonts w:asciiTheme="minorHAnsi" w:eastAsiaTheme="minorEastAsia" w:hAnsiTheme="minorHAnsi" w:cstheme="minorBidi"/>
                <w:noProof/>
                <w:color w:val="auto"/>
              </w:rPr>
              <w:tab/>
            </w:r>
            <w:r w:rsidR="00A40B24" w:rsidRPr="00E77AF5">
              <w:rPr>
                <w:rStyle w:val="a4"/>
                <w:noProof/>
              </w:rPr>
              <w:t>Safety Concerns and Regulatory Compliance</w:t>
            </w:r>
            <w:r w:rsidR="00A40B24">
              <w:rPr>
                <w:noProof/>
                <w:webHidden/>
              </w:rPr>
              <w:tab/>
            </w:r>
            <w:r w:rsidR="00A40B24">
              <w:rPr>
                <w:noProof/>
                <w:webHidden/>
              </w:rPr>
              <w:fldChar w:fldCharType="begin"/>
            </w:r>
            <w:r w:rsidR="00A40B24">
              <w:rPr>
                <w:noProof/>
                <w:webHidden/>
              </w:rPr>
              <w:instrText xml:space="preserve"> PAGEREF _Toc162476103 \h </w:instrText>
            </w:r>
            <w:r w:rsidR="00A40B24">
              <w:rPr>
                <w:noProof/>
                <w:webHidden/>
              </w:rPr>
            </w:r>
            <w:r w:rsidR="00A40B24">
              <w:rPr>
                <w:noProof/>
                <w:webHidden/>
              </w:rPr>
              <w:fldChar w:fldCharType="separate"/>
            </w:r>
            <w:r w:rsidR="00A40B24">
              <w:rPr>
                <w:noProof/>
                <w:webHidden/>
              </w:rPr>
              <w:t>38</w:t>
            </w:r>
            <w:r w:rsidR="00A40B24">
              <w:rPr>
                <w:noProof/>
                <w:webHidden/>
              </w:rPr>
              <w:fldChar w:fldCharType="end"/>
            </w:r>
          </w:hyperlink>
        </w:p>
        <w:p w14:paraId="6BAC5BA7" w14:textId="31926149" w:rsidR="00A40B24" w:rsidRDefault="00000000">
          <w:pPr>
            <w:pStyle w:val="TOC2"/>
            <w:tabs>
              <w:tab w:val="left" w:pos="1260"/>
              <w:tab w:val="right" w:leader="dot" w:pos="9345"/>
            </w:tabs>
            <w:rPr>
              <w:rFonts w:asciiTheme="minorHAnsi" w:eastAsiaTheme="minorEastAsia" w:hAnsiTheme="minorHAnsi" w:cstheme="minorBidi"/>
              <w:noProof/>
              <w:color w:val="auto"/>
            </w:rPr>
          </w:pPr>
          <w:hyperlink w:anchor="_Toc162476104" w:history="1">
            <w:r w:rsidR="00A40B24" w:rsidRPr="00E77AF5">
              <w:rPr>
                <w:rStyle w:val="a4"/>
                <w:bCs/>
                <w:noProof/>
              </w:rPr>
              <w:t>5.3</w:t>
            </w:r>
            <w:r w:rsidR="00A40B24">
              <w:rPr>
                <w:rFonts w:asciiTheme="minorHAnsi" w:eastAsiaTheme="minorEastAsia" w:hAnsiTheme="minorHAnsi" w:cstheme="minorBidi"/>
                <w:noProof/>
                <w:color w:val="auto"/>
              </w:rPr>
              <w:tab/>
            </w:r>
            <w:r w:rsidR="00A40B24" w:rsidRPr="00E77AF5">
              <w:rPr>
                <w:rStyle w:val="a4"/>
                <w:noProof/>
              </w:rPr>
              <w:t>Conclusion</w:t>
            </w:r>
            <w:r w:rsidR="00A40B24">
              <w:rPr>
                <w:noProof/>
                <w:webHidden/>
              </w:rPr>
              <w:tab/>
            </w:r>
            <w:r w:rsidR="00A40B24">
              <w:rPr>
                <w:noProof/>
                <w:webHidden/>
              </w:rPr>
              <w:fldChar w:fldCharType="begin"/>
            </w:r>
            <w:r w:rsidR="00A40B24">
              <w:rPr>
                <w:noProof/>
                <w:webHidden/>
              </w:rPr>
              <w:instrText xml:space="preserve"> PAGEREF _Toc162476104 \h </w:instrText>
            </w:r>
            <w:r w:rsidR="00A40B24">
              <w:rPr>
                <w:noProof/>
                <w:webHidden/>
              </w:rPr>
            </w:r>
            <w:r w:rsidR="00A40B24">
              <w:rPr>
                <w:noProof/>
                <w:webHidden/>
              </w:rPr>
              <w:fldChar w:fldCharType="separate"/>
            </w:r>
            <w:r w:rsidR="00A40B24">
              <w:rPr>
                <w:noProof/>
                <w:webHidden/>
              </w:rPr>
              <w:t>38</w:t>
            </w:r>
            <w:r w:rsidR="00A40B24">
              <w:rPr>
                <w:noProof/>
                <w:webHidden/>
              </w:rPr>
              <w:fldChar w:fldCharType="end"/>
            </w:r>
          </w:hyperlink>
        </w:p>
        <w:p w14:paraId="4E450D41" w14:textId="1BCF1768" w:rsidR="00A40B24" w:rsidRDefault="00000000">
          <w:pPr>
            <w:pStyle w:val="TOC1"/>
            <w:tabs>
              <w:tab w:val="left" w:pos="449"/>
              <w:tab w:val="right" w:leader="dot" w:pos="9345"/>
            </w:tabs>
            <w:rPr>
              <w:rFonts w:asciiTheme="minorHAnsi" w:eastAsiaTheme="minorEastAsia" w:hAnsiTheme="minorHAnsi" w:cstheme="minorBidi"/>
              <w:noProof/>
              <w:color w:val="auto"/>
            </w:rPr>
          </w:pPr>
          <w:hyperlink w:anchor="_Toc162476105" w:history="1">
            <w:r w:rsidR="00A40B24" w:rsidRPr="00E77AF5">
              <w:rPr>
                <w:rStyle w:val="a4"/>
                <w:bCs/>
                <w:noProof/>
              </w:rPr>
              <w:t>6.</w:t>
            </w:r>
            <w:r w:rsidR="00A40B24">
              <w:rPr>
                <w:rFonts w:asciiTheme="minorHAnsi" w:eastAsiaTheme="minorEastAsia" w:hAnsiTheme="minorHAnsi" w:cstheme="minorBidi"/>
                <w:noProof/>
                <w:color w:val="auto"/>
              </w:rPr>
              <w:tab/>
            </w:r>
            <w:r w:rsidR="00A40B24" w:rsidRPr="00E77AF5">
              <w:rPr>
                <w:rStyle w:val="a4"/>
                <w:noProof/>
              </w:rPr>
              <w:t>Citation</w:t>
            </w:r>
            <w:r w:rsidR="00A40B24">
              <w:rPr>
                <w:noProof/>
                <w:webHidden/>
              </w:rPr>
              <w:tab/>
            </w:r>
            <w:r w:rsidR="00A40B24">
              <w:rPr>
                <w:noProof/>
                <w:webHidden/>
              </w:rPr>
              <w:fldChar w:fldCharType="begin"/>
            </w:r>
            <w:r w:rsidR="00A40B24">
              <w:rPr>
                <w:noProof/>
                <w:webHidden/>
              </w:rPr>
              <w:instrText xml:space="preserve"> PAGEREF _Toc162476105 \h </w:instrText>
            </w:r>
            <w:r w:rsidR="00A40B24">
              <w:rPr>
                <w:noProof/>
                <w:webHidden/>
              </w:rPr>
            </w:r>
            <w:r w:rsidR="00A40B24">
              <w:rPr>
                <w:noProof/>
                <w:webHidden/>
              </w:rPr>
              <w:fldChar w:fldCharType="separate"/>
            </w:r>
            <w:r w:rsidR="00A40B24">
              <w:rPr>
                <w:noProof/>
                <w:webHidden/>
              </w:rPr>
              <w:t>39</w:t>
            </w:r>
            <w:r w:rsidR="00A40B24">
              <w:rPr>
                <w:noProof/>
                <w:webHidden/>
              </w:rPr>
              <w:fldChar w:fldCharType="end"/>
            </w:r>
          </w:hyperlink>
        </w:p>
        <w:p w14:paraId="4A1A4C8E" w14:textId="72AD1E47" w:rsidR="00A40B24" w:rsidRDefault="00000000">
          <w:pPr>
            <w:pStyle w:val="TOC1"/>
            <w:tabs>
              <w:tab w:val="left" w:pos="449"/>
              <w:tab w:val="right" w:leader="dot" w:pos="9345"/>
            </w:tabs>
            <w:rPr>
              <w:rFonts w:asciiTheme="minorHAnsi" w:eastAsiaTheme="minorEastAsia" w:hAnsiTheme="minorHAnsi" w:cstheme="minorBidi"/>
              <w:noProof/>
              <w:color w:val="auto"/>
            </w:rPr>
          </w:pPr>
          <w:hyperlink w:anchor="_Toc162476106" w:history="1">
            <w:r w:rsidR="00A40B24" w:rsidRPr="00E77AF5">
              <w:rPr>
                <w:rStyle w:val="a4"/>
                <w:bCs/>
                <w:noProof/>
              </w:rPr>
              <w:t>7.</w:t>
            </w:r>
            <w:r w:rsidR="00A40B24">
              <w:rPr>
                <w:rFonts w:asciiTheme="minorHAnsi" w:eastAsiaTheme="minorEastAsia" w:hAnsiTheme="minorHAnsi" w:cstheme="minorBidi"/>
                <w:noProof/>
                <w:color w:val="auto"/>
              </w:rPr>
              <w:tab/>
            </w:r>
            <w:r w:rsidR="00A40B24" w:rsidRPr="00E77AF5">
              <w:rPr>
                <w:rStyle w:val="a4"/>
                <w:noProof/>
              </w:rPr>
              <w:t>Appendix</w:t>
            </w:r>
            <w:r w:rsidR="00A40B24">
              <w:rPr>
                <w:noProof/>
                <w:webHidden/>
              </w:rPr>
              <w:tab/>
            </w:r>
            <w:r w:rsidR="00A40B24">
              <w:rPr>
                <w:noProof/>
                <w:webHidden/>
              </w:rPr>
              <w:fldChar w:fldCharType="begin"/>
            </w:r>
            <w:r w:rsidR="00A40B24">
              <w:rPr>
                <w:noProof/>
                <w:webHidden/>
              </w:rPr>
              <w:instrText xml:space="preserve"> PAGEREF _Toc162476106 \h </w:instrText>
            </w:r>
            <w:r w:rsidR="00A40B24">
              <w:rPr>
                <w:noProof/>
                <w:webHidden/>
              </w:rPr>
            </w:r>
            <w:r w:rsidR="00A40B24">
              <w:rPr>
                <w:noProof/>
                <w:webHidden/>
              </w:rPr>
              <w:fldChar w:fldCharType="separate"/>
            </w:r>
            <w:r w:rsidR="00A40B24">
              <w:rPr>
                <w:noProof/>
                <w:webHidden/>
              </w:rPr>
              <w:t>39</w:t>
            </w:r>
            <w:r w:rsidR="00A40B24">
              <w:rPr>
                <w:noProof/>
                <w:webHidden/>
              </w:rPr>
              <w:fldChar w:fldCharType="end"/>
            </w:r>
          </w:hyperlink>
        </w:p>
        <w:p w14:paraId="6C769496" w14:textId="6DF7CA89" w:rsidR="000C71B1" w:rsidRDefault="005C70C7">
          <w:r>
            <w:fldChar w:fldCharType="end"/>
          </w:r>
        </w:p>
      </w:sdtContent>
    </w:sdt>
    <w:p w14:paraId="48CF3BAD" w14:textId="77777777" w:rsidR="00836161" w:rsidRDefault="00836161" w:rsidP="00AD2043">
      <w:pPr>
        <w:ind w:left="0" w:firstLine="0"/>
        <w:rPr>
          <w:rFonts w:ascii="Cambria" w:eastAsiaTheme="minorEastAsia" w:hAnsi="Cambria" w:cs="Cambria"/>
          <w:b/>
          <w:color w:val="4F81BD"/>
          <w:sz w:val="26"/>
        </w:rPr>
      </w:pPr>
    </w:p>
    <w:p w14:paraId="7E18DEB3" w14:textId="77777777" w:rsidR="007569EB" w:rsidRDefault="007569EB" w:rsidP="00AD2043">
      <w:pPr>
        <w:ind w:left="0" w:firstLine="0"/>
        <w:rPr>
          <w:rFonts w:ascii="Cambria" w:eastAsiaTheme="minorEastAsia" w:hAnsi="Cambria" w:cs="Cambria"/>
          <w:b/>
          <w:color w:val="4F81BD"/>
          <w:sz w:val="26"/>
        </w:rPr>
      </w:pPr>
    </w:p>
    <w:p w14:paraId="61B5F952" w14:textId="77777777" w:rsidR="007569EB" w:rsidRDefault="007569EB" w:rsidP="00AD2043">
      <w:pPr>
        <w:ind w:left="0" w:firstLine="0"/>
        <w:rPr>
          <w:rFonts w:ascii="Cambria" w:eastAsiaTheme="minorEastAsia" w:hAnsi="Cambria" w:cs="Cambria"/>
          <w:b/>
          <w:color w:val="4F81BD"/>
          <w:sz w:val="26"/>
        </w:rPr>
      </w:pPr>
    </w:p>
    <w:p w14:paraId="3E8994B9" w14:textId="77777777" w:rsidR="007569EB" w:rsidRDefault="007569EB" w:rsidP="00AD2043">
      <w:pPr>
        <w:ind w:left="0" w:firstLine="0"/>
        <w:rPr>
          <w:rFonts w:ascii="Cambria" w:eastAsiaTheme="minorEastAsia" w:hAnsi="Cambria" w:cs="Cambria"/>
          <w:b/>
          <w:color w:val="4F81BD"/>
          <w:sz w:val="26"/>
        </w:rPr>
      </w:pPr>
    </w:p>
    <w:p w14:paraId="12380A9F" w14:textId="77777777" w:rsidR="007569EB" w:rsidRDefault="007569EB" w:rsidP="00AD2043">
      <w:pPr>
        <w:ind w:left="0" w:firstLine="0"/>
        <w:rPr>
          <w:rFonts w:ascii="Cambria" w:eastAsiaTheme="minorEastAsia" w:hAnsi="Cambria" w:cs="Cambria"/>
          <w:b/>
          <w:color w:val="4F81BD"/>
          <w:sz w:val="26"/>
        </w:rPr>
      </w:pPr>
    </w:p>
    <w:p w14:paraId="4410476E" w14:textId="77777777" w:rsidR="007569EB" w:rsidRDefault="007569EB" w:rsidP="00AD2043">
      <w:pPr>
        <w:ind w:left="0" w:firstLine="0"/>
        <w:rPr>
          <w:rFonts w:ascii="Cambria" w:eastAsiaTheme="minorEastAsia" w:hAnsi="Cambria" w:cs="Cambria"/>
          <w:b/>
          <w:color w:val="4F81BD"/>
          <w:sz w:val="26"/>
        </w:rPr>
      </w:pPr>
    </w:p>
    <w:p w14:paraId="2DEF0C91" w14:textId="77777777" w:rsidR="007569EB" w:rsidRDefault="007569EB" w:rsidP="00AD2043">
      <w:pPr>
        <w:ind w:left="0" w:firstLine="0"/>
        <w:rPr>
          <w:rFonts w:ascii="Cambria" w:eastAsiaTheme="minorEastAsia" w:hAnsi="Cambria" w:cs="Cambria"/>
          <w:b/>
          <w:color w:val="4F81BD"/>
          <w:sz w:val="26"/>
        </w:rPr>
      </w:pPr>
    </w:p>
    <w:p w14:paraId="6BFD7787" w14:textId="609D8FC9" w:rsidR="00836161" w:rsidRDefault="00836161" w:rsidP="00836161">
      <w:pPr>
        <w:pStyle w:val="1"/>
        <w:spacing w:after="201"/>
        <w:ind w:left="277" w:hanging="292"/>
      </w:pPr>
      <w:bookmarkStart w:id="0" w:name="_Toc162476058"/>
      <w:r>
        <w:lastRenderedPageBreak/>
        <w:t>Introduction</w:t>
      </w:r>
      <w:bookmarkEnd w:id="0"/>
    </w:p>
    <w:p w14:paraId="5F4EC58C" w14:textId="7A0B0F4F" w:rsidR="00836161" w:rsidRPr="007101CE" w:rsidRDefault="00836161" w:rsidP="007101CE">
      <w:pPr>
        <w:pStyle w:val="2"/>
        <w:ind w:left="409" w:hanging="424"/>
      </w:pPr>
      <w:r>
        <w:t xml:space="preserve"> </w:t>
      </w:r>
      <w:bookmarkStart w:id="1" w:name="_Toc162476059"/>
      <w:r>
        <w:t>Problem</w:t>
      </w:r>
      <w:bookmarkEnd w:id="1"/>
    </w:p>
    <w:p w14:paraId="43BEA2A5" w14:textId="3A3A25ED" w:rsidR="00F737B2" w:rsidRDefault="00836161" w:rsidP="00836161">
      <w:r>
        <w:t>In today's rapidly advancing technological landscape, there is a growing need for solutions that can perform tasks in environments that are either hazardous or inaccessible to humans. This encompasses a wide array of scenarios, from executing precise maneuvers in dangerous industrial settings to conducting rescue operations in disaster-struck areas where human responders are at risk of injury or are physically unable to perform the necessary tasks. Traditional methods, such as direct human intervention or the use of cumbersome machinery, often fall short due to safety concerns, physical limitations, or the inability to execute the fine motor skills required in many such situations. Moreover, existing robotic solutions that mimic human dexterity often require the operator to wear specialized equipment, which may not fit all users comfortably or be quickly deployable in emergency situations.</w:t>
      </w:r>
      <w:r>
        <w:br/>
      </w:r>
    </w:p>
    <w:p w14:paraId="685DAC4F" w14:textId="26ACBE8F" w:rsidR="00836161" w:rsidRDefault="007101CE" w:rsidP="007101CE">
      <w:pPr>
        <w:pStyle w:val="2"/>
        <w:ind w:left="409" w:hanging="424"/>
      </w:pPr>
      <w:r>
        <w:t xml:space="preserve"> </w:t>
      </w:r>
      <w:bookmarkStart w:id="2" w:name="_Toc162476060"/>
      <w:r>
        <w:t>Solution</w:t>
      </w:r>
      <w:bookmarkEnd w:id="2"/>
    </w:p>
    <w:p w14:paraId="45C282A2" w14:textId="77777777" w:rsidR="007101CE" w:rsidRDefault="007101CE" w:rsidP="007101CE">
      <w:r>
        <w:t>Our project proposes a versatile robotic arm system equipped with a camera to capture and analyze human hand movements, enabling it to replicate these actions with high precision. This robotic arm is mounted on a wheeled base, allowing for autonomous or remote-controlled navigation across various terrains and environments. Our innovative approach circumvents the limitations of direct human involvement and the need for wearing potentially cumbersome control gear. The system's design focuses on flexibility and ease of use, making it adaptable to a wide range of operators and scenarios, from intricate tasks in unsafe industrial environments to swift response in post-disaster rescue missions. By combining delicate and powerful operations, our solution addresses the apparent contradiction of requiring both finesse and strength in critical tasks, such as removing heavy debris to rescue earthquake victims. The robotic arm's design emphasizes user-friendly interaction, with the potential for operators to switch control seamlessly, enhancing its utility across diverse applications.</w:t>
      </w:r>
    </w:p>
    <w:p w14:paraId="328C2D06" w14:textId="77777777" w:rsidR="007101CE" w:rsidRDefault="007101CE" w:rsidP="007101CE">
      <w:pPr>
        <w:rPr>
          <w:rFonts w:eastAsiaTheme="minorEastAsia"/>
        </w:rPr>
      </w:pPr>
    </w:p>
    <w:p w14:paraId="2D1D6A39" w14:textId="41B29C3F" w:rsidR="007101CE" w:rsidRDefault="007101CE" w:rsidP="007101CE">
      <w:pPr>
        <w:pStyle w:val="2"/>
        <w:ind w:left="409" w:hanging="424"/>
        <w:rPr>
          <w:rFonts w:eastAsiaTheme="minorEastAsia"/>
        </w:rPr>
      </w:pPr>
      <w:r>
        <w:rPr>
          <w:rFonts w:eastAsiaTheme="minorEastAsia" w:hint="eastAsia"/>
        </w:rPr>
        <w:t xml:space="preserve"> </w:t>
      </w:r>
      <w:bookmarkStart w:id="3" w:name="_Toc162476061"/>
      <w:r>
        <w:rPr>
          <w:rFonts w:eastAsiaTheme="minorEastAsia"/>
        </w:rPr>
        <w:t>Visual Aid</w:t>
      </w:r>
      <w:bookmarkEnd w:id="3"/>
    </w:p>
    <w:p w14:paraId="184CC7BE" w14:textId="77777777" w:rsidR="007101CE" w:rsidRDefault="007101CE" w:rsidP="007101CE">
      <w:pPr>
        <w:rPr>
          <w:rFonts w:eastAsiaTheme="minorEastAsia"/>
        </w:rPr>
      </w:pPr>
    </w:p>
    <w:p w14:paraId="1BCDE4D1" w14:textId="329F1AF4" w:rsidR="00B25ADF" w:rsidRDefault="00B25ADF" w:rsidP="00B25ADF">
      <w:pPr>
        <w:jc w:val="center"/>
        <w:rPr>
          <w:rFonts w:eastAsiaTheme="minorEastAsia"/>
        </w:rPr>
      </w:pPr>
      <w:r>
        <w:rPr>
          <w:noProof/>
        </w:rPr>
        <w:lastRenderedPageBreak/>
        <w:drawing>
          <wp:inline distT="0" distB="0" distL="0" distR="0" wp14:anchorId="5AE5C08D" wp14:editId="4A9517EB">
            <wp:extent cx="6069619" cy="4564380"/>
            <wp:effectExtent l="0" t="0" r="7620" b="7620"/>
            <wp:docPr id="314265676"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5676" name="图片 2" descr="图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3605" cy="4612498"/>
                    </a:xfrm>
                    <a:prstGeom prst="rect">
                      <a:avLst/>
                    </a:prstGeom>
                    <a:noFill/>
                    <a:ln>
                      <a:noFill/>
                    </a:ln>
                  </pic:spPr>
                </pic:pic>
              </a:graphicData>
            </a:graphic>
          </wp:inline>
        </w:drawing>
      </w:r>
    </w:p>
    <w:p w14:paraId="562B88FE" w14:textId="724F37E5" w:rsidR="007101CE" w:rsidRPr="007101CE" w:rsidRDefault="007101CE" w:rsidP="007101CE">
      <w:pPr>
        <w:pStyle w:val="2"/>
        <w:ind w:left="409" w:hanging="424"/>
      </w:pPr>
      <w:bookmarkStart w:id="4" w:name="_Toc162476062"/>
      <w:r w:rsidRPr="007101CE">
        <w:t>High-level requirements list</w:t>
      </w:r>
      <w:bookmarkEnd w:id="4"/>
    </w:p>
    <w:p w14:paraId="37FB9461" w14:textId="77777777" w:rsidR="007101CE" w:rsidRDefault="007101CE" w:rsidP="007101CE">
      <w:r>
        <w:t>- The robotic arm must accurately replicate human hand movements with a fidelity rate of over 95%, ensuring precise manipulation of objects or tools as captured by the camera system.</w:t>
      </w:r>
    </w:p>
    <w:p w14:paraId="49781F82" w14:textId="77777777" w:rsidR="007101CE" w:rsidRDefault="007101CE" w:rsidP="007101CE">
      <w:r>
        <w:t>- The wheeled base must be capable of navigating diverse terrains with stability and agility, achieving a mobility efficiency that allows for operation in varied environments, including industrial sites and disaster zones.</w:t>
      </w:r>
    </w:p>
    <w:p w14:paraId="03727D25" w14:textId="64D9CB1A" w:rsidR="00F737B2" w:rsidRPr="007101CE" w:rsidRDefault="007101CE" w:rsidP="007101CE">
      <w:pPr>
        <w:rPr>
          <w:rFonts w:eastAsiaTheme="minorEastAsia"/>
        </w:rPr>
      </w:pPr>
      <w:r>
        <w:t>- The system must provide an intuitive control interface that can be adapted for use by different operators without the need for specialized fitting or extensive training, ensuring rapid deployment and versatility in emergency and routine scenarios.</w:t>
      </w:r>
    </w:p>
    <w:p w14:paraId="5A37A8D1" w14:textId="029B1575" w:rsidR="00F737B2" w:rsidRDefault="007101CE">
      <w:pPr>
        <w:pStyle w:val="1"/>
        <w:spacing w:after="201"/>
        <w:ind w:left="277" w:hanging="292"/>
      </w:pPr>
      <w:bookmarkStart w:id="5" w:name="_Toc162476063"/>
      <w:r>
        <w:lastRenderedPageBreak/>
        <w:t>Design</w:t>
      </w:r>
      <w:bookmarkEnd w:id="5"/>
      <w:r>
        <w:t xml:space="preserve"> </w:t>
      </w:r>
    </w:p>
    <w:p w14:paraId="2454327E" w14:textId="34BD349C" w:rsidR="00F737B2" w:rsidRDefault="007101CE">
      <w:pPr>
        <w:pStyle w:val="2"/>
        <w:ind w:left="409" w:hanging="424"/>
      </w:pPr>
      <w:bookmarkStart w:id="6" w:name="_Toc162476064"/>
      <w:r w:rsidRPr="007101CE">
        <w:rPr>
          <w:bCs/>
        </w:rPr>
        <w:t>Block Diagram</w:t>
      </w:r>
      <w:bookmarkEnd w:id="6"/>
      <w:r>
        <w:t xml:space="preserve"> </w:t>
      </w:r>
    </w:p>
    <w:p w14:paraId="5D6ED0C8" w14:textId="043A4C47" w:rsidR="007101CE" w:rsidRPr="003D695E" w:rsidRDefault="003D695E" w:rsidP="003D695E">
      <w:pPr>
        <w:rPr>
          <w:rFonts w:eastAsiaTheme="minorEastAsia"/>
        </w:rPr>
      </w:pPr>
      <w:r>
        <w:rPr>
          <w:noProof/>
        </w:rPr>
        <w:drawing>
          <wp:inline distT="0" distB="0" distL="0" distR="0" wp14:anchorId="224DBC92" wp14:editId="7A13A931">
            <wp:extent cx="5940425" cy="5260975"/>
            <wp:effectExtent l="0" t="0" r="3175" b="0"/>
            <wp:docPr id="106494060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1452" name="图片 1" descr="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260975"/>
                    </a:xfrm>
                    <a:prstGeom prst="rect">
                      <a:avLst/>
                    </a:prstGeom>
                    <a:noFill/>
                    <a:ln>
                      <a:noFill/>
                    </a:ln>
                  </pic:spPr>
                </pic:pic>
              </a:graphicData>
            </a:graphic>
          </wp:inline>
        </w:drawing>
      </w:r>
    </w:p>
    <w:p w14:paraId="0936DD92" w14:textId="67D9CED0" w:rsidR="000116A7" w:rsidRDefault="000116A7" w:rsidP="000116A7">
      <w:pPr>
        <w:pStyle w:val="1"/>
        <w:spacing w:after="201"/>
        <w:ind w:left="277" w:hanging="292"/>
      </w:pPr>
      <w:bookmarkStart w:id="7" w:name="_Toc162476065"/>
      <w:r>
        <w:t>Subsystem</w:t>
      </w:r>
      <w:bookmarkEnd w:id="7"/>
    </w:p>
    <w:p w14:paraId="0D013645" w14:textId="1BDAE20C" w:rsidR="000116A7" w:rsidRDefault="000116A7" w:rsidP="000116A7">
      <w:pPr>
        <w:pStyle w:val="2"/>
        <w:ind w:left="409" w:hanging="424"/>
      </w:pPr>
      <w:r>
        <w:rPr>
          <w:rFonts w:eastAsiaTheme="minorEastAsia" w:hint="eastAsia"/>
        </w:rPr>
        <w:t xml:space="preserve"> </w:t>
      </w:r>
      <w:bookmarkStart w:id="8" w:name="_Toc162476066"/>
      <w:r>
        <w:rPr>
          <w:rFonts w:eastAsiaTheme="minorEastAsia"/>
        </w:rPr>
        <w:t>Robotic Arm</w:t>
      </w:r>
      <w:bookmarkEnd w:id="8"/>
    </w:p>
    <w:p w14:paraId="13E2F75E" w14:textId="221F411D" w:rsidR="00A74C55" w:rsidRDefault="00A74C55" w:rsidP="00A74C55">
      <w:pPr>
        <w:pStyle w:val="3"/>
        <w:spacing w:after="14"/>
        <w:ind w:left="540" w:hanging="540"/>
        <w:rPr>
          <w:rFonts w:eastAsiaTheme="minorEastAsia"/>
        </w:rPr>
      </w:pPr>
      <w:r>
        <w:t xml:space="preserve"> </w:t>
      </w:r>
      <w:bookmarkStart w:id="9" w:name="_Toc162476067"/>
      <w:r w:rsidR="007101CE">
        <w:t>Overview</w:t>
      </w:r>
      <w:bookmarkEnd w:id="9"/>
      <w:r>
        <w:t xml:space="preserve"> </w:t>
      </w:r>
    </w:p>
    <w:p w14:paraId="1A6196FF" w14:textId="77777777" w:rsidR="005C70C7" w:rsidRPr="007931F3" w:rsidRDefault="005C70C7" w:rsidP="005C70C7">
      <w:pPr>
        <w:ind w:firstLine="410"/>
      </w:pPr>
      <w:r>
        <w:rPr>
          <w:rFonts w:hint="eastAsia"/>
        </w:rPr>
        <w:t xml:space="preserve">Robotic Arm System consist of two parts: </w:t>
      </w:r>
      <w:r w:rsidRPr="00236812">
        <w:t>Six-axis robotic arm</w:t>
      </w:r>
      <w:r>
        <w:rPr>
          <w:rFonts w:hint="eastAsia"/>
        </w:rPr>
        <w:t xml:space="preserve"> and </w:t>
      </w:r>
      <w:r w:rsidRPr="005C70C7">
        <w:t>End-</w:t>
      </w:r>
      <w:proofErr w:type="gramStart"/>
      <w:r w:rsidRPr="005C70C7">
        <w:t>effector</w:t>
      </w:r>
      <w:proofErr w:type="gramEnd"/>
    </w:p>
    <w:tbl>
      <w:tblPr>
        <w:tblStyle w:val="ab"/>
        <w:tblW w:w="0" w:type="auto"/>
        <w:tblInd w:w="10" w:type="dxa"/>
        <w:tblLook w:val="04A0" w:firstRow="1" w:lastRow="0" w:firstColumn="1" w:lastColumn="0" w:noHBand="0" w:noVBand="1"/>
      </w:tblPr>
      <w:tblGrid>
        <w:gridCol w:w="3855"/>
        <w:gridCol w:w="5480"/>
      </w:tblGrid>
      <w:tr w:rsidR="005C70C7" w14:paraId="484C6321" w14:textId="77777777" w:rsidTr="005C70C7">
        <w:tc>
          <w:tcPr>
            <w:tcW w:w="3855" w:type="dxa"/>
          </w:tcPr>
          <w:p w14:paraId="73423D17" w14:textId="694B99E9" w:rsidR="005C70C7" w:rsidRDefault="005C70C7" w:rsidP="005C70C7">
            <w:pPr>
              <w:ind w:left="0" w:firstLine="0"/>
              <w:rPr>
                <w:rFonts w:eastAsiaTheme="minorEastAsia"/>
              </w:rPr>
            </w:pPr>
            <w:r w:rsidRPr="00236812">
              <w:t>Six-axis robotic arm</w:t>
            </w:r>
          </w:p>
        </w:tc>
        <w:tc>
          <w:tcPr>
            <w:tcW w:w="5480" w:type="dxa"/>
          </w:tcPr>
          <w:p w14:paraId="4F2E8FB8" w14:textId="2FCD74E5" w:rsidR="005C70C7" w:rsidRDefault="005C70C7" w:rsidP="005C70C7">
            <w:pPr>
              <w:ind w:left="0" w:firstLine="0"/>
              <w:rPr>
                <w:rFonts w:eastAsiaTheme="minorEastAsia"/>
              </w:rPr>
            </w:pPr>
            <w:r w:rsidRPr="00236812">
              <w:rPr>
                <w:sz w:val="21"/>
                <w:szCs w:val="21"/>
              </w:rPr>
              <w:t xml:space="preserve">The front three axes use a non-traditional SCARA configuration (PRR, with the first joint as P), and the rear three axes use a classical orthogonal spherical wrist configuration (RRR). Using the SCARA configuration instead of the traditional RRR configuration reduces the maximum torque at the joints, and the self-weight of the robotic arm is </w:t>
            </w:r>
            <w:r w:rsidRPr="00236812">
              <w:rPr>
                <w:sz w:val="21"/>
                <w:szCs w:val="21"/>
              </w:rPr>
              <w:lastRenderedPageBreak/>
              <w:t>carried by the frame without the constant torque output from the motors. The solution of the six-axis inverse kinematics can be accomplished through a number of strategies.</w:t>
            </w:r>
          </w:p>
        </w:tc>
      </w:tr>
      <w:tr w:rsidR="005C70C7" w14:paraId="135F3B59" w14:textId="77777777" w:rsidTr="005C70C7">
        <w:tc>
          <w:tcPr>
            <w:tcW w:w="3855" w:type="dxa"/>
          </w:tcPr>
          <w:p w14:paraId="3583C84C" w14:textId="4C5462F0" w:rsidR="005C70C7" w:rsidRDefault="005C70C7" w:rsidP="005C70C7">
            <w:pPr>
              <w:ind w:left="0" w:firstLine="0"/>
              <w:rPr>
                <w:rFonts w:eastAsiaTheme="minorEastAsia"/>
              </w:rPr>
            </w:pPr>
            <w:r w:rsidRPr="00FC4E68">
              <w:rPr>
                <w:rFonts w:ascii="宋体" w:eastAsia="宋体" w:cs="宋体"/>
                <w:kern w:val="0"/>
                <w:szCs w:val="21"/>
              </w:rPr>
              <w:lastRenderedPageBreak/>
              <w:t>End-effector</w:t>
            </w:r>
          </w:p>
        </w:tc>
        <w:tc>
          <w:tcPr>
            <w:tcW w:w="5480" w:type="dxa"/>
          </w:tcPr>
          <w:p w14:paraId="1BA7E740" w14:textId="1E6A7AD3" w:rsidR="005C70C7" w:rsidRDefault="005C70C7" w:rsidP="005C70C7">
            <w:pPr>
              <w:ind w:left="0" w:firstLine="0"/>
              <w:rPr>
                <w:rFonts w:eastAsiaTheme="minorEastAsia"/>
              </w:rPr>
            </w:pPr>
            <w:r>
              <w:t>Negative pressure generator choose to use a vacuum generator, can avoid the vibration of the air pump on the mechanical arm of the impact; the end of a single suction cup, plus a rotary degree of freedom, so that the end of the end of the suction cup can be reached in both horizontal and vertical state, the horizontal state is used for the exchange of the vertical state is used for the extraction of the ore.</w:t>
            </w:r>
          </w:p>
        </w:tc>
      </w:tr>
    </w:tbl>
    <w:p w14:paraId="7CD06D18" w14:textId="77777777" w:rsidR="005C70C7" w:rsidRPr="005C70C7" w:rsidRDefault="005C70C7" w:rsidP="005C70C7">
      <w:pPr>
        <w:rPr>
          <w:rFonts w:eastAsiaTheme="minorEastAsia"/>
        </w:rPr>
      </w:pPr>
    </w:p>
    <w:p w14:paraId="590C6D84" w14:textId="4754CADF" w:rsidR="0088326D" w:rsidRDefault="002350A7" w:rsidP="0088326D">
      <w:pPr>
        <w:pStyle w:val="3"/>
        <w:spacing w:after="14"/>
        <w:ind w:left="540" w:hanging="540"/>
        <w:rPr>
          <w:rFonts w:eastAsiaTheme="minorEastAsia"/>
        </w:rPr>
      </w:pPr>
      <w:bookmarkStart w:id="10" w:name="_Toc162476068"/>
      <w:r w:rsidRPr="002350A7">
        <w:rPr>
          <w:rFonts w:eastAsiaTheme="minorEastAsia"/>
        </w:rPr>
        <w:t>Six-axis robotic arm</w:t>
      </w:r>
      <w:bookmarkEnd w:id="10"/>
    </w:p>
    <w:p w14:paraId="70A681C3" w14:textId="7E56F317" w:rsidR="005C70C7" w:rsidRDefault="005C70C7" w:rsidP="005C70C7">
      <w:pPr>
        <w:pStyle w:val="4"/>
        <w:rPr>
          <w:rFonts w:eastAsiaTheme="minorEastAsia"/>
        </w:rPr>
      </w:pPr>
      <w:bookmarkStart w:id="11" w:name="_Toc162476069"/>
      <w:r>
        <w:rPr>
          <w:rFonts w:hint="eastAsia"/>
        </w:rPr>
        <w:t>3.1.2.1</w:t>
      </w:r>
      <w:r>
        <w:rPr>
          <w:rFonts w:eastAsiaTheme="minorEastAsia" w:hint="eastAsia"/>
        </w:rPr>
        <w:t xml:space="preserve"> Overview</w:t>
      </w:r>
      <w:bookmarkEnd w:id="11"/>
    </w:p>
    <w:p w14:paraId="44D51CAD" w14:textId="77777777" w:rsidR="005C70C7" w:rsidRDefault="005C70C7" w:rsidP="005C70C7">
      <w:pPr>
        <w:ind w:firstLine="420"/>
      </w:pPr>
      <w:r>
        <w:t xml:space="preserve">The </w:t>
      </w:r>
      <w:r w:rsidRPr="00236812">
        <w:t>Six-axis robotic arm</w:t>
      </w:r>
      <w:r>
        <w:t xml:space="preserve"> consists of two main components: the RRR end and the SCARA subsystem, connected by two 1-2 power distribution PCB boards. </w:t>
      </w:r>
    </w:p>
    <w:p w14:paraId="3EBA02A6" w14:textId="77777777" w:rsidR="005C70C7" w:rsidRDefault="005C70C7" w:rsidP="005C70C7">
      <w:pPr>
        <w:ind w:firstLine="420"/>
      </w:pPr>
      <w:r>
        <w:t xml:space="preserve">The first three axles of the robotic arm adopt a non-traditional SCARA configuration, while the rest three axes adopt the classic orthogonal spherical wrist configuration (RRR) because using SCARA configuration instead of the traditional RRR configuration can reduce the maximum torque of the joint. Additionally, the dead weight of the arm can be supported by the frame instead of the motor, which needs to continuously output torque and can lead to unnecessary energy consumption. </w:t>
      </w:r>
    </w:p>
    <w:p w14:paraId="0F426337" w14:textId="68B8C2D9" w:rsidR="005C70C7" w:rsidRPr="005C70C7" w:rsidRDefault="005C70C7" w:rsidP="005C70C7">
      <w:pPr>
        <w:ind w:firstLine="420"/>
        <w:rPr>
          <w:rFonts w:eastAsiaTheme="minorEastAsia"/>
        </w:rPr>
      </w:pPr>
      <w:r>
        <w:t>This hybrid design allows for the RRR end to be used for heavy lifting and the SCARA end to be used for precise manipulation.</w:t>
      </w:r>
    </w:p>
    <w:p w14:paraId="5BDB2787" w14:textId="45334D5B" w:rsidR="005C70C7" w:rsidRDefault="005C70C7" w:rsidP="005C70C7">
      <w:pPr>
        <w:pStyle w:val="4"/>
        <w:rPr>
          <w:rFonts w:eastAsiaTheme="minorEastAsia"/>
        </w:rPr>
      </w:pPr>
      <w:bookmarkStart w:id="12" w:name="_Toc162476070"/>
      <w:r w:rsidRPr="005C70C7">
        <w:rPr>
          <w:rFonts w:hint="eastAsia"/>
        </w:rPr>
        <w:t xml:space="preserve">3.1.2.2 </w:t>
      </w:r>
      <w:r w:rsidRPr="005C70C7">
        <w:t xml:space="preserve">Structural design: </w:t>
      </w:r>
      <w:r>
        <w:rPr>
          <w:rFonts w:eastAsiaTheme="minorEastAsia" w:hint="eastAsia"/>
        </w:rPr>
        <w:t xml:space="preserve">First </w:t>
      </w:r>
      <w:r w:rsidRPr="005C70C7">
        <w:t>joint</w:t>
      </w:r>
      <w:bookmarkEnd w:id="12"/>
    </w:p>
    <w:p w14:paraId="53AE3670" w14:textId="77777777" w:rsidR="005C70C7" w:rsidRDefault="005C70C7" w:rsidP="005C70C7">
      <w:r w:rsidRPr="00FC4E68">
        <w:t>The joint is a vertically oriented translational joint. The sum of the masses of the backward joints is about 5kg, and there may be impact working conditions, so a chain drive with a large load is used to realize the lifting function; at the same time, two sets of miniature linear guides are used to ensure the stability of the linear motion and to enhance the rigidity of the structure.</w:t>
      </w:r>
    </w:p>
    <w:p w14:paraId="5D6B3789" w14:textId="77777777" w:rsidR="005C70C7" w:rsidRDefault="005C70C7" w:rsidP="005C70C7">
      <w:pPr>
        <w:ind w:firstLine="420"/>
      </w:pPr>
      <w:r w:rsidRPr="00F72801">
        <w:t>Guideway and slider we use MGN9 series products, each level for two rails side by side, each rail placed on two sliders to avoid individual slider torque, while ensuring the accuracy of the movement. Because the static rated torque and the data of the two directions are not much different, we do not pay much attention to the installation direction, and adopt the arrangement which is more favorable to the space arrangement.</w:t>
      </w:r>
    </w:p>
    <w:p w14:paraId="753E5C3B" w14:textId="77777777" w:rsidR="005C70C7" w:rsidRDefault="005C70C7" w:rsidP="005C70C7">
      <w:r w:rsidRPr="00FC4E68">
        <w:rPr>
          <w:noProof/>
        </w:rPr>
        <w:lastRenderedPageBreak/>
        <w:drawing>
          <wp:inline distT="0" distB="0" distL="0" distR="0" wp14:anchorId="4AB414FB" wp14:editId="7995CFD9">
            <wp:extent cx="4997707" cy="1454225"/>
            <wp:effectExtent l="0" t="0" r="0" b="0"/>
            <wp:docPr id="81612588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25882" name="图片 1" descr="图示&#10;&#10;描述已自动生成"/>
                    <pic:cNvPicPr/>
                  </pic:nvPicPr>
                  <pic:blipFill>
                    <a:blip r:embed="rId13"/>
                    <a:stretch>
                      <a:fillRect/>
                    </a:stretch>
                  </pic:blipFill>
                  <pic:spPr>
                    <a:xfrm>
                      <a:off x="0" y="0"/>
                      <a:ext cx="4997707" cy="1454225"/>
                    </a:xfrm>
                    <a:prstGeom prst="rect">
                      <a:avLst/>
                    </a:prstGeom>
                  </pic:spPr>
                </pic:pic>
              </a:graphicData>
            </a:graphic>
          </wp:inline>
        </w:drawing>
      </w:r>
    </w:p>
    <w:p w14:paraId="74653EFD" w14:textId="77777777" w:rsidR="005C70C7" w:rsidRPr="00FC4E68" w:rsidRDefault="005C70C7" w:rsidP="005C70C7">
      <w:pPr>
        <w:jc w:val="center"/>
        <w:rPr>
          <w:b/>
          <w:bCs/>
        </w:rPr>
      </w:pPr>
      <w:r w:rsidRPr="00FC4E68">
        <w:rPr>
          <w:b/>
          <w:bCs/>
        </w:rPr>
        <w:t>Schematic definition of different static rated torque directions</w:t>
      </w:r>
    </w:p>
    <w:p w14:paraId="6B2E5DFA" w14:textId="77777777" w:rsidR="005C70C7" w:rsidRDefault="005C70C7" w:rsidP="005C70C7">
      <w:r w:rsidRPr="00FC4E68">
        <w:rPr>
          <w:noProof/>
        </w:rPr>
        <w:drawing>
          <wp:inline distT="0" distB="0" distL="0" distR="0" wp14:anchorId="0353C2E7" wp14:editId="3F68D031">
            <wp:extent cx="3041806" cy="2781443"/>
            <wp:effectExtent l="0" t="0" r="6350" b="0"/>
            <wp:docPr id="50050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0331" name=""/>
                    <pic:cNvPicPr/>
                  </pic:nvPicPr>
                  <pic:blipFill>
                    <a:blip r:embed="rId14"/>
                    <a:stretch>
                      <a:fillRect/>
                    </a:stretch>
                  </pic:blipFill>
                  <pic:spPr>
                    <a:xfrm>
                      <a:off x="0" y="0"/>
                      <a:ext cx="3041806" cy="2781443"/>
                    </a:xfrm>
                    <a:prstGeom prst="rect">
                      <a:avLst/>
                    </a:prstGeom>
                  </pic:spPr>
                </pic:pic>
              </a:graphicData>
            </a:graphic>
          </wp:inline>
        </w:drawing>
      </w:r>
    </w:p>
    <w:p w14:paraId="6CD83994" w14:textId="77777777" w:rsidR="005C70C7" w:rsidRDefault="005C70C7" w:rsidP="005C70C7">
      <w:pPr>
        <w:jc w:val="center"/>
        <w:rPr>
          <w:b/>
          <w:bCs/>
        </w:rPr>
      </w:pPr>
      <w:r>
        <w:tab/>
      </w:r>
      <w:r w:rsidRPr="00FC4E68">
        <w:rPr>
          <w:rFonts w:hint="eastAsia"/>
          <w:b/>
          <w:bCs/>
        </w:rPr>
        <w:t>T</w:t>
      </w:r>
      <w:r w:rsidRPr="00FC4E68">
        <w:rPr>
          <w:b/>
          <w:bCs/>
        </w:rPr>
        <w:t>he two slides are synchronized to raise the slide</w:t>
      </w:r>
    </w:p>
    <w:p w14:paraId="3E25C30D" w14:textId="77777777" w:rsidR="005C70C7" w:rsidRDefault="005C70C7" w:rsidP="005C70C7">
      <w:pPr>
        <w:jc w:val="center"/>
        <w:rPr>
          <w:b/>
          <w:bCs/>
        </w:rPr>
      </w:pPr>
    </w:p>
    <w:p w14:paraId="49B88CEF" w14:textId="77777777" w:rsidR="005C70C7" w:rsidRDefault="005C70C7" w:rsidP="005C70C7">
      <w:pPr>
        <w:ind w:firstLine="420"/>
      </w:pPr>
      <w:r w:rsidRPr="00F72801">
        <w:t>For the chain we chose 04c, a piece that was not calibrated very carefully, as it was an ancestral solution from the team and should be strong enough. The chain is fastened to the base/secondary frame with clamps and screws. The 04c chain just fits through the M3 screws, but we used half-tooth screws to increase the shear resistance a bit.</w:t>
      </w:r>
    </w:p>
    <w:p w14:paraId="4803840A" w14:textId="77777777" w:rsidR="005C70C7" w:rsidRDefault="005C70C7" w:rsidP="005C70C7">
      <w:pPr>
        <w:ind w:firstLine="420"/>
      </w:pPr>
      <w:r w:rsidRPr="003978C1">
        <w:rPr>
          <w:noProof/>
        </w:rPr>
        <w:lastRenderedPageBreak/>
        <w:drawing>
          <wp:inline distT="0" distB="0" distL="0" distR="0" wp14:anchorId="3307AB17" wp14:editId="483B602E">
            <wp:extent cx="5274310" cy="2318385"/>
            <wp:effectExtent l="0" t="0" r="2540" b="5715"/>
            <wp:docPr id="30333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3491" name=""/>
                    <pic:cNvPicPr/>
                  </pic:nvPicPr>
                  <pic:blipFill>
                    <a:blip r:embed="rId15"/>
                    <a:stretch>
                      <a:fillRect/>
                    </a:stretch>
                  </pic:blipFill>
                  <pic:spPr>
                    <a:xfrm>
                      <a:off x="0" y="0"/>
                      <a:ext cx="5274310" cy="2318385"/>
                    </a:xfrm>
                    <a:prstGeom prst="rect">
                      <a:avLst/>
                    </a:prstGeom>
                  </pic:spPr>
                </pic:pic>
              </a:graphicData>
            </a:graphic>
          </wp:inline>
        </w:drawing>
      </w:r>
    </w:p>
    <w:p w14:paraId="49ED5DF5" w14:textId="77777777" w:rsidR="005C70C7" w:rsidRDefault="005C70C7" w:rsidP="005C70C7">
      <w:pPr>
        <w:jc w:val="center"/>
        <w:rPr>
          <w:b/>
          <w:bCs/>
        </w:rPr>
      </w:pPr>
      <w:r>
        <w:rPr>
          <w:rFonts w:hint="eastAsia"/>
          <w:b/>
          <w:bCs/>
        </w:rPr>
        <w:t xml:space="preserve">The fixed </w:t>
      </w:r>
      <w:r w:rsidRPr="003978C1">
        <w:rPr>
          <w:b/>
          <w:bCs/>
        </w:rPr>
        <w:t>Chain</w:t>
      </w:r>
    </w:p>
    <w:p w14:paraId="323A502E" w14:textId="77777777" w:rsidR="005C70C7" w:rsidRDefault="005C70C7" w:rsidP="005C70C7">
      <w:pPr>
        <w:jc w:val="center"/>
        <w:rPr>
          <w:b/>
          <w:bCs/>
        </w:rPr>
      </w:pPr>
      <w:r w:rsidRPr="003978C1">
        <w:rPr>
          <w:b/>
          <w:bCs/>
          <w:noProof/>
        </w:rPr>
        <w:drawing>
          <wp:inline distT="0" distB="0" distL="0" distR="0" wp14:anchorId="28E5A1D9" wp14:editId="0C7ED335">
            <wp:extent cx="2082506" cy="3196405"/>
            <wp:effectExtent l="0" t="0" r="0" b="4445"/>
            <wp:docPr id="97044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4853" name=""/>
                    <pic:cNvPicPr/>
                  </pic:nvPicPr>
                  <pic:blipFill>
                    <a:blip r:embed="rId16"/>
                    <a:stretch>
                      <a:fillRect/>
                    </a:stretch>
                  </pic:blipFill>
                  <pic:spPr>
                    <a:xfrm>
                      <a:off x="0" y="0"/>
                      <a:ext cx="2093823" cy="3213775"/>
                    </a:xfrm>
                    <a:prstGeom prst="rect">
                      <a:avLst/>
                    </a:prstGeom>
                  </pic:spPr>
                </pic:pic>
              </a:graphicData>
            </a:graphic>
          </wp:inline>
        </w:drawing>
      </w:r>
    </w:p>
    <w:p w14:paraId="0222B5D4" w14:textId="77777777" w:rsidR="005C70C7" w:rsidRDefault="005C70C7" w:rsidP="005C70C7">
      <w:pPr>
        <w:jc w:val="center"/>
        <w:rPr>
          <w:b/>
          <w:bCs/>
        </w:rPr>
      </w:pPr>
      <w:r w:rsidRPr="003978C1">
        <w:rPr>
          <w:b/>
          <w:bCs/>
        </w:rPr>
        <w:t>Two chain fixing positions</w:t>
      </w:r>
    </w:p>
    <w:p w14:paraId="08A63393" w14:textId="77777777" w:rsidR="005C70C7" w:rsidRDefault="005C70C7" w:rsidP="005C70C7">
      <w:pPr>
        <w:ind w:firstLine="420"/>
      </w:pPr>
      <w:r>
        <w:t>The first stage of the lifting frame is used to fix the sprocket and the motor. At the upper sprocket, there is a movable tensioning structure, where tensioning is carried out by changing the center distance of the sprocket. A compression spring is placed between the tapping screw and the upper plate, and tensioning can be achieved by adjusting the center distance with two M6 screws. A sheet metal part is produced for strength and is made of cold forged steel.</w:t>
      </w:r>
    </w:p>
    <w:p w14:paraId="6B1552A9" w14:textId="77777777" w:rsidR="005C70C7" w:rsidRDefault="005C70C7" w:rsidP="005C70C7">
      <w:pPr>
        <w:jc w:val="center"/>
      </w:pPr>
    </w:p>
    <w:p w14:paraId="2C112070" w14:textId="77777777" w:rsidR="005C70C7" w:rsidRDefault="005C70C7" w:rsidP="005C70C7">
      <w:pPr>
        <w:jc w:val="center"/>
      </w:pPr>
      <w:r w:rsidRPr="003978C1">
        <w:rPr>
          <w:noProof/>
        </w:rPr>
        <w:lastRenderedPageBreak/>
        <w:drawing>
          <wp:inline distT="0" distB="0" distL="0" distR="0" wp14:anchorId="787955C4" wp14:editId="61DC4546">
            <wp:extent cx="2609984" cy="2984653"/>
            <wp:effectExtent l="0" t="0" r="0" b="6350"/>
            <wp:docPr id="1766036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36571" name=""/>
                    <pic:cNvPicPr/>
                  </pic:nvPicPr>
                  <pic:blipFill>
                    <a:blip r:embed="rId17"/>
                    <a:stretch>
                      <a:fillRect/>
                    </a:stretch>
                  </pic:blipFill>
                  <pic:spPr>
                    <a:xfrm>
                      <a:off x="0" y="0"/>
                      <a:ext cx="2609984" cy="2984653"/>
                    </a:xfrm>
                    <a:prstGeom prst="rect">
                      <a:avLst/>
                    </a:prstGeom>
                  </pic:spPr>
                </pic:pic>
              </a:graphicData>
            </a:graphic>
          </wp:inline>
        </w:drawing>
      </w:r>
    </w:p>
    <w:p w14:paraId="28162767" w14:textId="77777777" w:rsidR="005C70C7" w:rsidRDefault="005C70C7" w:rsidP="005C70C7">
      <w:pPr>
        <w:jc w:val="center"/>
        <w:rPr>
          <w:b/>
          <w:bCs/>
        </w:rPr>
      </w:pPr>
      <w:r w:rsidRPr="003978C1">
        <w:rPr>
          <w:b/>
          <w:bCs/>
        </w:rPr>
        <w:t>Tensioning structure</w:t>
      </w:r>
    </w:p>
    <w:p w14:paraId="74F27587" w14:textId="77777777" w:rsidR="005C70C7" w:rsidRPr="003978C1" w:rsidRDefault="005C70C7" w:rsidP="005C70C7">
      <w:pPr>
        <w:ind w:firstLine="420"/>
      </w:pPr>
      <w:r w:rsidRPr="003978C1">
        <w:t>The lower part of the motor fixing, this place made a motor seat workpiece. An aluminum square tube insert is attached to the aluminum square tube above, so that the motor base is stably connected to the aluminum square tube that holds the slide.</w:t>
      </w:r>
    </w:p>
    <w:p w14:paraId="1493B774" w14:textId="77777777" w:rsidR="005C70C7" w:rsidRDefault="005C70C7" w:rsidP="005C70C7">
      <w:pPr>
        <w:jc w:val="center"/>
        <w:rPr>
          <w:b/>
          <w:bCs/>
        </w:rPr>
      </w:pPr>
      <w:r w:rsidRPr="003978C1">
        <w:rPr>
          <w:b/>
          <w:bCs/>
          <w:noProof/>
        </w:rPr>
        <w:drawing>
          <wp:inline distT="0" distB="0" distL="0" distR="0" wp14:anchorId="5A5A7F0C" wp14:editId="5CC8C96C">
            <wp:extent cx="1670136" cy="3048157"/>
            <wp:effectExtent l="0" t="0" r="6350" b="0"/>
            <wp:docPr id="651168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68403" name=""/>
                    <pic:cNvPicPr/>
                  </pic:nvPicPr>
                  <pic:blipFill>
                    <a:blip r:embed="rId18"/>
                    <a:stretch>
                      <a:fillRect/>
                    </a:stretch>
                  </pic:blipFill>
                  <pic:spPr>
                    <a:xfrm>
                      <a:off x="0" y="0"/>
                      <a:ext cx="1670136" cy="3048157"/>
                    </a:xfrm>
                    <a:prstGeom prst="rect">
                      <a:avLst/>
                    </a:prstGeom>
                  </pic:spPr>
                </pic:pic>
              </a:graphicData>
            </a:graphic>
          </wp:inline>
        </w:drawing>
      </w:r>
    </w:p>
    <w:p w14:paraId="01F196EA" w14:textId="77777777" w:rsidR="005C70C7" w:rsidRDefault="005C70C7" w:rsidP="005C70C7">
      <w:pPr>
        <w:jc w:val="center"/>
        <w:rPr>
          <w:b/>
          <w:bCs/>
        </w:rPr>
      </w:pPr>
      <w:r w:rsidRPr="003978C1">
        <w:rPr>
          <w:b/>
          <w:bCs/>
        </w:rPr>
        <w:t>Motor Block Connection</w:t>
      </w:r>
    </w:p>
    <w:p w14:paraId="2C374435" w14:textId="77777777" w:rsidR="005C70C7" w:rsidRPr="00743A84" w:rsidRDefault="005C70C7" w:rsidP="005C70C7">
      <w:pPr>
        <w:ind w:firstLine="420"/>
      </w:pPr>
      <w:r w:rsidRPr="00743A84">
        <w:lastRenderedPageBreak/>
        <w:t>The first joint (lifting mechanism) and the second joint are joined by an aluminum workpiece. Two plates are clamped at the top to hold the motor in place, and the sides and the underside of the workpiece are connected together by side plates to ensure the overall flexural strength of the joint.</w:t>
      </w:r>
    </w:p>
    <w:p w14:paraId="5F407DBF" w14:textId="77777777" w:rsidR="005C70C7" w:rsidRDefault="005C70C7" w:rsidP="005C70C7">
      <w:pPr>
        <w:rPr>
          <w:b/>
          <w:bCs/>
        </w:rPr>
      </w:pPr>
      <w:r w:rsidRPr="003978C1">
        <w:rPr>
          <w:rFonts w:hint="eastAsia"/>
          <w:b/>
          <w:bCs/>
          <w:noProof/>
        </w:rPr>
        <w:drawing>
          <wp:inline distT="0" distB="0" distL="0" distR="0" wp14:anchorId="1DE41AD0" wp14:editId="52E56A97">
            <wp:extent cx="2561587" cy="1617378"/>
            <wp:effectExtent l="0" t="0" r="0" b="1905"/>
            <wp:docPr id="975425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9782" cy="1622552"/>
                    </a:xfrm>
                    <a:prstGeom prst="rect">
                      <a:avLst/>
                    </a:prstGeom>
                    <a:noFill/>
                    <a:ln>
                      <a:noFill/>
                    </a:ln>
                  </pic:spPr>
                </pic:pic>
              </a:graphicData>
            </a:graphic>
          </wp:inline>
        </w:drawing>
      </w:r>
      <w:r w:rsidRPr="003978C1">
        <w:rPr>
          <w:rFonts w:hint="eastAsia"/>
          <w:b/>
          <w:bCs/>
        </w:rPr>
        <w:t xml:space="preserve"> </w:t>
      </w:r>
      <w:r w:rsidRPr="003978C1">
        <w:rPr>
          <w:rFonts w:hint="eastAsia"/>
          <w:b/>
          <w:bCs/>
          <w:noProof/>
        </w:rPr>
        <w:drawing>
          <wp:inline distT="0" distB="0" distL="0" distR="0" wp14:anchorId="4636F234" wp14:editId="44F69C71">
            <wp:extent cx="2325641" cy="1596374"/>
            <wp:effectExtent l="0" t="0" r="0" b="4445"/>
            <wp:docPr id="3757250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589" cy="1608694"/>
                    </a:xfrm>
                    <a:prstGeom prst="rect">
                      <a:avLst/>
                    </a:prstGeom>
                    <a:noFill/>
                    <a:ln>
                      <a:noFill/>
                    </a:ln>
                  </pic:spPr>
                </pic:pic>
              </a:graphicData>
            </a:graphic>
          </wp:inline>
        </w:drawing>
      </w:r>
    </w:p>
    <w:p w14:paraId="4824E6B9" w14:textId="77777777" w:rsidR="005C70C7" w:rsidRDefault="005C70C7" w:rsidP="005C70C7">
      <w:pPr>
        <w:jc w:val="center"/>
        <w:rPr>
          <w:b/>
          <w:bCs/>
        </w:rPr>
      </w:pPr>
      <w:r>
        <w:rPr>
          <w:b/>
          <w:bCs/>
        </w:rPr>
        <w:tab/>
        <w:t>T</w:t>
      </w:r>
      <w:r>
        <w:rPr>
          <w:rFonts w:hint="eastAsia"/>
          <w:b/>
          <w:bCs/>
        </w:rPr>
        <w:t>he Connection of first two joints</w:t>
      </w:r>
    </w:p>
    <w:p w14:paraId="7A095927" w14:textId="77777777" w:rsidR="005C70C7" w:rsidRPr="005C70C7" w:rsidRDefault="005C70C7" w:rsidP="005C70C7">
      <w:pPr>
        <w:rPr>
          <w:rFonts w:eastAsiaTheme="minorEastAsia"/>
        </w:rPr>
      </w:pPr>
    </w:p>
    <w:p w14:paraId="28D6464C" w14:textId="45A9E21F" w:rsidR="005C70C7" w:rsidRDefault="005C70C7" w:rsidP="005C70C7">
      <w:pPr>
        <w:pStyle w:val="4"/>
        <w:rPr>
          <w:rFonts w:eastAsiaTheme="minorEastAsia"/>
        </w:rPr>
      </w:pPr>
      <w:bookmarkStart w:id="13" w:name="_Toc162476071"/>
      <w:r w:rsidRPr="005C70C7">
        <w:rPr>
          <w:rFonts w:hint="eastAsia"/>
        </w:rPr>
        <w:t>3.1.2.3</w:t>
      </w:r>
      <w:r>
        <w:rPr>
          <w:rFonts w:eastAsiaTheme="minorEastAsia" w:hint="eastAsia"/>
        </w:rPr>
        <w:t xml:space="preserve"> </w:t>
      </w:r>
      <w:r w:rsidRPr="005C70C7">
        <w:rPr>
          <w:rFonts w:eastAsiaTheme="minorEastAsia"/>
        </w:rPr>
        <w:t>Structural design: Second/Third joint</w:t>
      </w:r>
      <w:bookmarkEnd w:id="13"/>
    </w:p>
    <w:p w14:paraId="1B67A4F1" w14:textId="77777777" w:rsidR="005C70C7" w:rsidRDefault="005C70C7" w:rsidP="005C70C7">
      <w:pPr>
        <w:ind w:firstLine="420"/>
      </w:pPr>
      <w:r w:rsidRPr="002F2196">
        <w:t>The second and third joints are rotary joints with the same axis system and joint design, which are introduced here. The length of the connecting rods of joints two and three are both 215mm.</w:t>
      </w:r>
    </w:p>
    <w:p w14:paraId="722F688C" w14:textId="77777777" w:rsidR="005C70C7" w:rsidRDefault="005C70C7" w:rsidP="005C70C7">
      <w:pPr>
        <w:ind w:firstLine="420"/>
      </w:pPr>
      <w:r w:rsidRPr="00F72801">
        <w:t>Shafting cross section and shaft</w:t>
      </w:r>
      <w:r w:rsidRPr="00F72801">
        <w:rPr>
          <w:rFonts w:hint="eastAsia"/>
        </w:rPr>
        <w:t xml:space="preserve">ing </w:t>
      </w:r>
      <w:r w:rsidRPr="00F72801">
        <w:t>exploded view</w:t>
      </w:r>
      <w:r>
        <w:rPr>
          <w:rFonts w:hint="eastAsia"/>
        </w:rPr>
        <w:t xml:space="preserve"> </w:t>
      </w:r>
      <w:r w:rsidRPr="002F2196">
        <w:t>are as follows:</w:t>
      </w:r>
    </w:p>
    <w:p w14:paraId="1FCAA924" w14:textId="77777777" w:rsidR="005C70C7" w:rsidRDefault="005C70C7" w:rsidP="005C70C7">
      <w:pPr>
        <w:ind w:firstLine="420"/>
        <w:jc w:val="center"/>
      </w:pPr>
      <w:r w:rsidRPr="002F2196">
        <w:rPr>
          <w:rFonts w:hint="eastAsia"/>
          <w:noProof/>
        </w:rPr>
        <w:drawing>
          <wp:inline distT="0" distB="0" distL="0" distR="0" wp14:anchorId="1CEF25E6" wp14:editId="1D8D9B5C">
            <wp:extent cx="2372775" cy="2383783"/>
            <wp:effectExtent l="0" t="0" r="8890" b="0"/>
            <wp:docPr id="17291698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791" cy="2403892"/>
                    </a:xfrm>
                    <a:prstGeom prst="rect">
                      <a:avLst/>
                    </a:prstGeom>
                    <a:noFill/>
                    <a:ln>
                      <a:noFill/>
                    </a:ln>
                  </pic:spPr>
                </pic:pic>
              </a:graphicData>
            </a:graphic>
          </wp:inline>
        </w:drawing>
      </w:r>
      <w:r w:rsidRPr="002F2196">
        <w:rPr>
          <w:rFonts w:hint="eastAsia"/>
          <w:noProof/>
        </w:rPr>
        <w:drawing>
          <wp:inline distT="0" distB="0" distL="0" distR="0" wp14:anchorId="5C8DD1BE" wp14:editId="47B43E24">
            <wp:extent cx="2156184" cy="2382318"/>
            <wp:effectExtent l="0" t="0" r="0" b="0"/>
            <wp:docPr id="1026147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6865" cy="2405168"/>
                    </a:xfrm>
                    <a:prstGeom prst="rect">
                      <a:avLst/>
                    </a:prstGeom>
                    <a:noFill/>
                    <a:ln>
                      <a:noFill/>
                    </a:ln>
                  </pic:spPr>
                </pic:pic>
              </a:graphicData>
            </a:graphic>
          </wp:inline>
        </w:drawing>
      </w:r>
    </w:p>
    <w:p w14:paraId="3CC77B4E" w14:textId="77777777" w:rsidR="005C70C7" w:rsidRDefault="005C70C7" w:rsidP="005C70C7">
      <w:pPr>
        <w:ind w:left="420" w:firstLine="420"/>
        <w:jc w:val="center"/>
        <w:rPr>
          <w:b/>
          <w:bCs/>
        </w:rPr>
      </w:pPr>
      <w:r w:rsidRPr="00F72801">
        <w:rPr>
          <w:b/>
          <w:bCs/>
        </w:rPr>
        <w:t>Shafting cross section and shaft</w:t>
      </w:r>
      <w:r>
        <w:rPr>
          <w:rFonts w:hint="eastAsia"/>
          <w:b/>
          <w:bCs/>
        </w:rPr>
        <w:t xml:space="preserve">ing </w:t>
      </w:r>
      <w:r w:rsidRPr="00F72801">
        <w:rPr>
          <w:b/>
          <w:bCs/>
        </w:rPr>
        <w:t>exploded view</w:t>
      </w:r>
    </w:p>
    <w:p w14:paraId="4BD24623" w14:textId="77777777" w:rsidR="005C70C7" w:rsidRPr="00455BC8" w:rsidRDefault="005C70C7" w:rsidP="005C70C7">
      <w:pPr>
        <w:ind w:firstLine="420"/>
      </w:pPr>
      <w:r w:rsidRPr="00455BC8">
        <w:t xml:space="preserve">The motor is a Yushu GO-M8010-6 motor with 16009 deep groove ball bearings, which have been calibrated to meet safety requirements. The deep groove ball bearings are not really suitable for this application because of the large axial loads at rest and the radial and axial loads during movement. However, space is tight here, and bearings such as angular contact ball bearings are thicker. In the end, </w:t>
      </w:r>
      <w:r w:rsidRPr="00455BC8">
        <w:lastRenderedPageBreak/>
        <w:t>the space was compromised and deep groove ball bearings with a smaller thickness were used, but a type with a larger bore diameter was selected to ensure that they would not fail.</w:t>
      </w:r>
    </w:p>
    <w:p w14:paraId="5CD98EA5" w14:textId="77777777" w:rsidR="005C70C7" w:rsidRPr="00455BC8" w:rsidRDefault="005C70C7" w:rsidP="005C70C7">
      <w:pPr>
        <w:ind w:firstLine="420"/>
      </w:pPr>
      <w:r w:rsidRPr="00455BC8">
        <w:t>Below the bearings is an aluminum workpiece to hold the motor and bearing outer ring in place, and to ensure the concentricity of the assembly by controlling tolerances.</w:t>
      </w:r>
    </w:p>
    <w:p w14:paraId="2142394B" w14:textId="77777777" w:rsidR="005C70C7" w:rsidRDefault="005C70C7" w:rsidP="005C70C7">
      <w:pPr>
        <w:ind w:firstLine="420"/>
      </w:pPr>
      <w:r w:rsidRPr="00455BC8">
        <w:t>The motor output is flanged with six M4 screw holes. Considering the size of the bearing and the installation space, another aluminum workpiece is designed to extend the output flange. The 6 screws used to connect with the motor output flange will not be disassembled once it is installed, and the 4 threaded holes on the top are used to connect the connecting rods (connected to the next joint), which can be disassembled several times during debugging.</w:t>
      </w:r>
    </w:p>
    <w:p w14:paraId="049CB490" w14:textId="77777777" w:rsidR="005C70C7" w:rsidRDefault="005C70C7" w:rsidP="005C70C7">
      <w:pPr>
        <w:ind w:firstLine="420"/>
        <w:jc w:val="center"/>
      </w:pPr>
      <w:r w:rsidRPr="00455BC8">
        <w:rPr>
          <w:rFonts w:hint="eastAsia"/>
          <w:noProof/>
        </w:rPr>
        <w:drawing>
          <wp:inline distT="0" distB="0" distL="0" distR="0" wp14:anchorId="68C0B5EE" wp14:editId="441056E8">
            <wp:extent cx="2541865" cy="1992652"/>
            <wp:effectExtent l="0" t="0" r="0" b="7620"/>
            <wp:docPr id="13036444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7723" cy="2005083"/>
                    </a:xfrm>
                    <a:prstGeom prst="rect">
                      <a:avLst/>
                    </a:prstGeom>
                    <a:noFill/>
                    <a:ln>
                      <a:noFill/>
                    </a:ln>
                  </pic:spPr>
                </pic:pic>
              </a:graphicData>
            </a:graphic>
          </wp:inline>
        </w:drawing>
      </w:r>
    </w:p>
    <w:p w14:paraId="0AC7A247" w14:textId="77777777" w:rsidR="005C70C7" w:rsidRDefault="005C70C7" w:rsidP="005C70C7">
      <w:pPr>
        <w:ind w:left="420" w:firstLine="420"/>
        <w:jc w:val="center"/>
        <w:rPr>
          <w:b/>
          <w:bCs/>
        </w:rPr>
      </w:pPr>
      <w:r w:rsidRPr="00455BC8">
        <w:rPr>
          <w:b/>
          <w:bCs/>
        </w:rPr>
        <w:t>Motor with extended output shaft workpiece</w:t>
      </w:r>
    </w:p>
    <w:p w14:paraId="27A9267B" w14:textId="77777777" w:rsidR="005C70C7" w:rsidRPr="00455BC8" w:rsidRDefault="005C70C7" w:rsidP="005C70C7">
      <w:pPr>
        <w:ind w:left="420" w:firstLine="420"/>
      </w:pPr>
      <w:r w:rsidRPr="00455BC8">
        <w:t>The lower part of the joint is made of aluminum, which fits into the square tube by means of a square tube profile and a center hole press, while the upper part is a U-shaped POM material cover. The joint linkage is connected to the extended output shaft workpiece below by four screws, making it easy to dismantle separately.</w:t>
      </w:r>
    </w:p>
    <w:p w14:paraId="1F36085D" w14:textId="77777777" w:rsidR="005C70C7" w:rsidRPr="00455BC8" w:rsidRDefault="005C70C7" w:rsidP="005C70C7">
      <w:pPr>
        <w:ind w:left="420" w:firstLine="420"/>
      </w:pPr>
      <w:r w:rsidRPr="00455BC8">
        <w:t>At the same time, this component is fitted with a bearing outer ring compression cap, which also serves as a limiting device.</w:t>
      </w:r>
    </w:p>
    <w:p w14:paraId="76EB9CCB" w14:textId="77777777" w:rsidR="005C70C7" w:rsidRDefault="005C70C7" w:rsidP="005C70C7">
      <w:pPr>
        <w:ind w:left="420" w:firstLine="420"/>
        <w:jc w:val="center"/>
      </w:pPr>
      <w:r w:rsidRPr="00455BC8">
        <w:rPr>
          <w:noProof/>
        </w:rPr>
        <w:drawing>
          <wp:inline distT="0" distB="0" distL="0" distR="0" wp14:anchorId="41E2EE41" wp14:editId="39DB03A3">
            <wp:extent cx="3498850" cy="2061210"/>
            <wp:effectExtent l="0" t="0" r="6350" b="0"/>
            <wp:docPr id="18636037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8850" cy="2061210"/>
                    </a:xfrm>
                    <a:prstGeom prst="rect">
                      <a:avLst/>
                    </a:prstGeom>
                    <a:noFill/>
                    <a:ln>
                      <a:noFill/>
                    </a:ln>
                  </pic:spPr>
                </pic:pic>
              </a:graphicData>
            </a:graphic>
          </wp:inline>
        </w:drawing>
      </w:r>
    </w:p>
    <w:p w14:paraId="47EAFCC0" w14:textId="77777777" w:rsidR="005C70C7" w:rsidRPr="00455BC8" w:rsidRDefault="005C70C7" w:rsidP="005C70C7">
      <w:pPr>
        <w:ind w:left="420" w:firstLine="420"/>
        <w:jc w:val="center"/>
        <w:rPr>
          <w:b/>
          <w:bCs/>
        </w:rPr>
      </w:pPr>
      <w:r w:rsidRPr="00455BC8">
        <w:rPr>
          <w:b/>
          <w:bCs/>
        </w:rPr>
        <w:lastRenderedPageBreak/>
        <w:t>Articulated connecting rod joints</w:t>
      </w:r>
    </w:p>
    <w:p w14:paraId="41C0C58E" w14:textId="77777777" w:rsidR="005C70C7" w:rsidRPr="005C70C7" w:rsidRDefault="005C70C7" w:rsidP="005C70C7">
      <w:pPr>
        <w:rPr>
          <w:rFonts w:eastAsiaTheme="minorEastAsia"/>
        </w:rPr>
      </w:pPr>
    </w:p>
    <w:p w14:paraId="5205FC30" w14:textId="29F63410" w:rsidR="005C70C7" w:rsidRDefault="005C70C7" w:rsidP="005C70C7">
      <w:pPr>
        <w:pStyle w:val="4"/>
        <w:rPr>
          <w:rFonts w:eastAsiaTheme="minorEastAsia"/>
        </w:rPr>
      </w:pPr>
      <w:bookmarkStart w:id="14" w:name="_Toc162476072"/>
      <w:r w:rsidRPr="005C70C7">
        <w:rPr>
          <w:rFonts w:hint="eastAsia"/>
        </w:rPr>
        <w:t>3.1.2.4</w:t>
      </w:r>
      <w:r>
        <w:rPr>
          <w:rFonts w:eastAsiaTheme="minorEastAsia" w:hint="eastAsia"/>
        </w:rPr>
        <w:t xml:space="preserve"> </w:t>
      </w:r>
      <w:r w:rsidRPr="00FC4E68">
        <w:t xml:space="preserve">Structural design: </w:t>
      </w:r>
      <w:r>
        <w:rPr>
          <w:rFonts w:hint="eastAsia"/>
        </w:rPr>
        <w:t xml:space="preserve">Fourth </w:t>
      </w:r>
      <w:r w:rsidRPr="00FC4E68">
        <w:t>joint</w:t>
      </w:r>
      <w:bookmarkEnd w:id="14"/>
    </w:p>
    <w:p w14:paraId="77997AA3" w14:textId="77777777" w:rsidR="005C70C7" w:rsidRDefault="005C70C7" w:rsidP="00A77BEB">
      <w:pPr>
        <w:ind w:firstLine="410"/>
      </w:pPr>
      <w:r w:rsidRPr="00455BC8">
        <w:t>The connecting rod of the 3rd and 4th joints is made of 4 plates with a wall thickness of 3mm, the bending strength is calculated to be sufficient.</w:t>
      </w:r>
    </w:p>
    <w:p w14:paraId="5602C8DB" w14:textId="77777777" w:rsidR="005C70C7" w:rsidRDefault="005C70C7" w:rsidP="005C70C7">
      <w:pPr>
        <w:jc w:val="center"/>
      </w:pPr>
      <w:r w:rsidRPr="00455BC8">
        <w:rPr>
          <w:rFonts w:hint="eastAsia"/>
          <w:noProof/>
        </w:rPr>
        <w:drawing>
          <wp:inline distT="0" distB="0" distL="0" distR="0" wp14:anchorId="60D28B86" wp14:editId="083F8EF1">
            <wp:extent cx="5021580" cy="1892300"/>
            <wp:effectExtent l="0" t="0" r="7620" b="0"/>
            <wp:docPr id="21377435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1580" cy="1892300"/>
                    </a:xfrm>
                    <a:prstGeom prst="rect">
                      <a:avLst/>
                    </a:prstGeom>
                    <a:noFill/>
                    <a:ln>
                      <a:noFill/>
                    </a:ln>
                  </pic:spPr>
                </pic:pic>
              </a:graphicData>
            </a:graphic>
          </wp:inline>
        </w:drawing>
      </w:r>
    </w:p>
    <w:p w14:paraId="43E06D53" w14:textId="77777777" w:rsidR="005C70C7" w:rsidRPr="00455BC8" w:rsidRDefault="005C70C7" w:rsidP="005C70C7">
      <w:pPr>
        <w:jc w:val="center"/>
        <w:rPr>
          <w:b/>
          <w:bCs/>
        </w:rPr>
      </w:pPr>
      <w:r w:rsidRPr="00455BC8">
        <w:rPr>
          <w:b/>
          <w:bCs/>
        </w:rPr>
        <w:t>connecting rod</w:t>
      </w:r>
    </w:p>
    <w:p w14:paraId="13CED4FC" w14:textId="77777777" w:rsidR="005C70C7" w:rsidRDefault="005C70C7" w:rsidP="005C70C7">
      <w:pPr>
        <w:ind w:left="420" w:firstLine="420"/>
      </w:pPr>
      <w:r>
        <w:t>The fourth joint is equipped with an M3508 motor with an official gearbox, and a synchronous belt drive is used so that the motor of the joint is rearward-mounted and the longitudinal height of the fourth joint is as small as possible in terms of space. The synchronous belt is 3M series.</w:t>
      </w:r>
    </w:p>
    <w:p w14:paraId="00CD7422" w14:textId="77777777" w:rsidR="005C70C7" w:rsidRDefault="005C70C7" w:rsidP="005C70C7">
      <w:pPr>
        <w:ind w:left="420" w:firstLine="420"/>
      </w:pPr>
      <w:r>
        <w:t>The total weight of the arm and the ore behind the 4th joint is about 4kg, the moment of inertia itself is not too big, but it may be hit by projectiles and impact with walls or cars. Here used a thrust ball bearings a deep groove ball bearings, thrust ball bearings will mainly bear the total static load, at the same time because the synchronous belt selection intentionally let it have a certain tension, so add a deep groove ball bearings to withstand the radial force. The shaft system section and exploded view are as follows</w:t>
      </w:r>
      <w:r>
        <w:rPr>
          <w:rFonts w:hint="eastAsia"/>
        </w:rPr>
        <w:t>:</w:t>
      </w:r>
    </w:p>
    <w:p w14:paraId="64ECF2BF" w14:textId="77777777" w:rsidR="005C70C7" w:rsidRDefault="005C70C7" w:rsidP="005C70C7">
      <w:pPr>
        <w:ind w:left="420" w:firstLine="420"/>
      </w:pPr>
      <w:r w:rsidRPr="00EC379E">
        <w:rPr>
          <w:rFonts w:hint="eastAsia"/>
          <w:noProof/>
        </w:rPr>
        <w:lastRenderedPageBreak/>
        <w:drawing>
          <wp:inline distT="0" distB="0" distL="0" distR="0" wp14:anchorId="095B5F50" wp14:editId="1164368A">
            <wp:extent cx="2785601" cy="2510515"/>
            <wp:effectExtent l="0" t="0" r="0" b="4445"/>
            <wp:docPr id="10068937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3172" cy="2517339"/>
                    </a:xfrm>
                    <a:prstGeom prst="rect">
                      <a:avLst/>
                    </a:prstGeom>
                    <a:noFill/>
                    <a:ln>
                      <a:noFill/>
                    </a:ln>
                  </pic:spPr>
                </pic:pic>
              </a:graphicData>
            </a:graphic>
          </wp:inline>
        </w:drawing>
      </w:r>
      <w:r w:rsidRPr="00EC379E">
        <w:rPr>
          <w:rFonts w:hint="eastAsia"/>
          <w:noProof/>
        </w:rPr>
        <w:drawing>
          <wp:inline distT="0" distB="0" distL="0" distR="0" wp14:anchorId="4C8D01A2" wp14:editId="588471DA">
            <wp:extent cx="1796948" cy="2531664"/>
            <wp:effectExtent l="0" t="0" r="0" b="2540"/>
            <wp:docPr id="1531387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2422" cy="2553464"/>
                    </a:xfrm>
                    <a:prstGeom prst="rect">
                      <a:avLst/>
                    </a:prstGeom>
                    <a:noFill/>
                    <a:ln>
                      <a:noFill/>
                    </a:ln>
                  </pic:spPr>
                </pic:pic>
              </a:graphicData>
            </a:graphic>
          </wp:inline>
        </w:drawing>
      </w:r>
    </w:p>
    <w:p w14:paraId="712984A4" w14:textId="77777777" w:rsidR="005C70C7" w:rsidRDefault="005C70C7" w:rsidP="005C70C7">
      <w:pPr>
        <w:ind w:left="420" w:firstLine="420"/>
        <w:jc w:val="center"/>
        <w:rPr>
          <w:b/>
          <w:bCs/>
        </w:rPr>
      </w:pPr>
      <w:r w:rsidRPr="00EC379E">
        <w:rPr>
          <w:b/>
          <w:bCs/>
        </w:rPr>
        <w:t>shaft system section and exploded view</w:t>
      </w:r>
    </w:p>
    <w:p w14:paraId="0FE08DDA" w14:textId="77777777" w:rsidR="005C70C7" w:rsidRPr="005C70C7" w:rsidRDefault="005C70C7" w:rsidP="005C70C7">
      <w:pPr>
        <w:rPr>
          <w:rFonts w:eastAsiaTheme="minorEastAsia"/>
        </w:rPr>
      </w:pPr>
    </w:p>
    <w:p w14:paraId="44F5646F" w14:textId="1F0EF2FA" w:rsidR="005C70C7" w:rsidRDefault="005C70C7" w:rsidP="005C70C7">
      <w:pPr>
        <w:pStyle w:val="4"/>
        <w:rPr>
          <w:rFonts w:eastAsiaTheme="minorEastAsia"/>
        </w:rPr>
      </w:pPr>
      <w:bookmarkStart w:id="15" w:name="_Toc162476073"/>
      <w:r w:rsidRPr="005C70C7">
        <w:rPr>
          <w:rFonts w:hint="eastAsia"/>
        </w:rPr>
        <w:t>3.1.2.5</w:t>
      </w:r>
      <w:r>
        <w:rPr>
          <w:rFonts w:eastAsiaTheme="minorEastAsia" w:hint="eastAsia"/>
        </w:rPr>
        <w:t xml:space="preserve"> </w:t>
      </w:r>
      <w:r w:rsidR="00A77BEB" w:rsidRPr="00FC4E68">
        <w:t xml:space="preserve">Structural design: </w:t>
      </w:r>
      <w:r w:rsidR="00A77BEB">
        <w:rPr>
          <w:rFonts w:hint="eastAsia"/>
        </w:rPr>
        <w:t xml:space="preserve">Fifth </w:t>
      </w:r>
      <w:r w:rsidR="00A77BEB" w:rsidRPr="00FC4E68">
        <w:t>joint</w:t>
      </w:r>
      <w:bookmarkEnd w:id="15"/>
    </w:p>
    <w:p w14:paraId="2FFB9F63" w14:textId="77777777" w:rsidR="00A77BEB" w:rsidRDefault="00A77BEB" w:rsidP="00A77BEB">
      <w:pPr>
        <w:ind w:firstLine="420"/>
      </w:pPr>
      <w:r w:rsidRPr="00947C6F">
        <w:t>The fifth joint is a direct drive M3508 motor. The coupling</w:t>
      </w:r>
      <w:r>
        <w:rPr>
          <w:rFonts w:hint="eastAsia"/>
        </w:rPr>
        <w:t xml:space="preserve"> and </w:t>
      </w:r>
      <w:r w:rsidRPr="00947C6F">
        <w:t>limiter is shown below</w:t>
      </w:r>
      <w:r>
        <w:rPr>
          <w:rFonts w:hint="eastAsia"/>
        </w:rPr>
        <w:t>:</w:t>
      </w:r>
    </w:p>
    <w:p w14:paraId="631E65D7" w14:textId="77777777" w:rsidR="00A77BEB" w:rsidRDefault="00A77BEB" w:rsidP="00A77BEB">
      <w:pPr>
        <w:ind w:firstLine="420"/>
      </w:pPr>
      <w:r w:rsidRPr="00947C6F">
        <w:rPr>
          <w:rFonts w:hint="eastAsia"/>
          <w:noProof/>
        </w:rPr>
        <w:drawing>
          <wp:inline distT="0" distB="0" distL="0" distR="0" wp14:anchorId="4B9B3788" wp14:editId="1CAE368C">
            <wp:extent cx="2452494" cy="2028927"/>
            <wp:effectExtent l="0" t="0" r="5080" b="0"/>
            <wp:docPr id="6136752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090" cy="2037693"/>
                    </a:xfrm>
                    <a:prstGeom prst="rect">
                      <a:avLst/>
                    </a:prstGeom>
                    <a:noFill/>
                    <a:ln>
                      <a:noFill/>
                    </a:ln>
                  </pic:spPr>
                </pic:pic>
              </a:graphicData>
            </a:graphic>
          </wp:inline>
        </w:drawing>
      </w:r>
      <w:r w:rsidRPr="00947C6F">
        <w:t xml:space="preserve"> </w:t>
      </w:r>
      <w:r w:rsidRPr="00947C6F">
        <w:rPr>
          <w:noProof/>
        </w:rPr>
        <w:drawing>
          <wp:inline distT="0" distB="0" distL="0" distR="0" wp14:anchorId="626F600A" wp14:editId="65C44EE6">
            <wp:extent cx="2103477" cy="2040680"/>
            <wp:effectExtent l="0" t="0" r="0" b="0"/>
            <wp:docPr id="19322928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5919" cy="2052751"/>
                    </a:xfrm>
                    <a:prstGeom prst="rect">
                      <a:avLst/>
                    </a:prstGeom>
                    <a:noFill/>
                    <a:ln>
                      <a:noFill/>
                    </a:ln>
                  </pic:spPr>
                </pic:pic>
              </a:graphicData>
            </a:graphic>
          </wp:inline>
        </w:drawing>
      </w:r>
    </w:p>
    <w:p w14:paraId="2035D0E2" w14:textId="77777777" w:rsidR="00A77BEB" w:rsidRPr="00947C6F" w:rsidRDefault="00A77BEB" w:rsidP="00A77BEB">
      <w:pPr>
        <w:ind w:firstLine="420"/>
        <w:jc w:val="center"/>
        <w:rPr>
          <w:b/>
          <w:bCs/>
        </w:rPr>
      </w:pPr>
      <w:r>
        <w:rPr>
          <w:rFonts w:hint="eastAsia"/>
          <w:b/>
          <w:bCs/>
        </w:rPr>
        <w:t>C</w:t>
      </w:r>
      <w:r w:rsidRPr="00947C6F">
        <w:rPr>
          <w:b/>
          <w:bCs/>
        </w:rPr>
        <w:t>oupling</w:t>
      </w:r>
      <w:r>
        <w:rPr>
          <w:rFonts w:hint="eastAsia"/>
          <w:b/>
          <w:bCs/>
        </w:rPr>
        <w:t xml:space="preserve"> and limiters</w:t>
      </w:r>
    </w:p>
    <w:p w14:paraId="6D094C80" w14:textId="77777777" w:rsidR="00A77BEB" w:rsidRPr="00A77BEB" w:rsidRDefault="00A77BEB" w:rsidP="00A77BEB">
      <w:pPr>
        <w:rPr>
          <w:rFonts w:eastAsiaTheme="minorEastAsia"/>
        </w:rPr>
      </w:pPr>
    </w:p>
    <w:p w14:paraId="50BDE904" w14:textId="49302D4B" w:rsidR="005C70C7" w:rsidRDefault="005C70C7" w:rsidP="005C70C7">
      <w:pPr>
        <w:pStyle w:val="4"/>
        <w:rPr>
          <w:rFonts w:eastAsiaTheme="minorEastAsia"/>
        </w:rPr>
      </w:pPr>
      <w:bookmarkStart w:id="16" w:name="_Toc162476074"/>
      <w:r w:rsidRPr="005C70C7">
        <w:rPr>
          <w:rFonts w:hint="eastAsia"/>
        </w:rPr>
        <w:t>3.1.2.6</w:t>
      </w:r>
      <w:r>
        <w:rPr>
          <w:rFonts w:eastAsiaTheme="minorEastAsia" w:hint="eastAsia"/>
        </w:rPr>
        <w:t xml:space="preserve"> </w:t>
      </w:r>
      <w:r w:rsidR="00A77BEB" w:rsidRPr="00FC4E68">
        <w:t xml:space="preserve">Structural design: </w:t>
      </w:r>
      <w:r w:rsidR="00A77BEB">
        <w:rPr>
          <w:rFonts w:hint="eastAsia"/>
        </w:rPr>
        <w:t xml:space="preserve">Sixth </w:t>
      </w:r>
      <w:r w:rsidR="00A77BEB" w:rsidRPr="00FC4E68">
        <w:t>joint</w:t>
      </w:r>
      <w:bookmarkEnd w:id="16"/>
    </w:p>
    <w:p w14:paraId="58A3216B" w14:textId="77777777" w:rsidR="00A77BEB" w:rsidRDefault="00A77BEB" w:rsidP="00A77BEB">
      <w:r w:rsidRPr="00947C6F">
        <w:t>The sixth joint is a direct-drive M3508 motor with an official gearbox. In order to minimize the length to the end (end of the suction cup), it is necessary to compress the space for the motor output shaft coupling as much as possible. Here, a flange was designed to connect to the next joint on the one hand, and on the other hand, to integrate the limit directly into it.</w:t>
      </w:r>
    </w:p>
    <w:p w14:paraId="0545E39C" w14:textId="77777777" w:rsidR="00A77BEB" w:rsidRDefault="00A77BEB" w:rsidP="00A77BEB">
      <w:pPr>
        <w:jc w:val="center"/>
      </w:pPr>
      <w:r w:rsidRPr="00947C6F">
        <w:lastRenderedPageBreak/>
        <w:t xml:space="preserve">The sixth joint uses a D-type output shaft that is clamped to the motor via two parts. Meanwhile, here the M3 threaded hole of the output shaft is punched through to a through hole, and a corkscrew is inserted in the center, which also serves as an axial fixing. </w:t>
      </w:r>
      <w:r w:rsidRPr="00947C6F">
        <w:rPr>
          <w:noProof/>
        </w:rPr>
        <w:drawing>
          <wp:inline distT="0" distB="0" distL="0" distR="0" wp14:anchorId="07CF4FA3" wp14:editId="372EC90D">
            <wp:extent cx="2965450" cy="1860550"/>
            <wp:effectExtent l="0" t="0" r="6350" b="6350"/>
            <wp:docPr id="5802506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5450" cy="1860550"/>
                    </a:xfrm>
                    <a:prstGeom prst="rect">
                      <a:avLst/>
                    </a:prstGeom>
                    <a:noFill/>
                    <a:ln>
                      <a:noFill/>
                    </a:ln>
                  </pic:spPr>
                </pic:pic>
              </a:graphicData>
            </a:graphic>
          </wp:inline>
        </w:drawing>
      </w:r>
    </w:p>
    <w:p w14:paraId="65399410" w14:textId="77777777" w:rsidR="00A77BEB" w:rsidRDefault="00A77BEB" w:rsidP="00A77BEB">
      <w:pPr>
        <w:jc w:val="center"/>
      </w:pPr>
      <w:r>
        <w:rPr>
          <w:rFonts w:hint="eastAsia"/>
          <w:b/>
          <w:bCs/>
        </w:rPr>
        <w:t>E</w:t>
      </w:r>
      <w:r w:rsidRPr="00EC379E">
        <w:rPr>
          <w:b/>
          <w:bCs/>
        </w:rPr>
        <w:t>xploded view</w:t>
      </w:r>
    </w:p>
    <w:p w14:paraId="6CF21316" w14:textId="77777777" w:rsidR="00A77BEB" w:rsidRDefault="00A77BEB" w:rsidP="00A77BEB">
      <w:pPr>
        <w:ind w:firstLine="420"/>
      </w:pPr>
      <w:r w:rsidRPr="00947C6F">
        <w:t>The limit is achieved by a form fit between a protrusion in the connecting shaft workpiece and a POM material workpiece at the motor stator, as shown in the figure below.</w:t>
      </w:r>
    </w:p>
    <w:p w14:paraId="1DD314B3" w14:textId="77777777" w:rsidR="00A77BEB" w:rsidRDefault="00A77BEB" w:rsidP="00A77BEB">
      <w:pPr>
        <w:ind w:firstLine="420"/>
      </w:pPr>
      <w:r w:rsidRPr="00947C6F">
        <w:rPr>
          <w:rFonts w:hint="eastAsia"/>
          <w:noProof/>
        </w:rPr>
        <w:drawing>
          <wp:inline distT="0" distB="0" distL="0" distR="0" wp14:anchorId="18E3D157" wp14:editId="76E2B35F">
            <wp:extent cx="2124710" cy="2394669"/>
            <wp:effectExtent l="0" t="0" r="8890" b="5715"/>
            <wp:docPr id="14020997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9859" cy="2400472"/>
                    </a:xfrm>
                    <a:prstGeom prst="rect">
                      <a:avLst/>
                    </a:prstGeom>
                    <a:noFill/>
                    <a:ln>
                      <a:noFill/>
                    </a:ln>
                  </pic:spPr>
                </pic:pic>
              </a:graphicData>
            </a:graphic>
          </wp:inline>
        </w:drawing>
      </w:r>
      <w:r w:rsidRPr="00947C6F">
        <w:rPr>
          <w:rFonts w:hint="eastAsia"/>
        </w:rPr>
        <w:t xml:space="preserve"> </w:t>
      </w:r>
      <w:r w:rsidRPr="00947C6F">
        <w:rPr>
          <w:rFonts w:hint="eastAsia"/>
          <w:noProof/>
        </w:rPr>
        <w:drawing>
          <wp:inline distT="0" distB="0" distL="0" distR="0" wp14:anchorId="72082943" wp14:editId="3E23E2F4">
            <wp:extent cx="2637790" cy="2415540"/>
            <wp:effectExtent l="0" t="0" r="0" b="3810"/>
            <wp:docPr id="4738170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7790" cy="2415540"/>
                    </a:xfrm>
                    <a:prstGeom prst="rect">
                      <a:avLst/>
                    </a:prstGeom>
                    <a:noFill/>
                    <a:ln>
                      <a:noFill/>
                    </a:ln>
                  </pic:spPr>
                </pic:pic>
              </a:graphicData>
            </a:graphic>
          </wp:inline>
        </w:drawing>
      </w:r>
    </w:p>
    <w:p w14:paraId="45CDEB79" w14:textId="77777777" w:rsidR="00A77BEB" w:rsidRDefault="00A77BEB" w:rsidP="00A77BEB">
      <w:pPr>
        <w:jc w:val="center"/>
        <w:rPr>
          <w:b/>
          <w:bCs/>
        </w:rPr>
      </w:pPr>
      <w:r>
        <w:rPr>
          <w:rFonts w:hint="eastAsia"/>
          <w:b/>
          <w:bCs/>
        </w:rPr>
        <w:t>P</w:t>
      </w:r>
      <w:r w:rsidRPr="007E638E">
        <w:rPr>
          <w:b/>
          <w:bCs/>
        </w:rPr>
        <w:t>hysical limit</w:t>
      </w:r>
    </w:p>
    <w:p w14:paraId="2F11CAF0" w14:textId="77777777" w:rsidR="00A77BEB" w:rsidRPr="00A77BEB" w:rsidRDefault="00A77BEB" w:rsidP="00A77BEB">
      <w:pPr>
        <w:rPr>
          <w:rFonts w:eastAsiaTheme="minorEastAsia"/>
        </w:rPr>
      </w:pPr>
    </w:p>
    <w:p w14:paraId="0F275391" w14:textId="0B70AB71" w:rsidR="00A74C55" w:rsidRDefault="00FC047D" w:rsidP="00A74C55">
      <w:pPr>
        <w:pStyle w:val="3"/>
        <w:spacing w:after="14"/>
        <w:ind w:left="540" w:hanging="540"/>
        <w:rPr>
          <w:rFonts w:eastAsiaTheme="minorEastAsia"/>
        </w:rPr>
      </w:pPr>
      <w:bookmarkStart w:id="17" w:name="_Toc162476075"/>
      <w:r w:rsidRPr="00FC047D">
        <w:rPr>
          <w:rFonts w:eastAsiaTheme="minorEastAsia"/>
        </w:rPr>
        <w:t>End-effector</w:t>
      </w:r>
      <w:bookmarkEnd w:id="17"/>
    </w:p>
    <w:p w14:paraId="3E62A723" w14:textId="4950F1D3" w:rsidR="005C70C7" w:rsidRDefault="005C70C7" w:rsidP="005C70C7">
      <w:pPr>
        <w:pStyle w:val="4"/>
        <w:rPr>
          <w:rFonts w:eastAsiaTheme="minorEastAsia"/>
        </w:rPr>
      </w:pPr>
      <w:bookmarkStart w:id="18" w:name="_Toc162476076"/>
      <w:r w:rsidRPr="005C70C7">
        <w:rPr>
          <w:rFonts w:hint="eastAsia"/>
        </w:rPr>
        <w:t>3.1.3.1</w:t>
      </w:r>
      <w:r w:rsidR="00A77BEB" w:rsidRPr="00A77BEB">
        <w:t xml:space="preserve"> Requirements analysis</w:t>
      </w:r>
      <w:bookmarkEnd w:id="18"/>
    </w:p>
    <w:p w14:paraId="182D1C63" w14:textId="77777777" w:rsidR="00A77BEB" w:rsidRPr="007E638E" w:rsidRDefault="00A77BEB" w:rsidP="00A77BEB">
      <w:pPr>
        <w:ind w:firstLine="420"/>
      </w:pPr>
      <w:r w:rsidRPr="007E638E">
        <w:t>Considering the end-effector as a whole, the distance from the pivot axis of the fifth joint of the robot arm to the very end of the end-effector is the length of the linkage of the sixth joint. In order to minimize the change of z-axis height caused by the change of pitch angle during mining, we would like to see the length of the linkage of the sixth joint to be as short as possible, i.e., we would like to see the total length of this part of the end-effector to be as short as possible.</w:t>
      </w:r>
    </w:p>
    <w:p w14:paraId="15A6CC12" w14:textId="77777777" w:rsidR="00A77BEB" w:rsidRDefault="00A77BEB" w:rsidP="00A77BEB">
      <w:pPr>
        <w:ind w:firstLine="420"/>
      </w:pPr>
      <w:r w:rsidRPr="007E638E">
        <w:lastRenderedPageBreak/>
        <w:t>Of course, from the point of view of the motor load, we also hope that this part is as light as possible.</w:t>
      </w:r>
      <w:r>
        <w:rPr>
          <w:rFonts w:hint="eastAsia"/>
        </w:rPr>
        <w:t xml:space="preserve"> </w:t>
      </w:r>
      <w:r w:rsidRPr="007E638E">
        <w:t xml:space="preserve">Because the three axes of the end of the robot arm are orthogonal three axes, and the </w:t>
      </w:r>
      <w:r>
        <w:rPr>
          <w:rFonts w:hint="eastAsia"/>
        </w:rPr>
        <w:t>RPY</w:t>
      </w:r>
      <w:r w:rsidRPr="007E638E">
        <w:t xml:space="preserve"> rotational change will happen, we hope that the overall space of the end-effector is as small as possible, in order to try to avoid the spatial interference with the body of the robot arm in the process of the three-axis movement.</w:t>
      </w:r>
    </w:p>
    <w:p w14:paraId="3AEF9AAB" w14:textId="77777777" w:rsidR="00A77BEB" w:rsidRDefault="00A77BEB" w:rsidP="00A77BEB">
      <w:pPr>
        <w:ind w:firstLine="420"/>
      </w:pPr>
      <w:r w:rsidRPr="007E638E">
        <w:t>We add a rotational degree of freedom to the end-effector so that the suction cup can be vertically downward, so that we can get the ore from directly above. The success rate of fetching ore from directly above has been tested to be 100%, with a very high degree of fault tolerance.</w:t>
      </w:r>
    </w:p>
    <w:p w14:paraId="38B3805D" w14:textId="77777777" w:rsidR="00A77BEB" w:rsidRPr="00A77BEB" w:rsidRDefault="00A77BEB" w:rsidP="00A77BEB">
      <w:pPr>
        <w:rPr>
          <w:rFonts w:eastAsiaTheme="minorEastAsia"/>
        </w:rPr>
      </w:pPr>
    </w:p>
    <w:p w14:paraId="210CC0F6" w14:textId="26F1886B" w:rsidR="005C70C7" w:rsidRDefault="005C70C7" w:rsidP="005C70C7">
      <w:pPr>
        <w:pStyle w:val="4"/>
        <w:rPr>
          <w:rFonts w:eastAsiaTheme="minorEastAsia"/>
        </w:rPr>
      </w:pPr>
      <w:bookmarkStart w:id="19" w:name="_Toc162476077"/>
      <w:r w:rsidRPr="005C70C7">
        <w:rPr>
          <w:rFonts w:hint="eastAsia"/>
        </w:rPr>
        <w:t>3.1.3.2</w:t>
      </w:r>
      <w:r w:rsidR="00A77BEB" w:rsidRPr="007E638E">
        <w:t xml:space="preserve"> </w:t>
      </w:r>
      <w:r w:rsidR="00A77BEB" w:rsidRPr="00FC4E68">
        <w:t>Structural design</w:t>
      </w:r>
      <w:bookmarkEnd w:id="19"/>
    </w:p>
    <w:p w14:paraId="43747D3D" w14:textId="77777777" w:rsidR="00A77BEB" w:rsidRDefault="00A77BEB" w:rsidP="00A77BEB"/>
    <w:p w14:paraId="66F5583C" w14:textId="77777777" w:rsidR="00A77BEB" w:rsidRDefault="00A77BEB" w:rsidP="00A77BEB">
      <w:pPr>
        <w:jc w:val="center"/>
      </w:pPr>
      <w:r w:rsidRPr="007E638E">
        <w:rPr>
          <w:rFonts w:hint="eastAsia"/>
          <w:noProof/>
        </w:rPr>
        <w:drawing>
          <wp:inline distT="0" distB="0" distL="0" distR="0" wp14:anchorId="4B36F4C2" wp14:editId="16589171">
            <wp:extent cx="3039110" cy="2372995"/>
            <wp:effectExtent l="0" t="0" r="8890" b="8255"/>
            <wp:docPr id="13251842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9110" cy="2372995"/>
                    </a:xfrm>
                    <a:prstGeom prst="rect">
                      <a:avLst/>
                    </a:prstGeom>
                    <a:noFill/>
                    <a:ln>
                      <a:noFill/>
                    </a:ln>
                  </pic:spPr>
                </pic:pic>
              </a:graphicData>
            </a:graphic>
          </wp:inline>
        </w:drawing>
      </w:r>
    </w:p>
    <w:p w14:paraId="6D46F626" w14:textId="77777777" w:rsidR="00A77BEB" w:rsidRDefault="00A77BEB" w:rsidP="00A77BEB">
      <w:pPr>
        <w:jc w:val="center"/>
        <w:rPr>
          <w:b/>
          <w:bCs/>
        </w:rPr>
      </w:pPr>
      <w:r w:rsidRPr="007E638E">
        <w:rPr>
          <w:b/>
          <w:bCs/>
        </w:rPr>
        <w:t>Overall structure of end-effector</w:t>
      </w:r>
    </w:p>
    <w:p w14:paraId="565DEF6A" w14:textId="77777777" w:rsidR="00A77BEB" w:rsidRDefault="00A77BEB" w:rsidP="00A77BEB">
      <w:pPr>
        <w:ind w:firstLine="420"/>
      </w:pPr>
      <w:r>
        <w:t>The end-effector consists of an end suction cup and air circuit elements and a motor and transmission structure for the drive.</w:t>
      </w:r>
    </w:p>
    <w:p w14:paraId="6CB686A7" w14:textId="77777777" w:rsidR="00A77BEB" w:rsidRDefault="00A77BEB" w:rsidP="00A77BEB">
      <w:pPr>
        <w:ind w:firstLine="420"/>
      </w:pPr>
      <w:r>
        <w:t>Our suction cups are H8 black nitrile rubber suction cups, single layer without sponge, because the attitude of the silver ore is very certain and upright, single layer suction cups do not need any special treatment to get the silver ore from above stably. The air inlet fixture behind the suction cup, we did not use the original official fixture, because the volume is too large, it is difficult to reduce; here we designed our own two parts, a shaft and a flange connected to the suction cup, so that the air inlet path over the center of the suction cup axis of rotation, and outside the outside of the rotating quick release coupling, so as to achieve the minimization of space at the same time to elegantly go through the air.</w:t>
      </w:r>
    </w:p>
    <w:p w14:paraId="3158AA02" w14:textId="77777777" w:rsidR="00A77BEB" w:rsidRDefault="00A77BEB" w:rsidP="00A77BEB">
      <w:pPr>
        <w:ind w:firstLine="420"/>
      </w:pPr>
      <w:r w:rsidRPr="007E638E">
        <w:rPr>
          <w:rFonts w:hint="eastAsia"/>
          <w:noProof/>
        </w:rPr>
        <w:lastRenderedPageBreak/>
        <w:drawing>
          <wp:inline distT="0" distB="0" distL="0" distR="0" wp14:anchorId="5ED06328" wp14:editId="7B78DDD4">
            <wp:extent cx="2161789" cy="1835916"/>
            <wp:effectExtent l="0" t="0" r="0" b="0"/>
            <wp:docPr id="4276753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4942" cy="1847086"/>
                    </a:xfrm>
                    <a:prstGeom prst="rect">
                      <a:avLst/>
                    </a:prstGeom>
                    <a:noFill/>
                    <a:ln>
                      <a:noFill/>
                    </a:ln>
                  </pic:spPr>
                </pic:pic>
              </a:graphicData>
            </a:graphic>
          </wp:inline>
        </w:drawing>
      </w:r>
      <w:r w:rsidRPr="007E638E">
        <w:rPr>
          <w:rFonts w:hint="eastAsia"/>
        </w:rPr>
        <w:t xml:space="preserve"> </w:t>
      </w:r>
      <w:r w:rsidRPr="007E638E">
        <w:rPr>
          <w:rFonts w:hint="eastAsia"/>
          <w:noProof/>
        </w:rPr>
        <w:drawing>
          <wp:inline distT="0" distB="0" distL="0" distR="0" wp14:anchorId="66E30839" wp14:editId="2EBF5670">
            <wp:extent cx="2390260" cy="1813285"/>
            <wp:effectExtent l="0" t="0" r="0" b="0"/>
            <wp:docPr id="10303111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3018" cy="1830549"/>
                    </a:xfrm>
                    <a:prstGeom prst="rect">
                      <a:avLst/>
                    </a:prstGeom>
                    <a:noFill/>
                    <a:ln>
                      <a:noFill/>
                    </a:ln>
                  </pic:spPr>
                </pic:pic>
              </a:graphicData>
            </a:graphic>
          </wp:inline>
        </w:drawing>
      </w:r>
    </w:p>
    <w:p w14:paraId="317ED396" w14:textId="77777777" w:rsidR="00A77BEB" w:rsidRDefault="00A77BEB" w:rsidP="00A77BEB">
      <w:pPr>
        <w:ind w:firstLine="420"/>
        <w:jc w:val="center"/>
        <w:rPr>
          <w:b/>
          <w:bCs/>
        </w:rPr>
      </w:pPr>
      <w:r w:rsidRPr="007E3AAD">
        <w:rPr>
          <w:b/>
          <w:bCs/>
        </w:rPr>
        <w:t xml:space="preserve">Suction cups and self-finger intakes </w:t>
      </w:r>
    </w:p>
    <w:p w14:paraId="6987F88F" w14:textId="77777777" w:rsidR="00A77BEB" w:rsidRDefault="00A77BEB" w:rsidP="00A77BEB">
      <w:pPr>
        <w:ind w:firstLine="420"/>
      </w:pPr>
      <w:r w:rsidRPr="007E3AAD">
        <w:t>Drive part, we use the original M2006 motor, its maximum torque is 1NM, the fifth joint original m3508 motor in the running 30 minutes after the phenomenon of serious heating, the original M3508 motor's maximum torque of 3NM, so here we add a gear drive, reduction ratio of 1:3. here in order to space as small as possible, with a 1-mode gear gears large gears are wire-cutting machining The center drive hole is a 6mm square hole. An M3 threaded hole was added to the shaft workpiece for axial fixation, but the square shaft was sheared off after impact during the test, and it was determined that the cross-sectional area here was too small, and the shaft diameter of the square shaft should be made larger.</w:t>
      </w:r>
    </w:p>
    <w:p w14:paraId="20576257" w14:textId="77777777" w:rsidR="00A77BEB" w:rsidRDefault="00A77BEB" w:rsidP="00A77BEB">
      <w:pPr>
        <w:ind w:firstLine="420"/>
        <w:jc w:val="center"/>
      </w:pPr>
      <w:r w:rsidRPr="007E3AAD">
        <w:rPr>
          <w:rFonts w:hint="eastAsia"/>
          <w:noProof/>
        </w:rPr>
        <w:drawing>
          <wp:inline distT="0" distB="0" distL="0" distR="0" wp14:anchorId="7D63D775" wp14:editId="7A4D9C5C">
            <wp:extent cx="3118485" cy="2817495"/>
            <wp:effectExtent l="0" t="0" r="5715" b="1905"/>
            <wp:docPr id="12095897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8485" cy="2817495"/>
                    </a:xfrm>
                    <a:prstGeom prst="rect">
                      <a:avLst/>
                    </a:prstGeom>
                    <a:noFill/>
                    <a:ln>
                      <a:noFill/>
                    </a:ln>
                  </pic:spPr>
                </pic:pic>
              </a:graphicData>
            </a:graphic>
          </wp:inline>
        </w:drawing>
      </w:r>
    </w:p>
    <w:p w14:paraId="3ECC6A6F" w14:textId="536455A8" w:rsidR="00A77BEB" w:rsidRPr="00A77BEB" w:rsidRDefault="00A77BEB" w:rsidP="00A77BEB">
      <w:pPr>
        <w:rPr>
          <w:rFonts w:eastAsiaTheme="minorEastAsia"/>
        </w:rPr>
      </w:pPr>
      <w:r w:rsidRPr="007E3AAD">
        <w:rPr>
          <w:b/>
          <w:bCs/>
        </w:rPr>
        <w:t>Gear Transmission Schematic</w:t>
      </w:r>
    </w:p>
    <w:p w14:paraId="0ECEFB95" w14:textId="77777777" w:rsidR="005A01E7" w:rsidRPr="005A01E7" w:rsidRDefault="005A01E7" w:rsidP="005A01E7">
      <w:pPr>
        <w:rPr>
          <w:rFonts w:eastAsiaTheme="minorEastAsia"/>
        </w:rPr>
      </w:pPr>
    </w:p>
    <w:p w14:paraId="379FD047" w14:textId="72AE4018" w:rsidR="00F737B2" w:rsidRDefault="00A74C55">
      <w:pPr>
        <w:pStyle w:val="2"/>
        <w:ind w:left="409" w:hanging="424"/>
      </w:pPr>
      <w:r>
        <w:lastRenderedPageBreak/>
        <w:t xml:space="preserve"> </w:t>
      </w:r>
      <w:bookmarkStart w:id="20" w:name="_Toc162476078"/>
      <w:r w:rsidR="008004CF" w:rsidRPr="008004CF">
        <w:t>Omni-Chassis</w:t>
      </w:r>
      <w:bookmarkEnd w:id="20"/>
    </w:p>
    <w:p w14:paraId="0A7FB5E9" w14:textId="43D7A18D" w:rsidR="00A74C55" w:rsidRDefault="001427C8" w:rsidP="00A74C55">
      <w:pPr>
        <w:pStyle w:val="3"/>
        <w:spacing w:after="14"/>
        <w:ind w:left="540" w:hanging="540"/>
        <w:rPr>
          <w:rFonts w:eastAsiaTheme="minorEastAsia"/>
        </w:rPr>
      </w:pPr>
      <w:r>
        <w:rPr>
          <w:rFonts w:eastAsiaTheme="minorEastAsia" w:hint="eastAsia"/>
        </w:rPr>
        <w:t xml:space="preserve"> </w:t>
      </w:r>
      <w:bookmarkStart w:id="21" w:name="_Toc162476079"/>
      <w:r w:rsidR="00A74C55">
        <w:t>Overview</w:t>
      </w:r>
      <w:bookmarkEnd w:id="21"/>
      <w:r w:rsidR="00A74C55">
        <w:t xml:space="preserve"> </w:t>
      </w:r>
    </w:p>
    <w:p w14:paraId="2CDEF672" w14:textId="77777777" w:rsidR="00A77BEB" w:rsidRDefault="00A77BEB" w:rsidP="00A77BEB">
      <w:pPr>
        <w:ind w:firstLine="420"/>
      </w:pPr>
      <w:r w:rsidRPr="000F4646">
        <w:t xml:space="preserve">The </w:t>
      </w:r>
      <w:r>
        <w:rPr>
          <w:rFonts w:hint="eastAsia"/>
        </w:rPr>
        <w:t>Omni-C</w:t>
      </w:r>
      <w:r w:rsidRPr="000F4646">
        <w:t xml:space="preserve">hassis </w:t>
      </w:r>
      <w:r>
        <w:rPr>
          <w:rFonts w:hint="eastAsia"/>
        </w:rPr>
        <w:t xml:space="preserve">system </w:t>
      </w:r>
      <w:r w:rsidRPr="000F4646">
        <w:t>is designed according to the tic-tac-toe structure, which mainly consists of four parts: the main frame, the rescue mechanism, the protection frame, the wheelset, and the ore bin.</w:t>
      </w:r>
    </w:p>
    <w:p w14:paraId="00A139ED" w14:textId="77777777" w:rsidR="00A77BEB" w:rsidRDefault="00A77BEB" w:rsidP="00A77BEB">
      <w:pPr>
        <w:ind w:firstLine="420"/>
      </w:pPr>
      <w:r w:rsidRPr="000F4646">
        <w:rPr>
          <w:rFonts w:hint="eastAsia"/>
          <w:noProof/>
        </w:rPr>
        <w:drawing>
          <wp:inline distT="0" distB="0" distL="0" distR="0" wp14:anchorId="300B7A1F" wp14:editId="4358BD05">
            <wp:extent cx="5274310" cy="3211830"/>
            <wp:effectExtent l="0" t="0" r="2540" b="7620"/>
            <wp:docPr id="16128296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211830"/>
                    </a:xfrm>
                    <a:prstGeom prst="rect">
                      <a:avLst/>
                    </a:prstGeom>
                    <a:noFill/>
                    <a:ln>
                      <a:noFill/>
                    </a:ln>
                  </pic:spPr>
                </pic:pic>
              </a:graphicData>
            </a:graphic>
          </wp:inline>
        </w:drawing>
      </w:r>
    </w:p>
    <w:p w14:paraId="4437E9A7" w14:textId="77777777" w:rsidR="00A77BEB" w:rsidRDefault="00A77BEB" w:rsidP="00A77BEB">
      <w:pPr>
        <w:ind w:firstLine="420"/>
        <w:jc w:val="center"/>
      </w:pPr>
      <w:r>
        <w:rPr>
          <w:rFonts w:hint="eastAsia"/>
        </w:rPr>
        <w:t>Omni-Chassis</w:t>
      </w:r>
    </w:p>
    <w:p w14:paraId="5E98F43F" w14:textId="77777777" w:rsidR="00A77BEB" w:rsidRPr="00A77BEB" w:rsidRDefault="00A77BEB" w:rsidP="00A77BEB">
      <w:pPr>
        <w:rPr>
          <w:rFonts w:eastAsiaTheme="minorEastAsia"/>
        </w:rPr>
      </w:pPr>
    </w:p>
    <w:p w14:paraId="42C2E2B9" w14:textId="425D8925" w:rsidR="00A74C55" w:rsidRDefault="001427C8" w:rsidP="00A74C55">
      <w:pPr>
        <w:pStyle w:val="3"/>
        <w:spacing w:after="14"/>
        <w:ind w:left="540" w:hanging="540"/>
        <w:rPr>
          <w:rFonts w:eastAsiaTheme="minorEastAsia"/>
        </w:rPr>
      </w:pPr>
      <w:bookmarkStart w:id="22" w:name="_Hlk160541523"/>
      <w:r>
        <w:rPr>
          <w:rFonts w:eastAsiaTheme="minorEastAsia" w:hint="eastAsia"/>
        </w:rPr>
        <w:t xml:space="preserve"> </w:t>
      </w:r>
      <w:bookmarkStart w:id="23" w:name="_Toc162476080"/>
      <w:r w:rsidR="00E93B50" w:rsidRPr="00E93B50">
        <w:rPr>
          <w:rFonts w:eastAsiaTheme="minorEastAsia"/>
        </w:rPr>
        <w:t>Main Frame</w:t>
      </w:r>
      <w:bookmarkEnd w:id="23"/>
    </w:p>
    <w:p w14:paraId="18A30657" w14:textId="77777777" w:rsidR="00A77BEB" w:rsidRDefault="00A77BEB" w:rsidP="00A77BEB">
      <w:pPr>
        <w:ind w:firstLine="420"/>
      </w:pPr>
      <w:r>
        <w:t>The main frame is the main component of the chassis, which bears the role of carrying the ore bin and robotic arm. The main frame mainly includes the main beam, carbon plate, rescue mechanism and so on.</w:t>
      </w:r>
    </w:p>
    <w:p w14:paraId="4136F01A" w14:textId="77777777" w:rsidR="00A77BEB" w:rsidRDefault="00A77BEB" w:rsidP="00A77BEB">
      <w:r>
        <w:t>The main beam is made of thin-walled aluminum square tubes, but after testing, we found that although it is convenient to use the inserts with nuts to connect the square tubes in the chassis, if we dismantle the chassis frequently, the 3D-printed inserts will wear out and fail to hold the nuts, which will make the nuts slip inside the inserts and make it impossible to dismantle the chassis. Therefore, we use 2mmta carbon plate to insert into the main beam</w:t>
      </w:r>
      <w:r>
        <w:rPr>
          <w:rFonts w:hint="eastAsia"/>
        </w:rPr>
        <w:t>(</w:t>
      </w:r>
      <w:r w:rsidRPr="000F4646">
        <w:t xml:space="preserve">as </w:t>
      </w:r>
      <w:r>
        <w:rPr>
          <w:rFonts w:hint="eastAsia"/>
        </w:rPr>
        <w:t>the figure)</w:t>
      </w:r>
      <w:r>
        <w:t>, and use rivet nut to ensure the connection strength and rigidity of the joint, which has the advantages of light weight, low cost, and easy to disassemble.</w:t>
      </w:r>
    </w:p>
    <w:p w14:paraId="73A5EDA2" w14:textId="77777777" w:rsidR="00A77BEB" w:rsidRDefault="00A77BEB" w:rsidP="00A77BEB">
      <w:pPr>
        <w:jc w:val="center"/>
      </w:pPr>
      <w:r w:rsidRPr="000F4646">
        <w:rPr>
          <w:noProof/>
        </w:rPr>
        <w:lastRenderedPageBreak/>
        <w:drawing>
          <wp:inline distT="0" distB="0" distL="0" distR="0" wp14:anchorId="1F303899" wp14:editId="17F80B91">
            <wp:extent cx="4087663" cy="3065619"/>
            <wp:effectExtent l="0" t="0" r="8255" b="1905"/>
            <wp:docPr id="18117261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2816" cy="3069484"/>
                    </a:xfrm>
                    <a:prstGeom prst="rect">
                      <a:avLst/>
                    </a:prstGeom>
                    <a:noFill/>
                    <a:ln>
                      <a:noFill/>
                    </a:ln>
                  </pic:spPr>
                </pic:pic>
              </a:graphicData>
            </a:graphic>
          </wp:inline>
        </w:drawing>
      </w:r>
    </w:p>
    <w:p w14:paraId="3F9A5809" w14:textId="77777777" w:rsidR="00A77BEB" w:rsidRDefault="00A77BEB" w:rsidP="00A77BEB">
      <w:pPr>
        <w:jc w:val="center"/>
        <w:rPr>
          <w:b/>
          <w:bCs/>
        </w:rPr>
      </w:pPr>
      <w:r w:rsidRPr="000F4646">
        <w:rPr>
          <w:b/>
          <w:bCs/>
        </w:rPr>
        <w:t>Rivet nut in aluminum tube</w:t>
      </w:r>
    </w:p>
    <w:p w14:paraId="4A96DCD7" w14:textId="77777777" w:rsidR="00A77BEB" w:rsidRPr="00A77BEB" w:rsidRDefault="00A77BEB" w:rsidP="00A77BEB">
      <w:pPr>
        <w:rPr>
          <w:rFonts w:eastAsiaTheme="minorEastAsia"/>
        </w:rPr>
      </w:pPr>
    </w:p>
    <w:bookmarkEnd w:id="22"/>
    <w:p w14:paraId="28DF4E46" w14:textId="19633200" w:rsidR="00B1355B" w:rsidRDefault="001427C8" w:rsidP="00B1355B">
      <w:pPr>
        <w:pStyle w:val="3"/>
        <w:spacing w:after="14"/>
        <w:ind w:left="540" w:hanging="540"/>
        <w:rPr>
          <w:rFonts w:eastAsiaTheme="minorEastAsia"/>
        </w:rPr>
      </w:pPr>
      <w:r>
        <w:rPr>
          <w:rFonts w:eastAsiaTheme="minorEastAsia" w:hint="eastAsia"/>
        </w:rPr>
        <w:t xml:space="preserve"> </w:t>
      </w:r>
      <w:bookmarkStart w:id="24" w:name="_Toc162476081"/>
      <w:r w:rsidR="008E3B7F" w:rsidRPr="008E3B7F">
        <w:rPr>
          <w:rFonts w:eastAsiaTheme="minorEastAsia"/>
        </w:rPr>
        <w:t>Rescue Mechanism</w:t>
      </w:r>
      <w:bookmarkEnd w:id="24"/>
    </w:p>
    <w:p w14:paraId="21431B7E" w14:textId="77777777" w:rsidR="00A77BEB" w:rsidRPr="006D7067" w:rsidRDefault="00A77BEB" w:rsidP="00A77BEB">
      <w:pPr>
        <w:ind w:firstLine="420"/>
      </w:pPr>
      <w:r w:rsidRPr="006D7067">
        <w:t>The rescue mechanism is divided into two parts: the swipe card rescue mechanism and the towing rescue mechanism.</w:t>
      </w:r>
    </w:p>
    <w:p w14:paraId="268287D8" w14:textId="77777777" w:rsidR="00A77BEB" w:rsidRDefault="00A77BEB" w:rsidP="00A77BEB">
      <w:pPr>
        <w:ind w:firstLine="420"/>
      </w:pPr>
      <w:r w:rsidRPr="006D7067">
        <w:t>Rescue card rescue mechanism adopts rack and pinion drive, realizes long-distance output through wire rail, and uses M2006 motor for driving. The towing rescue drives the claw rotation by driving the 4-links through the M2006, and utilizes the principle of self-locking 4-links to make the towing process less susceptible to external influences.</w:t>
      </w:r>
    </w:p>
    <w:p w14:paraId="78A21F7D" w14:textId="77777777" w:rsidR="00A77BEB" w:rsidRDefault="00A77BEB" w:rsidP="00A77BEB">
      <w:pPr>
        <w:ind w:firstLine="420"/>
        <w:jc w:val="center"/>
      </w:pPr>
      <w:r w:rsidRPr="005D4904">
        <w:rPr>
          <w:rFonts w:hint="eastAsia"/>
          <w:noProof/>
        </w:rPr>
        <w:drawing>
          <wp:inline distT="0" distB="0" distL="0" distR="0" wp14:anchorId="7EF2C8AE" wp14:editId="4309C5E7">
            <wp:extent cx="2780198" cy="1549092"/>
            <wp:effectExtent l="0" t="0" r="1270" b="0"/>
            <wp:docPr id="18147823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0051" cy="1554582"/>
                    </a:xfrm>
                    <a:prstGeom prst="rect">
                      <a:avLst/>
                    </a:prstGeom>
                    <a:noFill/>
                    <a:ln>
                      <a:noFill/>
                    </a:ln>
                  </pic:spPr>
                </pic:pic>
              </a:graphicData>
            </a:graphic>
          </wp:inline>
        </w:drawing>
      </w:r>
    </w:p>
    <w:p w14:paraId="7E9EFD2F" w14:textId="77777777" w:rsidR="00A77BEB" w:rsidRPr="005D4904" w:rsidRDefault="00A77BEB" w:rsidP="00A77BEB">
      <w:pPr>
        <w:ind w:firstLine="420"/>
        <w:jc w:val="center"/>
        <w:rPr>
          <w:b/>
          <w:bCs/>
        </w:rPr>
      </w:pPr>
      <w:r>
        <w:rPr>
          <w:rFonts w:hint="eastAsia"/>
          <w:b/>
          <w:bCs/>
        </w:rPr>
        <w:t>T</w:t>
      </w:r>
      <w:r w:rsidRPr="005D4904">
        <w:rPr>
          <w:b/>
          <w:bCs/>
        </w:rPr>
        <w:t>he swipe card rescue mechanism</w:t>
      </w:r>
    </w:p>
    <w:p w14:paraId="3464012A" w14:textId="77777777" w:rsidR="00A77BEB" w:rsidRDefault="00A77BEB" w:rsidP="00A77BEB">
      <w:pPr>
        <w:ind w:firstLine="420"/>
        <w:jc w:val="center"/>
      </w:pPr>
      <w:r w:rsidRPr="005D4904">
        <w:rPr>
          <w:rFonts w:hint="eastAsia"/>
          <w:noProof/>
        </w:rPr>
        <w:lastRenderedPageBreak/>
        <w:drawing>
          <wp:inline distT="0" distB="0" distL="0" distR="0" wp14:anchorId="68FA1126" wp14:editId="5C70BDAA">
            <wp:extent cx="4179226" cy="3224185"/>
            <wp:effectExtent l="0" t="0" r="0" b="0"/>
            <wp:docPr id="19917565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0256" cy="3240409"/>
                    </a:xfrm>
                    <a:prstGeom prst="rect">
                      <a:avLst/>
                    </a:prstGeom>
                    <a:noFill/>
                    <a:ln>
                      <a:noFill/>
                    </a:ln>
                  </pic:spPr>
                </pic:pic>
              </a:graphicData>
            </a:graphic>
          </wp:inline>
        </w:drawing>
      </w:r>
    </w:p>
    <w:p w14:paraId="7B8D834B" w14:textId="77777777" w:rsidR="00A77BEB" w:rsidRDefault="00A77BEB" w:rsidP="00A77BEB">
      <w:pPr>
        <w:ind w:firstLine="420"/>
        <w:jc w:val="center"/>
        <w:rPr>
          <w:b/>
          <w:bCs/>
        </w:rPr>
      </w:pPr>
      <w:r>
        <w:rPr>
          <w:rFonts w:hint="eastAsia"/>
          <w:b/>
          <w:bCs/>
        </w:rPr>
        <w:t>T</w:t>
      </w:r>
      <w:r w:rsidRPr="005D4904">
        <w:rPr>
          <w:b/>
          <w:bCs/>
        </w:rPr>
        <w:t>he towing rescue mechanism</w:t>
      </w:r>
    </w:p>
    <w:p w14:paraId="052CC30A" w14:textId="77777777" w:rsidR="00A77BEB" w:rsidRPr="00A77BEB" w:rsidRDefault="00A77BEB" w:rsidP="00A77BEB">
      <w:pPr>
        <w:rPr>
          <w:rFonts w:eastAsiaTheme="minorEastAsia"/>
        </w:rPr>
      </w:pPr>
    </w:p>
    <w:p w14:paraId="47A0B8BF" w14:textId="20818C78" w:rsidR="001427C8" w:rsidRDefault="001427C8" w:rsidP="001427C8">
      <w:pPr>
        <w:pStyle w:val="3"/>
        <w:spacing w:after="14"/>
        <w:ind w:left="540" w:hanging="540"/>
        <w:rPr>
          <w:rFonts w:eastAsiaTheme="minorEastAsia"/>
        </w:rPr>
      </w:pPr>
      <w:r>
        <w:rPr>
          <w:rFonts w:eastAsiaTheme="minorEastAsia" w:hint="eastAsia"/>
        </w:rPr>
        <w:t xml:space="preserve"> </w:t>
      </w:r>
      <w:bookmarkStart w:id="25" w:name="_Toc162476082"/>
      <w:r w:rsidRPr="001427C8">
        <w:rPr>
          <w:rFonts w:eastAsiaTheme="minorEastAsia"/>
        </w:rPr>
        <w:t>Wheelset</w:t>
      </w:r>
      <w:bookmarkEnd w:id="25"/>
    </w:p>
    <w:p w14:paraId="5FBE9685" w14:textId="77777777" w:rsidR="00A77BEB" w:rsidRDefault="00A77BEB" w:rsidP="00A77BEB">
      <w:pPr>
        <w:ind w:firstLine="420"/>
      </w:pPr>
      <w:r w:rsidRPr="005D4904">
        <w:t>The wheelset system is responsible for the normal movement of the robot as well as adapting to the terrain, and includes mechanisms such as wheel supports, wheels, and suspension.</w:t>
      </w:r>
    </w:p>
    <w:p w14:paraId="2DA16075" w14:textId="77777777" w:rsidR="00A77BEB" w:rsidRDefault="00A77BEB" w:rsidP="00A77BEB">
      <w:pPr>
        <w:ind w:firstLine="420"/>
        <w:jc w:val="center"/>
      </w:pPr>
      <w:r w:rsidRPr="005D4904">
        <w:rPr>
          <w:rFonts w:hint="eastAsia"/>
          <w:noProof/>
        </w:rPr>
        <w:lastRenderedPageBreak/>
        <w:drawing>
          <wp:inline distT="0" distB="0" distL="0" distR="0" wp14:anchorId="73BFF7DE" wp14:editId="26950459">
            <wp:extent cx="4603713" cy="3680864"/>
            <wp:effectExtent l="0" t="0" r="6985" b="0"/>
            <wp:docPr id="17929133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06895" cy="3683408"/>
                    </a:xfrm>
                    <a:prstGeom prst="rect">
                      <a:avLst/>
                    </a:prstGeom>
                    <a:noFill/>
                    <a:ln>
                      <a:noFill/>
                    </a:ln>
                  </pic:spPr>
                </pic:pic>
              </a:graphicData>
            </a:graphic>
          </wp:inline>
        </w:drawing>
      </w:r>
    </w:p>
    <w:p w14:paraId="22FE30D0" w14:textId="77777777" w:rsidR="00A77BEB" w:rsidRDefault="00A77BEB" w:rsidP="00A77BEB">
      <w:pPr>
        <w:ind w:left="420" w:firstLine="420"/>
        <w:jc w:val="center"/>
        <w:rPr>
          <w:b/>
          <w:bCs/>
        </w:rPr>
      </w:pPr>
      <w:r>
        <w:rPr>
          <w:rFonts w:hint="eastAsia"/>
          <w:b/>
          <w:bCs/>
        </w:rPr>
        <w:t xml:space="preserve">The </w:t>
      </w:r>
      <w:r w:rsidRPr="005D4904">
        <w:rPr>
          <w:rFonts w:hint="eastAsia"/>
          <w:b/>
          <w:bCs/>
        </w:rPr>
        <w:t>Wheelset</w:t>
      </w:r>
    </w:p>
    <w:p w14:paraId="0CA359E8" w14:textId="77777777" w:rsidR="00A77BEB" w:rsidRDefault="00A77BEB" w:rsidP="00A77BEB">
      <w:pPr>
        <w:ind w:left="420" w:firstLine="420"/>
        <w:jc w:val="center"/>
        <w:rPr>
          <w:b/>
          <w:bCs/>
        </w:rPr>
      </w:pPr>
    </w:p>
    <w:p w14:paraId="71BCD18D" w14:textId="77777777" w:rsidR="00A77BEB" w:rsidRDefault="00A77BEB" w:rsidP="00A77BEB">
      <w:pPr>
        <w:ind w:left="420" w:firstLine="420"/>
        <w:jc w:val="center"/>
        <w:rPr>
          <w:b/>
          <w:bCs/>
        </w:rPr>
      </w:pPr>
    </w:p>
    <w:p w14:paraId="1C46B5F1" w14:textId="77777777" w:rsidR="00A77BEB" w:rsidRPr="00A77BEB" w:rsidRDefault="00A77BEB" w:rsidP="00A77BEB">
      <w:pPr>
        <w:rPr>
          <w:rFonts w:eastAsiaTheme="minorEastAsia"/>
        </w:rPr>
      </w:pPr>
    </w:p>
    <w:p w14:paraId="1E56719C" w14:textId="6AD8B08E" w:rsidR="001427C8" w:rsidRPr="001427C8" w:rsidRDefault="001427C8" w:rsidP="001427C8">
      <w:pPr>
        <w:pStyle w:val="3"/>
        <w:spacing w:after="14"/>
        <w:ind w:left="540" w:hanging="540"/>
        <w:rPr>
          <w:rFonts w:eastAsiaTheme="minorEastAsia"/>
        </w:rPr>
      </w:pPr>
      <w:r>
        <w:rPr>
          <w:rFonts w:eastAsiaTheme="minorEastAsia" w:hint="eastAsia"/>
        </w:rPr>
        <w:t xml:space="preserve"> </w:t>
      </w:r>
      <w:bookmarkStart w:id="26" w:name="_Toc162476083"/>
      <w:r w:rsidRPr="001427C8">
        <w:rPr>
          <w:rFonts w:eastAsiaTheme="minorEastAsia" w:hint="eastAsia"/>
        </w:rPr>
        <w:t>O</w:t>
      </w:r>
      <w:r w:rsidRPr="001427C8">
        <w:rPr>
          <w:rFonts w:eastAsiaTheme="minorEastAsia"/>
        </w:rPr>
        <w:t>re bin</w:t>
      </w:r>
      <w:bookmarkEnd w:id="26"/>
    </w:p>
    <w:p w14:paraId="5440A987" w14:textId="77777777" w:rsidR="00A77BEB" w:rsidRDefault="00A77BEB" w:rsidP="00A77BEB">
      <w:pPr>
        <w:ind w:firstLine="420"/>
      </w:pPr>
      <w:r>
        <w:t>In order to allow the robot to acquire multiple ores and redeem them at the same time if it has the ability to do so, the designer designed the ore bin in the middle of the chassis to store the ores.</w:t>
      </w:r>
    </w:p>
    <w:p w14:paraId="4FB49288" w14:textId="77777777" w:rsidR="00A77BEB" w:rsidRDefault="00A77BEB" w:rsidP="00A77BEB">
      <w:pPr>
        <w:spacing w:line="240" w:lineRule="atLeast"/>
        <w:ind w:firstLine="420"/>
      </w:pPr>
      <w:r w:rsidRPr="00FA77FC">
        <w:t xml:space="preserve">The sidewalls of the ore bin use bearings, and the sidewalls are </w:t>
      </w:r>
      <w:r>
        <w:rPr>
          <w:rFonts w:hint="eastAsia"/>
        </w:rPr>
        <w:t>135 degrees</w:t>
      </w:r>
      <w:r w:rsidRPr="00FA77FC">
        <w:t xml:space="preserve"> to ensure that the</w:t>
      </w:r>
      <w:r>
        <w:rPr>
          <w:rFonts w:hint="eastAsia"/>
        </w:rPr>
        <w:t xml:space="preserve"> </w:t>
      </w:r>
      <w:r>
        <w:t>ores can be stored smoothly in the bin, and the robot arm is able to quickly and continuously pick up and redeem the ores. The bottom of the ore bin is lubricated by a 200*300mm carbon plate with Teflon tape to ensure the tolerance of the robot arm when accessing the ore. The rear of the silo is connected by a 2mmta carbon plate to ensure the rigidity of the sidewalls and to avoid damage to the silo during the ore storage process.</w:t>
      </w:r>
    </w:p>
    <w:p w14:paraId="5D665A39" w14:textId="77777777" w:rsidR="00A77BEB" w:rsidRDefault="00A77BEB" w:rsidP="00A77BEB">
      <w:pPr>
        <w:ind w:firstLine="420"/>
        <w:jc w:val="center"/>
      </w:pPr>
      <w:r w:rsidRPr="00D84C9E">
        <w:rPr>
          <w:noProof/>
        </w:rPr>
        <w:lastRenderedPageBreak/>
        <w:drawing>
          <wp:inline distT="0" distB="0" distL="0" distR="0" wp14:anchorId="2E453FBA" wp14:editId="31AA869B">
            <wp:extent cx="4254867" cy="2902489"/>
            <wp:effectExtent l="0" t="0" r="0" b="0"/>
            <wp:docPr id="5802315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7244" cy="2904111"/>
                    </a:xfrm>
                    <a:prstGeom prst="rect">
                      <a:avLst/>
                    </a:prstGeom>
                    <a:noFill/>
                    <a:ln>
                      <a:noFill/>
                    </a:ln>
                  </pic:spPr>
                </pic:pic>
              </a:graphicData>
            </a:graphic>
          </wp:inline>
        </w:drawing>
      </w:r>
    </w:p>
    <w:p w14:paraId="3F6F9878" w14:textId="23C463D0" w:rsidR="001427C8" w:rsidRPr="00A77BEB" w:rsidRDefault="00A77BEB" w:rsidP="00A77BEB">
      <w:pPr>
        <w:ind w:firstLine="420"/>
        <w:jc w:val="center"/>
        <w:rPr>
          <w:rFonts w:eastAsiaTheme="minorEastAsia"/>
          <w:b/>
          <w:bCs/>
        </w:rPr>
      </w:pPr>
      <w:r w:rsidRPr="00D84C9E">
        <w:rPr>
          <w:rFonts w:hint="eastAsia"/>
          <w:b/>
          <w:bCs/>
        </w:rPr>
        <w:t>O</w:t>
      </w:r>
      <w:r w:rsidRPr="00D84C9E">
        <w:rPr>
          <w:b/>
          <w:bCs/>
        </w:rPr>
        <w:t>re bin</w:t>
      </w:r>
    </w:p>
    <w:p w14:paraId="75A823C2" w14:textId="75E99ED5" w:rsidR="00AD3163" w:rsidRDefault="00267926" w:rsidP="00AD3163">
      <w:pPr>
        <w:pStyle w:val="2"/>
        <w:ind w:left="409" w:hanging="424"/>
      </w:pPr>
      <w:r>
        <w:rPr>
          <w:rStyle w:val="normaltextrun"/>
          <w:rFonts w:eastAsiaTheme="minorEastAsia" w:hint="eastAsia"/>
          <w:bCs/>
          <w:szCs w:val="26"/>
        </w:rPr>
        <w:t xml:space="preserve"> </w:t>
      </w:r>
      <w:bookmarkStart w:id="27" w:name="_Toc162476084"/>
      <w:r>
        <w:rPr>
          <w:rStyle w:val="normaltextrun"/>
          <w:bCs/>
          <w:szCs w:val="26"/>
        </w:rPr>
        <w:t>Power supply</w:t>
      </w:r>
      <w:bookmarkEnd w:id="27"/>
    </w:p>
    <w:p w14:paraId="4E70B7B2" w14:textId="16274A58" w:rsidR="00AD3163" w:rsidRDefault="00267926" w:rsidP="00AD3163">
      <w:pPr>
        <w:pStyle w:val="3"/>
        <w:spacing w:after="14"/>
        <w:ind w:left="540" w:hanging="540"/>
        <w:rPr>
          <w:rFonts w:eastAsiaTheme="minorEastAsia"/>
        </w:rPr>
      </w:pPr>
      <w:r>
        <w:rPr>
          <w:rFonts w:eastAsiaTheme="minorEastAsia" w:hint="eastAsia"/>
        </w:rPr>
        <w:t xml:space="preserve"> </w:t>
      </w:r>
      <w:bookmarkStart w:id="28" w:name="_Toc162476085"/>
      <w:r w:rsidR="00AD3163">
        <w:t>Overview</w:t>
      </w:r>
      <w:bookmarkEnd w:id="28"/>
      <w:r w:rsidR="00AD3163">
        <w:t xml:space="preserve"> </w:t>
      </w:r>
    </w:p>
    <w:p w14:paraId="4B3AB6AE" w14:textId="77777777" w:rsidR="00A77BEB" w:rsidRDefault="00A77BEB" w:rsidP="00A77BEB">
      <w:pPr>
        <w:pStyle w:val="paragraph"/>
        <w:spacing w:before="0" w:beforeAutospacing="0" w:after="209" w:afterAutospacing="0"/>
        <w:ind w:firstLine="440"/>
        <w:textAlignment w:val="baseline"/>
        <w:rPr>
          <w:color w:val="000000"/>
        </w:rPr>
      </w:pPr>
      <w:r>
        <w:rPr>
          <w:rStyle w:val="normaltextrun"/>
          <w:rFonts w:ascii="Calibri" w:hAnsi="Calibri" w:cs="Calibri"/>
          <w:color w:val="000000"/>
          <w:sz w:val="22"/>
          <w:szCs w:val="22"/>
        </w:rPr>
        <w:t>The Power Supply (PS) system is crucial for the operational efficacy of the movable robotic arm, featuring a simplistic yet highly efficient design composed of a battery and a power control board. The system's primary component, the battery, ensures a steady supply of 24V DC power. This pivotal system not only energizes the robotic arm but also seamlessly integrates with and powers the three other major subsystems: the Robotic Arm system, the Control System, and the Omni-Chassis system, guaranteeing a continuous 24V DC power supply to these systems.</w:t>
      </w:r>
      <w:r>
        <w:rPr>
          <w:rStyle w:val="eop"/>
          <w:rFonts w:ascii="Calibri" w:hAnsi="Calibri" w:cs="Calibri"/>
          <w:color w:val="000000"/>
          <w:sz w:val="22"/>
          <w:szCs w:val="22"/>
        </w:rPr>
        <w:t> </w:t>
      </w:r>
    </w:p>
    <w:p w14:paraId="313B4E61" w14:textId="77777777" w:rsidR="00A77BEB" w:rsidRPr="00A77BEB" w:rsidRDefault="00A77BEB" w:rsidP="00A77BEB">
      <w:pPr>
        <w:rPr>
          <w:rFonts w:eastAsiaTheme="minorEastAsia"/>
        </w:rPr>
      </w:pPr>
    </w:p>
    <w:p w14:paraId="2E19F69B" w14:textId="1E7F5687" w:rsidR="00AD3163" w:rsidRDefault="00267926" w:rsidP="00AD3163">
      <w:pPr>
        <w:pStyle w:val="3"/>
        <w:spacing w:after="14"/>
        <w:ind w:left="540" w:hanging="540"/>
      </w:pPr>
      <w:r>
        <w:rPr>
          <w:rFonts w:eastAsiaTheme="minorEastAsia" w:hint="eastAsia"/>
        </w:rPr>
        <w:t xml:space="preserve"> </w:t>
      </w:r>
      <w:bookmarkStart w:id="29" w:name="_Toc162476086"/>
      <w:r w:rsidR="00AD3163" w:rsidRPr="00A74C55">
        <w:t>Requirement</w:t>
      </w:r>
      <w:bookmarkEnd w:id="29"/>
    </w:p>
    <w:p w14:paraId="541EACE0" w14:textId="77777777" w:rsidR="00A77BEB" w:rsidRDefault="00A77BEB" w:rsidP="00A77BEB">
      <w:pPr>
        <w:pStyle w:val="paragraph"/>
        <w:spacing w:before="0" w:beforeAutospacing="0" w:after="209" w:afterAutospacing="0"/>
        <w:ind w:firstLine="440"/>
        <w:textAlignment w:val="baseline"/>
        <w:rPr>
          <w:color w:val="000000"/>
        </w:rPr>
      </w:pPr>
      <w:r>
        <w:rPr>
          <w:rStyle w:val="normaltextrun"/>
          <w:rFonts w:ascii="Calibri" w:hAnsi="Calibri" w:cs="Calibri"/>
          <w:color w:val="000000"/>
          <w:sz w:val="22"/>
          <w:szCs w:val="22"/>
        </w:rPr>
        <w:t>Central to the PS system are two key components: a 24V battery and a Main Power Control board. The Main Power Control board functions as the intermediary between the battery and the subsystems, facilitating the distribution of power necessary for their uninterrupted function.</w:t>
      </w:r>
      <w:r>
        <w:rPr>
          <w:rStyle w:val="eop"/>
          <w:rFonts w:ascii="Calibri" w:hAnsi="Calibri" w:cs="Calibri"/>
          <w:color w:val="000000"/>
          <w:sz w:val="22"/>
          <w:szCs w:val="22"/>
        </w:rPr>
        <w:t> </w:t>
      </w:r>
    </w:p>
    <w:p w14:paraId="68D00D49" w14:textId="77777777" w:rsidR="00AD3163" w:rsidRDefault="00AD3163" w:rsidP="00AD3163">
      <w:pPr>
        <w:pStyle w:val="3"/>
        <w:spacing w:after="14"/>
        <w:ind w:left="540" w:hanging="540"/>
        <w:rPr>
          <w:rFonts w:eastAsiaTheme="minorEastAsia"/>
        </w:rPr>
      </w:pPr>
      <w:bookmarkStart w:id="30" w:name="_Toc162476087"/>
      <w:r w:rsidRPr="00A74C55">
        <w:rPr>
          <w:rFonts w:eastAsiaTheme="minorEastAsia"/>
        </w:rPr>
        <w:t>Tolerance Analysis</w:t>
      </w:r>
      <w:bookmarkEnd w:id="30"/>
    </w:p>
    <w:p w14:paraId="62FEBE15" w14:textId="77777777" w:rsidR="00A77BEB" w:rsidRDefault="00A77BEB" w:rsidP="00A77BEB">
      <w:pPr>
        <w:pStyle w:val="paragraph"/>
        <w:spacing w:before="0" w:beforeAutospacing="0" w:after="209" w:afterAutospacing="0"/>
        <w:ind w:firstLine="440"/>
        <w:textAlignment w:val="baseline"/>
        <w:rPr>
          <w:color w:val="000000"/>
        </w:rPr>
      </w:pPr>
      <w:r>
        <w:rPr>
          <w:rStyle w:val="normaltextrun"/>
          <w:rFonts w:ascii="Calibri" w:hAnsi="Calibri" w:cs="Calibri"/>
          <w:color w:val="000000"/>
          <w:sz w:val="22"/>
          <w:szCs w:val="22"/>
        </w:rPr>
        <w:t>The PS system is engineered to support a variety of critical components to ensure the robotic arm's high performance and reliability. It must efficiently power at least 3 STM32F04 chips located in the handle, each paired with an acceleration sensor for enhanced precision and control. Additionally, the system powers a main control chip (STM32F04) that orchestrates the operation of the arm, and three servos on the robotic arm side, crucial for the arm's movement and functionality. This requirement highlights the PS system's integral role in sustaining the arm's responsiveness and operational integrity across a range of tasks.</w:t>
      </w:r>
      <w:r>
        <w:rPr>
          <w:rStyle w:val="eop"/>
          <w:rFonts w:ascii="Calibri" w:hAnsi="Calibri" w:cs="Calibri"/>
          <w:color w:val="000000"/>
          <w:sz w:val="22"/>
          <w:szCs w:val="22"/>
        </w:rPr>
        <w:t> </w:t>
      </w:r>
    </w:p>
    <w:p w14:paraId="0613AD3E" w14:textId="77777777" w:rsidR="00267926" w:rsidRPr="00A77BEB" w:rsidRDefault="00267926" w:rsidP="00AD3163">
      <w:pPr>
        <w:rPr>
          <w:rFonts w:eastAsiaTheme="minorEastAsia"/>
        </w:rPr>
      </w:pPr>
    </w:p>
    <w:p w14:paraId="58B66B44" w14:textId="77777777" w:rsidR="00267926" w:rsidRDefault="00267926" w:rsidP="00AD3163">
      <w:pPr>
        <w:rPr>
          <w:rFonts w:eastAsiaTheme="minorEastAsia"/>
        </w:rPr>
      </w:pPr>
    </w:p>
    <w:p w14:paraId="0A37A883" w14:textId="77777777" w:rsidR="00267926" w:rsidRDefault="00267926" w:rsidP="00AD3163">
      <w:pPr>
        <w:rPr>
          <w:rFonts w:eastAsiaTheme="minorEastAsia"/>
        </w:rPr>
      </w:pPr>
    </w:p>
    <w:p w14:paraId="18375257" w14:textId="15B7499E" w:rsidR="00AD3163" w:rsidRDefault="000116A7" w:rsidP="00AD3163">
      <w:pPr>
        <w:pStyle w:val="2"/>
        <w:ind w:left="409" w:hanging="424"/>
      </w:pPr>
      <w:r>
        <w:t xml:space="preserve"> </w:t>
      </w:r>
      <w:bookmarkStart w:id="31" w:name="_Toc162476088"/>
      <w:r w:rsidR="00267926">
        <w:rPr>
          <w:rStyle w:val="normaltextrun"/>
          <w:bCs/>
          <w:szCs w:val="26"/>
        </w:rPr>
        <w:t>Control</w:t>
      </w:r>
      <w:bookmarkEnd w:id="31"/>
    </w:p>
    <w:p w14:paraId="1D5E8835" w14:textId="77777777" w:rsidR="00AD3163" w:rsidRDefault="00AD3163" w:rsidP="00AD3163">
      <w:pPr>
        <w:pStyle w:val="3"/>
        <w:spacing w:after="14"/>
        <w:ind w:left="540" w:hanging="540"/>
        <w:rPr>
          <w:rFonts w:eastAsiaTheme="minorEastAsia"/>
        </w:rPr>
      </w:pPr>
      <w:bookmarkStart w:id="32" w:name="_Toc162476089"/>
      <w:r>
        <w:t>Overview</w:t>
      </w:r>
      <w:bookmarkEnd w:id="32"/>
      <w:r>
        <w:t xml:space="preserve"> </w:t>
      </w:r>
    </w:p>
    <w:p w14:paraId="4DF482C8" w14:textId="77777777" w:rsidR="00A77BEB" w:rsidRDefault="00A77BEB" w:rsidP="00A77BEB">
      <w:pPr>
        <w:pStyle w:val="paragraph"/>
        <w:spacing w:before="0" w:beforeAutospacing="0" w:after="209" w:afterAutospacing="0"/>
        <w:ind w:firstLine="44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The main function of the control system is to control the action of the robotic arm. The system recognizes the hand movement of the manipulator through the and then controls the robotic arm to simulate the hand movement.</w:t>
      </w:r>
      <w:r>
        <w:rPr>
          <w:rStyle w:val="eop"/>
          <w:rFonts w:ascii="Calibri" w:hAnsi="Calibri" w:cs="Calibri"/>
          <w:color w:val="000000"/>
          <w:sz w:val="22"/>
          <w:szCs w:val="22"/>
        </w:rPr>
        <w:t> </w:t>
      </w:r>
    </w:p>
    <w:p w14:paraId="384A1E7B" w14:textId="77777777" w:rsidR="00A77BEB" w:rsidRDefault="00A77BEB" w:rsidP="00A77BEB">
      <w:pPr>
        <w:pStyle w:val="paragraph"/>
        <w:spacing w:before="0" w:beforeAutospacing="0" w:after="209" w:afterAutospacing="0"/>
        <w:ind w:firstLine="440"/>
        <w:textAlignment w:val="baseline"/>
        <w:rPr>
          <w:rStyle w:val="eop"/>
          <w:rFonts w:ascii="Calibri" w:hAnsi="Calibri" w:cs="Calibri"/>
          <w:color w:val="000000"/>
          <w:sz w:val="22"/>
          <w:szCs w:val="22"/>
        </w:rPr>
      </w:pPr>
      <w:r w:rsidRPr="005E14B6">
        <w:rPr>
          <w:rStyle w:val="eop"/>
          <w:rFonts w:ascii="Calibri" w:hAnsi="Calibri" w:cs="Calibri"/>
          <w:color w:val="000000"/>
          <w:sz w:val="22"/>
          <w:szCs w:val="22"/>
        </w:rPr>
        <w:t>The code for the control system is detailed in the Appendix section</w:t>
      </w:r>
      <w:r>
        <w:rPr>
          <w:rStyle w:val="eop"/>
          <w:rFonts w:ascii="Calibri" w:hAnsi="Calibri" w:cs="Calibri" w:hint="eastAsia"/>
          <w:color w:val="000000"/>
          <w:sz w:val="22"/>
          <w:szCs w:val="22"/>
        </w:rPr>
        <w:t>.</w:t>
      </w:r>
    </w:p>
    <w:p w14:paraId="0E8016C6" w14:textId="77777777" w:rsidR="00A77BEB" w:rsidRDefault="00A77BEB" w:rsidP="00A77BEB">
      <w:pPr>
        <w:pStyle w:val="paragraph"/>
        <w:spacing w:before="0" w:beforeAutospacing="0" w:after="209" w:afterAutospacing="0"/>
        <w:ind w:firstLine="440"/>
        <w:textAlignment w:val="baseline"/>
        <w:rPr>
          <w:color w:val="000000"/>
        </w:rPr>
      </w:pPr>
      <w:r>
        <w:rPr>
          <w:rStyle w:val="normaltextrun"/>
          <w:rFonts w:ascii="Calibri" w:hAnsi="Calibri" w:cs="Calibri"/>
          <w:color w:val="000000"/>
          <w:sz w:val="22"/>
          <w:szCs w:val="22"/>
        </w:rPr>
        <w:t>The control system consists of two subsystems: On-Chassis Control System and Remote System.</w:t>
      </w:r>
      <w:r>
        <w:rPr>
          <w:rStyle w:val="eop"/>
          <w:rFonts w:ascii="Calibri" w:hAnsi="Calibri" w:cs="Calibri"/>
          <w:color w:val="000000"/>
          <w:sz w:val="22"/>
          <w:szCs w:val="22"/>
        </w:rPr>
        <w:t> </w:t>
      </w:r>
    </w:p>
    <w:p w14:paraId="438B3171" w14:textId="77777777" w:rsidR="00A77BEB" w:rsidRPr="00A77BEB" w:rsidRDefault="00A77BEB" w:rsidP="00A77BEB">
      <w:pPr>
        <w:rPr>
          <w:rFonts w:eastAsiaTheme="minorEastAsia"/>
        </w:rPr>
      </w:pPr>
    </w:p>
    <w:p w14:paraId="77EF8BAF" w14:textId="0AAB236A" w:rsidR="00AD3163" w:rsidRDefault="0042624F" w:rsidP="00F6526F">
      <w:pPr>
        <w:pStyle w:val="3"/>
        <w:spacing w:after="14"/>
        <w:ind w:left="540" w:hanging="540"/>
        <w:rPr>
          <w:rStyle w:val="normaltextrun"/>
          <w:rFonts w:eastAsia="宋体" w:cs="宋体"/>
          <w:bCs/>
          <w:kern w:val="0"/>
          <w14:ligatures w14:val="none"/>
        </w:rPr>
      </w:pPr>
      <w:bookmarkStart w:id="33" w:name="_Toc162476090"/>
      <w:r w:rsidRPr="00FD1611">
        <w:rPr>
          <w:rStyle w:val="normaltextrun"/>
          <w:rFonts w:eastAsia="宋体" w:cs="宋体"/>
          <w:bCs/>
          <w:kern w:val="0"/>
          <w14:ligatures w14:val="none"/>
        </w:rPr>
        <w:t>Remote System</w:t>
      </w:r>
      <w:bookmarkEnd w:id="33"/>
    </w:p>
    <w:p w14:paraId="389B9144" w14:textId="77777777" w:rsidR="00A77BEB" w:rsidRDefault="00A77BEB" w:rsidP="00A77BEB">
      <w:pPr>
        <w:pStyle w:val="paragraph"/>
        <w:spacing w:before="0" w:beforeAutospacing="0" w:after="209" w:afterAutospacing="0"/>
        <w:ind w:firstLine="440"/>
        <w:textAlignment w:val="baseline"/>
        <w:rPr>
          <w:rStyle w:val="normaltextrun"/>
          <w:rFonts w:ascii="Calibri" w:hAnsi="Calibri" w:cs="Calibri"/>
          <w:color w:val="000000"/>
          <w:sz w:val="22"/>
          <w:szCs w:val="22"/>
        </w:rPr>
      </w:pPr>
      <w:r w:rsidRPr="00A0456C">
        <w:rPr>
          <w:rStyle w:val="normaltextrun"/>
          <w:rFonts w:ascii="Calibri" w:hAnsi="Calibri" w:cs="Calibri"/>
          <w:color w:val="000000"/>
          <w:sz w:val="22"/>
          <w:szCs w:val="22"/>
        </w:rPr>
        <w:t>The remote system is mainly responsible for recording and sending the commands we use to control the robot. The commands to control the robot are done by the custom</w:t>
      </w:r>
      <w:r>
        <w:rPr>
          <w:rStyle w:val="normaltextrun"/>
          <w:rFonts w:ascii="Calibri" w:hAnsi="Calibri" w:cs="Calibri" w:hint="eastAsia"/>
          <w:color w:val="000000"/>
          <w:sz w:val="22"/>
          <w:szCs w:val="22"/>
        </w:rPr>
        <w:t xml:space="preserve">ized </w:t>
      </w:r>
      <w:r w:rsidRPr="00A0456C">
        <w:rPr>
          <w:rStyle w:val="normaltextrun"/>
          <w:rFonts w:ascii="Calibri" w:hAnsi="Calibri" w:cs="Calibri"/>
          <w:color w:val="000000"/>
          <w:sz w:val="22"/>
          <w:szCs w:val="22"/>
        </w:rPr>
        <w:t>controller.</w:t>
      </w:r>
    </w:p>
    <w:p w14:paraId="4320BE5C" w14:textId="77777777" w:rsidR="00A77BEB" w:rsidRDefault="00A77BEB" w:rsidP="00A77BEB">
      <w:pPr>
        <w:pStyle w:val="paragraph"/>
        <w:spacing w:before="0" w:beforeAutospacing="0" w:after="209" w:afterAutospacing="0"/>
        <w:ind w:firstLine="440"/>
        <w:textAlignment w:val="baseline"/>
        <w:rPr>
          <w:rStyle w:val="normaltextrun"/>
          <w:rFonts w:ascii="Calibri" w:hAnsi="Calibri" w:cs="Calibri"/>
          <w:color w:val="000000"/>
          <w:sz w:val="22"/>
          <w:szCs w:val="22"/>
        </w:rPr>
      </w:pPr>
      <w:r w:rsidRPr="00A0456C">
        <w:rPr>
          <w:rStyle w:val="normaltextrun"/>
          <w:rFonts w:ascii="Calibri" w:hAnsi="Calibri" w:cs="Calibri"/>
          <w:color w:val="000000"/>
          <w:sz w:val="22"/>
          <w:szCs w:val="22"/>
        </w:rPr>
        <w:t>While traditional controllers can only control each of the six degrees of freedom of the robotic arm through toggles, the use of customized controllers enables gesture tracking and ensures that the operator is able to control all six degrees of freedom at the same time in a comfortable position to complete the exchange operation.</w:t>
      </w:r>
    </w:p>
    <w:p w14:paraId="5A33B566" w14:textId="77777777" w:rsidR="00A77BEB" w:rsidRPr="00A0456C" w:rsidRDefault="00A77BEB" w:rsidP="00A77BEB">
      <w:pPr>
        <w:pStyle w:val="paragraph"/>
        <w:spacing w:before="0" w:beforeAutospacing="0" w:after="209" w:afterAutospacing="0"/>
        <w:ind w:firstLine="440"/>
        <w:textAlignment w:val="baseline"/>
        <w:rPr>
          <w:rStyle w:val="normaltextrun"/>
          <w:rFonts w:ascii="Calibri" w:hAnsi="Calibri" w:cs="Calibri"/>
          <w:color w:val="000000"/>
          <w:sz w:val="22"/>
          <w:szCs w:val="22"/>
        </w:rPr>
      </w:pPr>
      <w:r w:rsidRPr="008245AF">
        <w:rPr>
          <w:rStyle w:val="normaltextrun"/>
          <w:rFonts w:ascii="Calibri" w:hAnsi="Calibri" w:cs="Calibri"/>
          <w:color w:val="000000"/>
          <w:sz w:val="22"/>
          <w:szCs w:val="22"/>
        </w:rPr>
        <w:t>In order to realize this function, the simplest way is to establish a six-axis positional relationship between the controller and the robot arm, and to connect the controller and the manipulator to the robot arm.</w:t>
      </w:r>
    </w:p>
    <w:p w14:paraId="0CC2EC10" w14:textId="77777777" w:rsidR="00A77BEB" w:rsidRDefault="00A77BEB" w:rsidP="00A77BEB">
      <w:pPr>
        <w:rPr>
          <w:rStyle w:val="normaltextrun"/>
          <w:rFonts w:ascii="Cambria" w:eastAsia="宋体" w:hAnsi="Cambria" w:cs="宋体"/>
          <w:b/>
          <w:bCs/>
          <w:color w:val="4F81BD"/>
          <w:kern w:val="0"/>
          <w14:ligatures w14:val="none"/>
        </w:rPr>
      </w:pPr>
      <w:r>
        <w:rPr>
          <w:rStyle w:val="normaltextrun"/>
          <w:rFonts w:ascii="Cambria" w:eastAsia="宋体" w:hAnsi="Cambria" w:cs="宋体"/>
          <w:b/>
          <w:bCs/>
          <w:color w:val="4F81BD"/>
          <w:kern w:val="0"/>
          <w14:ligatures w14:val="none"/>
        </w:rPr>
        <w:lastRenderedPageBreak/>
        <w:tab/>
      </w:r>
      <w:r>
        <w:rPr>
          <w:noProof/>
        </w:rPr>
        <w:drawing>
          <wp:inline distT="0" distB="0" distL="0" distR="0" wp14:anchorId="31EFA2C2" wp14:editId="5143BD2C">
            <wp:extent cx="5274310" cy="4440555"/>
            <wp:effectExtent l="0" t="0" r="2540" b="0"/>
            <wp:docPr id="19845936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4440555"/>
                    </a:xfrm>
                    <a:prstGeom prst="rect">
                      <a:avLst/>
                    </a:prstGeom>
                    <a:noFill/>
                    <a:ln>
                      <a:noFill/>
                    </a:ln>
                  </pic:spPr>
                </pic:pic>
              </a:graphicData>
            </a:graphic>
          </wp:inline>
        </w:drawing>
      </w:r>
    </w:p>
    <w:p w14:paraId="2CE6EBC5" w14:textId="77777777" w:rsidR="00A77BEB" w:rsidRPr="008245AF" w:rsidRDefault="00A77BEB" w:rsidP="00A77BEB">
      <w:pPr>
        <w:jc w:val="center"/>
        <w:rPr>
          <w:rStyle w:val="normaltextrun"/>
          <w:rFonts w:ascii="Cambria" w:eastAsia="宋体" w:hAnsi="Cambria" w:cs="宋体"/>
          <w:b/>
          <w:bCs/>
          <w:color w:val="4F81BD"/>
          <w:kern w:val="0"/>
          <w14:ligatures w14:val="none"/>
        </w:rPr>
      </w:pPr>
      <w:r w:rsidRPr="008245AF">
        <w:rPr>
          <w:rStyle w:val="normaltextrun"/>
          <w:b/>
          <w:bCs/>
        </w:rPr>
        <w:t>customized controller</w:t>
      </w:r>
    </w:p>
    <w:p w14:paraId="3BCEBED9" w14:textId="51EF92AE" w:rsidR="00AD3163" w:rsidRDefault="0042624F" w:rsidP="00AD3163">
      <w:pPr>
        <w:pStyle w:val="3"/>
        <w:spacing w:after="14"/>
        <w:ind w:left="540" w:hanging="540"/>
        <w:rPr>
          <w:rFonts w:eastAsiaTheme="minorEastAsia"/>
        </w:rPr>
      </w:pPr>
      <w:bookmarkStart w:id="34" w:name="_Toc162476091"/>
      <w:r w:rsidRPr="00FD1611">
        <w:rPr>
          <w:rStyle w:val="normaltextrun"/>
          <w:rFonts w:eastAsia="宋体" w:cs="宋体"/>
          <w:bCs/>
          <w:kern w:val="0"/>
          <w14:ligatures w14:val="none"/>
        </w:rPr>
        <w:t>On-Chassis Control System</w:t>
      </w:r>
      <w:bookmarkEnd w:id="34"/>
    </w:p>
    <w:p w14:paraId="09F9C16A" w14:textId="77777777" w:rsidR="00A77BEB" w:rsidRDefault="00A77BEB" w:rsidP="00A77BEB">
      <w:pPr>
        <w:ind w:firstLine="410"/>
      </w:pPr>
      <w:r>
        <w:t>On-Chassis Control is mainly responsible for receiving signals from the Remote system and exercising control over the control robot arm.</w:t>
      </w:r>
    </w:p>
    <w:p w14:paraId="4D7DC890" w14:textId="1B313BDB" w:rsidR="00A77BEB" w:rsidRPr="00A77BEB" w:rsidRDefault="00A77BEB" w:rsidP="00A77BEB">
      <w:pPr>
        <w:ind w:firstLine="410"/>
      </w:pPr>
      <w:r>
        <w:t xml:space="preserve">The system also has a </w:t>
      </w:r>
      <w:r w:rsidRPr="00A77BEB">
        <w:rPr>
          <w:rFonts w:hint="eastAsia"/>
        </w:rPr>
        <w:t xml:space="preserve">subsystem </w:t>
      </w:r>
      <w:r>
        <w:t>computer vision component.</w:t>
      </w:r>
    </w:p>
    <w:p w14:paraId="3C9E699E" w14:textId="5D54BD33" w:rsidR="00A77BEB" w:rsidRDefault="00A77BEB" w:rsidP="00A77BEB">
      <w:pPr>
        <w:ind w:firstLine="410"/>
        <w:rPr>
          <w:rFonts w:eastAsiaTheme="minorEastAsia"/>
        </w:rPr>
      </w:pPr>
      <w:r w:rsidRPr="00A77BEB">
        <w:t xml:space="preserve">The computer vision system consists with a Logitech C270i HD webcam camera and a </w:t>
      </w:r>
      <w:proofErr w:type="spellStart"/>
      <w:r w:rsidRPr="00A77BEB">
        <w:t>ThundeRobot</w:t>
      </w:r>
      <w:proofErr w:type="spellEnd"/>
      <w:r w:rsidRPr="00A77BEB">
        <w:t xml:space="preserve"> NUC mini PC. The camera is mounted on the chassis and connected to the mini PC on the car. The camera captures images of the workspace and sends them to the mini PC. The mini PC, running Ubuntu 22.04, should processes the images and extract the location and orientation of the box, solve the inverse kinematics and pass the control signal to the robotic arm to move the box to the desired location.</w:t>
      </w:r>
    </w:p>
    <w:p w14:paraId="3FFB639F" w14:textId="27DC8248" w:rsidR="00A77BEB" w:rsidRPr="00A77BEB" w:rsidRDefault="00A77BEB" w:rsidP="00A77BEB">
      <w:pPr>
        <w:ind w:firstLine="410"/>
        <w:rPr>
          <w:rFonts w:eastAsiaTheme="minorEastAsia"/>
        </w:rPr>
      </w:pPr>
      <w:r>
        <w:rPr>
          <w:rFonts w:eastAsiaTheme="minorEastAsia" w:hint="eastAsia"/>
        </w:rPr>
        <w:t>T</w:t>
      </w:r>
      <w:r w:rsidRPr="00A77BEB">
        <w:t>he computer vision system should be able to:</w:t>
      </w:r>
      <w:r>
        <w:rPr>
          <w:rFonts w:eastAsiaTheme="minorEastAsia" w:hint="eastAsia"/>
        </w:rPr>
        <w:t xml:space="preserve"> d</w:t>
      </w:r>
      <w:r w:rsidRPr="00A77BEB">
        <w:t>etect the box (location) in the image</w:t>
      </w:r>
      <w:r>
        <w:rPr>
          <w:rFonts w:eastAsiaTheme="minorEastAsia" w:hint="eastAsia"/>
        </w:rPr>
        <w:t xml:space="preserve"> and r</w:t>
      </w:r>
      <w:r w:rsidRPr="00A77BEB">
        <w:t>ecognized the orientation of the box in the image</w:t>
      </w:r>
      <w:r>
        <w:rPr>
          <w:rFonts w:eastAsiaTheme="minorEastAsia" w:hint="eastAsia"/>
        </w:rPr>
        <w:t>.</w:t>
      </w:r>
    </w:p>
    <w:p w14:paraId="402CE9FE" w14:textId="1563E85D" w:rsidR="00A77BEB" w:rsidRPr="00A77BEB" w:rsidRDefault="00A77BEB" w:rsidP="00A77BEB">
      <w:pPr>
        <w:ind w:firstLine="410"/>
      </w:pPr>
      <w:r w:rsidRPr="00A77BEB">
        <w:t>The computer vision system is implemented using the craves framework for robotic arm controlling and the YOLO model for object detection and recognition. For the orientation of the box, we plan to use 6Do-f pose estimation and PnP algorithm.</w:t>
      </w:r>
    </w:p>
    <w:p w14:paraId="2278C832" w14:textId="77777777" w:rsidR="00A77BEB" w:rsidRPr="00A77BEB" w:rsidRDefault="00A77BEB" w:rsidP="00A77BEB">
      <w:pPr>
        <w:ind w:firstLine="410"/>
        <w:rPr>
          <w:rFonts w:eastAsiaTheme="minorEastAsia"/>
        </w:rPr>
      </w:pPr>
    </w:p>
    <w:p w14:paraId="51D50518" w14:textId="77777777" w:rsidR="00F6526F" w:rsidRDefault="00F6526F" w:rsidP="00A77BEB">
      <w:pPr>
        <w:ind w:left="0" w:firstLine="0"/>
        <w:rPr>
          <w:rFonts w:eastAsiaTheme="minorEastAsia"/>
        </w:rPr>
      </w:pPr>
    </w:p>
    <w:p w14:paraId="48E00387" w14:textId="54AAFA96" w:rsidR="008E388F" w:rsidRPr="003F10A8" w:rsidRDefault="002E7C6B" w:rsidP="008E388F">
      <w:pPr>
        <w:pStyle w:val="1"/>
      </w:pPr>
      <w:bookmarkStart w:id="35" w:name="_Toc162476092"/>
      <w:r w:rsidRPr="002E7C6B">
        <w:t>Cost and Schedule</w:t>
      </w:r>
      <w:bookmarkEnd w:id="35"/>
    </w:p>
    <w:p w14:paraId="07C3D2FC" w14:textId="2F48E45B" w:rsidR="005D1A14" w:rsidRPr="003F10A8" w:rsidRDefault="002E5F14" w:rsidP="005D1A14">
      <w:pPr>
        <w:pStyle w:val="2"/>
        <w:ind w:left="409" w:hanging="424"/>
      </w:pPr>
      <w:bookmarkStart w:id="36" w:name="_Toc162476093"/>
      <w:r w:rsidRPr="002E5F14">
        <w:t>Cost Analysis</w:t>
      </w:r>
      <w:bookmarkEnd w:id="36"/>
    </w:p>
    <w:p w14:paraId="6AABD488" w14:textId="66B1242A" w:rsidR="00F84EBB" w:rsidRDefault="0003205D" w:rsidP="00F84EBB">
      <w:pPr>
        <w:pStyle w:val="3"/>
        <w:spacing w:after="14"/>
        <w:ind w:left="540" w:hanging="540"/>
        <w:rPr>
          <w:rFonts w:eastAsiaTheme="minorEastAsia"/>
        </w:rPr>
      </w:pPr>
      <w:bookmarkStart w:id="37" w:name="_Toc162476094"/>
      <w:r w:rsidRPr="0003205D">
        <w:rPr>
          <w:rFonts w:eastAsiaTheme="minorEastAsia"/>
        </w:rPr>
        <w:t>Non-standard Parts and Equipment</w:t>
      </w:r>
      <w:bookmarkEnd w:id="37"/>
    </w:p>
    <w:p w14:paraId="7106533D" w14:textId="193643DB" w:rsidR="002E7C6B" w:rsidRDefault="004A49E7" w:rsidP="00A74C55">
      <w:pPr>
        <w:rPr>
          <w:rFonts w:eastAsiaTheme="minorEastAsia"/>
        </w:rPr>
      </w:pPr>
      <w:r w:rsidRPr="004A49E7">
        <w:rPr>
          <w:rFonts w:eastAsiaTheme="minorEastAsia"/>
        </w:rPr>
        <w:t>Our project incorporates a blend of standard and non-standard components, the latter of which include:</w:t>
      </w:r>
    </w:p>
    <w:p w14:paraId="22E9EA7B" w14:textId="4E2C7B1C" w:rsidR="004A49E7" w:rsidRPr="0088326D" w:rsidRDefault="004A49E7" w:rsidP="004A49E7">
      <w:pPr>
        <w:rPr>
          <w:rFonts w:eastAsiaTheme="minorEastAsia"/>
        </w:rPr>
      </w:pPr>
      <w:r w:rsidRPr="0088326D">
        <w:rPr>
          <w:rFonts w:eastAsiaTheme="minorEastAsia" w:hint="eastAsia"/>
        </w:rPr>
        <w:t>•</w:t>
      </w:r>
      <w:r w:rsidRPr="0088326D">
        <w:rPr>
          <w:rFonts w:eastAsiaTheme="minorEastAsia"/>
        </w:rPr>
        <w:tab/>
      </w:r>
      <w:r w:rsidRPr="005F3E5F">
        <w:rPr>
          <w:rFonts w:eastAsiaTheme="minorEastAsia"/>
          <w:b/>
          <w:bCs/>
        </w:rPr>
        <w:t>Laptops</w:t>
      </w:r>
      <w:r w:rsidRPr="004A49E7">
        <w:rPr>
          <w:rFonts w:eastAsiaTheme="minorEastAsia"/>
        </w:rPr>
        <w:t>: Each team member is equipped with a personal laptop, pivotal for programming, design, and communication throughout the project. These laptops are pre-existing resources and, thus, not factored into our project costs.</w:t>
      </w:r>
    </w:p>
    <w:p w14:paraId="02D53C97" w14:textId="7080B06D" w:rsidR="004A49E7" w:rsidRDefault="004A49E7" w:rsidP="004A49E7">
      <w:pPr>
        <w:rPr>
          <w:rFonts w:eastAsiaTheme="minorEastAsia"/>
        </w:rPr>
      </w:pPr>
      <w:r w:rsidRPr="0088326D">
        <w:rPr>
          <w:rFonts w:eastAsiaTheme="minorEastAsia" w:hint="eastAsia"/>
        </w:rPr>
        <w:t>•</w:t>
      </w:r>
      <w:r w:rsidRPr="0088326D">
        <w:rPr>
          <w:rFonts w:eastAsiaTheme="minorEastAsia"/>
        </w:rPr>
        <w:tab/>
      </w:r>
      <w:r w:rsidR="005F3E5F" w:rsidRPr="005F3E5F">
        <w:rPr>
          <w:rFonts w:eastAsiaTheme="minorEastAsia"/>
          <w:b/>
          <w:bCs/>
        </w:rPr>
        <w:t>Batteries and Power Lines</w:t>
      </w:r>
      <w:r w:rsidR="005F3E5F" w:rsidRPr="005F3E5F">
        <w:rPr>
          <w:rFonts w:eastAsiaTheme="minorEastAsia"/>
        </w:rPr>
        <w:t>: For powering our prototypes, we utilize batteries and power lines graciously provided by our lab. Their cost is absorbed by the lab’s resources, emphasizing the supportive infrastructure of our educational institution.</w:t>
      </w:r>
    </w:p>
    <w:p w14:paraId="0FC54DBF" w14:textId="4060896A" w:rsidR="00F74059" w:rsidRDefault="00F74059" w:rsidP="00F74059">
      <w:pPr>
        <w:pStyle w:val="3"/>
        <w:spacing w:after="14"/>
        <w:ind w:left="540" w:hanging="540"/>
        <w:rPr>
          <w:rFonts w:eastAsiaTheme="minorEastAsia"/>
        </w:rPr>
      </w:pPr>
      <w:bookmarkStart w:id="38" w:name="_Toc162476095"/>
      <w:r w:rsidRPr="00F74059">
        <w:rPr>
          <w:rFonts w:eastAsiaTheme="minorEastAsia"/>
        </w:rPr>
        <w:t>Labor Costs</w:t>
      </w:r>
      <w:bookmarkEnd w:id="38"/>
    </w:p>
    <w:p w14:paraId="70D30E0F" w14:textId="245F961B" w:rsidR="0004217B" w:rsidRPr="0045565B" w:rsidRDefault="0004217B" w:rsidP="0004217B">
      <w:pPr>
        <w:rPr>
          <w:rFonts w:eastAsiaTheme="minorEastAsia"/>
          <w:b/>
          <w:bCs/>
          <w:sz w:val="30"/>
          <w:szCs w:val="30"/>
        </w:rPr>
      </w:pPr>
      <w:r w:rsidRPr="0045565B">
        <w:rPr>
          <w:rFonts w:eastAsiaTheme="minorEastAsia" w:hint="eastAsia"/>
          <w:b/>
          <w:bCs/>
          <w:sz w:val="30"/>
          <w:szCs w:val="30"/>
        </w:rPr>
        <w:t>Zhuohao Xu</w:t>
      </w:r>
    </w:p>
    <w:p w14:paraId="21AD3676" w14:textId="77777777" w:rsidR="0045565B" w:rsidRPr="00786DC9" w:rsidRDefault="0045565B" w:rsidP="0045565B">
      <w:pPr>
        <w:rPr>
          <w:rFonts w:eastAsiaTheme="minorEastAsia"/>
          <w:b/>
          <w:bCs/>
          <w:sz w:val="24"/>
        </w:rPr>
      </w:pPr>
      <w:r w:rsidRPr="00786DC9">
        <w:rPr>
          <w:rFonts w:eastAsiaTheme="minorEastAsia"/>
          <w:b/>
          <w:bCs/>
          <w:sz w:val="24"/>
        </w:rPr>
        <w:t>Initial Setup and Configuration</w:t>
      </w:r>
    </w:p>
    <w:p w14:paraId="1547ADBA" w14:textId="310E1F77" w:rsidR="0045565B" w:rsidRPr="0045565B" w:rsidRDefault="0045565B" w:rsidP="0045565B">
      <w:pPr>
        <w:rPr>
          <w:rFonts w:eastAsiaTheme="minorEastAsia"/>
        </w:rPr>
      </w:pPr>
      <w:r w:rsidRPr="00786DC9">
        <w:rPr>
          <w:rFonts w:eastAsiaTheme="minorEastAsia"/>
          <w:b/>
          <w:bCs/>
        </w:rPr>
        <w:t>Software Installation</w:t>
      </w:r>
      <w:r w:rsidRPr="0045565B">
        <w:rPr>
          <w:rFonts w:eastAsiaTheme="minorEastAsia"/>
        </w:rPr>
        <w:t xml:space="preserve">: Zhuohao Xu begins by installing necessary software tools such as STM32 </w:t>
      </w:r>
      <w:proofErr w:type="spellStart"/>
      <w:r w:rsidRPr="0045565B">
        <w:rPr>
          <w:rFonts w:eastAsiaTheme="minorEastAsia"/>
        </w:rPr>
        <w:t>CubeMX</w:t>
      </w:r>
      <w:proofErr w:type="spellEnd"/>
      <w:r w:rsidRPr="0045565B">
        <w:rPr>
          <w:rFonts w:eastAsiaTheme="minorEastAsia"/>
        </w:rPr>
        <w:t>, which facilitates the creation of a programming framework specific to the STM32F407 microcontrollers. This software aids in configuring the microcontrollers' hardware features and in initializing the project with the appropriate middleware and libraries.</w:t>
      </w:r>
    </w:p>
    <w:p w14:paraId="342D3C8C" w14:textId="60DE7F75" w:rsidR="0045565B" w:rsidRPr="0045565B" w:rsidRDefault="0045565B" w:rsidP="0045565B">
      <w:pPr>
        <w:rPr>
          <w:rFonts w:eastAsiaTheme="minorEastAsia"/>
        </w:rPr>
      </w:pPr>
      <w:r w:rsidRPr="00786DC9">
        <w:rPr>
          <w:rFonts w:eastAsiaTheme="minorEastAsia"/>
          <w:b/>
          <w:bCs/>
        </w:rPr>
        <w:t>Development Environment Setup</w:t>
      </w:r>
      <w:r w:rsidRPr="0045565B">
        <w:rPr>
          <w:rFonts w:eastAsiaTheme="minorEastAsia"/>
        </w:rPr>
        <w:t>: Xu selects CLion as the Integrated Development Environment (IDE) for programming and flashing the STM32 microcontrollers. The choice of CLion is strategic, offering robust features for code development, debugging, and management, ensuring an efficient workflow.</w:t>
      </w:r>
    </w:p>
    <w:p w14:paraId="19D9E5CF" w14:textId="4090DC30" w:rsidR="0045565B" w:rsidRPr="0045565B" w:rsidRDefault="0045565B" w:rsidP="0045565B">
      <w:pPr>
        <w:rPr>
          <w:rFonts w:eastAsiaTheme="minorEastAsia"/>
        </w:rPr>
      </w:pPr>
      <w:r w:rsidRPr="00786DC9">
        <w:rPr>
          <w:rFonts w:eastAsiaTheme="minorEastAsia"/>
          <w:b/>
          <w:bCs/>
        </w:rPr>
        <w:t>Environment Configuration</w:t>
      </w:r>
      <w:r w:rsidRPr="0045565B">
        <w:rPr>
          <w:rFonts w:eastAsiaTheme="minorEastAsia"/>
        </w:rPr>
        <w:t>: The process involves meticulous setup and configuration of the development environment, including the installation of necessary drivers, toolchains, and utilities for microcontroller programming. Understanding the STM32 programming architecture and tailoring it to the specific needs of the robotic arm project forms the foundation of this phase.</w:t>
      </w:r>
    </w:p>
    <w:p w14:paraId="5751FC68" w14:textId="77777777" w:rsidR="0045565B" w:rsidRPr="0045565B" w:rsidRDefault="0045565B" w:rsidP="0045565B">
      <w:pPr>
        <w:rPr>
          <w:rFonts w:eastAsiaTheme="minorEastAsia"/>
          <w:b/>
          <w:bCs/>
        </w:rPr>
      </w:pPr>
      <w:r w:rsidRPr="0045565B">
        <w:rPr>
          <w:rFonts w:eastAsiaTheme="minorEastAsia"/>
          <w:b/>
          <w:bCs/>
        </w:rPr>
        <w:t>Programming and Optimization</w:t>
      </w:r>
    </w:p>
    <w:p w14:paraId="4880275F" w14:textId="39343BAC" w:rsidR="0045565B" w:rsidRPr="0045565B" w:rsidRDefault="0045565B" w:rsidP="0045565B">
      <w:pPr>
        <w:rPr>
          <w:rFonts w:eastAsiaTheme="minorEastAsia"/>
        </w:rPr>
      </w:pPr>
      <w:r w:rsidRPr="00786DC9">
        <w:rPr>
          <w:rFonts w:eastAsiaTheme="minorEastAsia"/>
          <w:b/>
          <w:bCs/>
        </w:rPr>
        <w:t>Control Input Handling</w:t>
      </w:r>
      <w:r w:rsidRPr="0045565B">
        <w:rPr>
          <w:rFonts w:eastAsiaTheme="minorEastAsia"/>
        </w:rPr>
        <w:t>: With the setup in place, Xu's primary responsibility is programming the STM32F407 microcontrollers to handle input from the control handle accurately. This involves writing code that efficiently processes input signals, translating them into movements by the robotic arm with minimal delay.</w:t>
      </w:r>
    </w:p>
    <w:p w14:paraId="1C6DE20F" w14:textId="7B44883B" w:rsidR="0045565B" w:rsidRPr="0045565B" w:rsidRDefault="0045565B" w:rsidP="0045565B">
      <w:pPr>
        <w:rPr>
          <w:rFonts w:eastAsiaTheme="minorEastAsia"/>
        </w:rPr>
      </w:pPr>
      <w:r w:rsidRPr="00786DC9">
        <w:rPr>
          <w:rFonts w:eastAsiaTheme="minorEastAsia"/>
          <w:b/>
          <w:bCs/>
        </w:rPr>
        <w:lastRenderedPageBreak/>
        <w:t>Responsive Movement</w:t>
      </w:r>
      <w:r w:rsidRPr="0045565B">
        <w:rPr>
          <w:rFonts w:eastAsiaTheme="minorEastAsia"/>
        </w:rPr>
        <w:t>: Implementing sophisticated sensing and control systems to detect and respond to handle movements promptly, ensuring the robotic arm accurately follows the movements of the handle without unnecessary delays or unintended movements.</w:t>
      </w:r>
    </w:p>
    <w:p w14:paraId="392620B3" w14:textId="746F75BE" w:rsidR="0045565B" w:rsidRPr="0045565B" w:rsidRDefault="0045565B" w:rsidP="0045565B">
      <w:pPr>
        <w:rPr>
          <w:rFonts w:eastAsiaTheme="minorEastAsia"/>
        </w:rPr>
      </w:pPr>
      <w:r w:rsidRPr="00786DC9">
        <w:rPr>
          <w:rFonts w:eastAsiaTheme="minorEastAsia"/>
          <w:b/>
          <w:bCs/>
        </w:rPr>
        <w:t>Directional Accuracy</w:t>
      </w:r>
      <w:r w:rsidRPr="0045565B">
        <w:rPr>
          <w:rFonts w:eastAsiaTheme="minorEastAsia"/>
        </w:rPr>
        <w:t>: Developing complex algorithms that interpret the handle's movements and translate them into precise motor actions in the robotic arm. This ensures that the direction of the handle's movement is consistently mirrored by the robotic arm.</w:t>
      </w:r>
    </w:p>
    <w:p w14:paraId="06C14587" w14:textId="77777777" w:rsidR="0045565B" w:rsidRPr="00786DC9" w:rsidRDefault="0045565B" w:rsidP="0045565B">
      <w:pPr>
        <w:rPr>
          <w:rFonts w:eastAsiaTheme="minorEastAsia"/>
          <w:b/>
          <w:bCs/>
          <w:sz w:val="24"/>
        </w:rPr>
      </w:pPr>
      <w:r w:rsidRPr="00786DC9">
        <w:rPr>
          <w:rFonts w:eastAsiaTheme="minorEastAsia"/>
          <w:b/>
          <w:bCs/>
          <w:sz w:val="24"/>
        </w:rPr>
        <w:t>Calibration and Mapping</w:t>
      </w:r>
    </w:p>
    <w:p w14:paraId="520743E5" w14:textId="5FA14501" w:rsidR="0045565B" w:rsidRPr="0045565B" w:rsidRDefault="0045565B" w:rsidP="0045565B">
      <w:pPr>
        <w:rPr>
          <w:rFonts w:eastAsiaTheme="minorEastAsia"/>
        </w:rPr>
      </w:pPr>
      <w:r w:rsidRPr="00786DC9">
        <w:rPr>
          <w:rFonts w:eastAsiaTheme="minorEastAsia"/>
          <w:b/>
          <w:bCs/>
        </w:rPr>
        <w:t>Proportional Scaling</w:t>
      </w:r>
      <w:r w:rsidRPr="0045565B">
        <w:rPr>
          <w:rFonts w:eastAsiaTheme="minorEastAsia"/>
        </w:rPr>
        <w:t>: Xu must ensure the movements from the input handle to the robotic arm are scaled proportionally. This involves calibrating the system to maintain a consistent ratio of movement between the handle and the robotic arm, accommodating different operation modes or payloads as necessary.</w:t>
      </w:r>
    </w:p>
    <w:p w14:paraId="3B3EEFC7" w14:textId="0363F615" w:rsidR="0045565B" w:rsidRPr="0045565B" w:rsidRDefault="0045565B" w:rsidP="0045565B">
      <w:pPr>
        <w:rPr>
          <w:rFonts w:eastAsiaTheme="minorEastAsia"/>
        </w:rPr>
      </w:pPr>
      <w:r w:rsidRPr="00786DC9">
        <w:rPr>
          <w:rFonts w:eastAsiaTheme="minorEastAsia"/>
          <w:b/>
          <w:bCs/>
        </w:rPr>
        <w:t>Minimized Delay</w:t>
      </w:r>
      <w:r w:rsidRPr="0045565B">
        <w:rPr>
          <w:rFonts w:eastAsiaTheme="minorEastAsia"/>
        </w:rPr>
        <w:t>: Employing optimization strategies to minimize system latency. This includes algorithmic optimizations, adjusting parameters for efficiency, selecting more efficient communication protocols, and distributing the computational load effectively across the system components.</w:t>
      </w:r>
    </w:p>
    <w:p w14:paraId="788189C5" w14:textId="77777777" w:rsidR="0045565B" w:rsidRPr="00786DC9" w:rsidRDefault="0045565B" w:rsidP="0045565B">
      <w:pPr>
        <w:rPr>
          <w:rFonts w:eastAsiaTheme="minorEastAsia"/>
          <w:b/>
          <w:bCs/>
          <w:sz w:val="24"/>
        </w:rPr>
      </w:pPr>
      <w:r w:rsidRPr="00786DC9">
        <w:rPr>
          <w:rFonts w:eastAsiaTheme="minorEastAsia"/>
          <w:b/>
          <w:bCs/>
          <w:sz w:val="24"/>
        </w:rPr>
        <w:t>Auxiliary Control Integration</w:t>
      </w:r>
    </w:p>
    <w:p w14:paraId="3DCA350B" w14:textId="65354BDD" w:rsidR="0045565B" w:rsidRPr="0045565B" w:rsidRDefault="0045565B" w:rsidP="0045565B">
      <w:pPr>
        <w:rPr>
          <w:rFonts w:eastAsiaTheme="minorEastAsia"/>
        </w:rPr>
      </w:pPr>
      <w:r w:rsidRPr="00786DC9">
        <w:rPr>
          <w:rFonts w:eastAsiaTheme="minorEastAsia"/>
          <w:b/>
          <w:bCs/>
        </w:rPr>
        <w:t>Force Feedback</w:t>
      </w:r>
      <w:r w:rsidRPr="0045565B">
        <w:rPr>
          <w:rFonts w:eastAsiaTheme="minorEastAsia"/>
        </w:rPr>
        <w:t>: Integrating force feedback mechanisms, potentially informed by visual recognition systems, to provide tactile feedback to the user. This requires programming the microcontrollers to process feedback from the environment and adjust the control signals accordingly.</w:t>
      </w:r>
    </w:p>
    <w:p w14:paraId="6EAB3DDA" w14:textId="08F05454" w:rsidR="0045565B" w:rsidRPr="0045565B" w:rsidRDefault="0045565B" w:rsidP="0045565B">
      <w:pPr>
        <w:rPr>
          <w:rFonts w:eastAsiaTheme="minorEastAsia"/>
        </w:rPr>
      </w:pPr>
      <w:r w:rsidRPr="00786DC9">
        <w:rPr>
          <w:rFonts w:eastAsiaTheme="minorEastAsia"/>
          <w:b/>
          <w:bCs/>
        </w:rPr>
        <w:t>Calibration Mechanisms</w:t>
      </w:r>
      <w:r w:rsidRPr="0045565B">
        <w:rPr>
          <w:rFonts w:eastAsiaTheme="minorEastAsia"/>
        </w:rPr>
        <w:t>: Implementing and programming periodic calibration mechanisms to refine the system's understanding of the robotic arm's position and movements. This is crucial for maintaining ongoing accuracy and reliability in movement reflection and mapping.</w:t>
      </w:r>
    </w:p>
    <w:p w14:paraId="3A70BC32" w14:textId="77777777" w:rsidR="0045565B" w:rsidRPr="00786DC9" w:rsidRDefault="0045565B" w:rsidP="0045565B">
      <w:pPr>
        <w:rPr>
          <w:rFonts w:eastAsiaTheme="minorEastAsia"/>
          <w:b/>
          <w:bCs/>
          <w:sz w:val="24"/>
        </w:rPr>
      </w:pPr>
      <w:r w:rsidRPr="00786DC9">
        <w:rPr>
          <w:rFonts w:eastAsiaTheme="minorEastAsia"/>
          <w:b/>
          <w:bCs/>
          <w:sz w:val="24"/>
        </w:rPr>
        <w:t>Collaboration and Coordination</w:t>
      </w:r>
    </w:p>
    <w:p w14:paraId="11F0A880" w14:textId="77777777" w:rsidR="0045565B" w:rsidRPr="0045565B" w:rsidRDefault="0045565B" w:rsidP="0045565B">
      <w:pPr>
        <w:rPr>
          <w:rFonts w:eastAsiaTheme="minorEastAsia"/>
        </w:rPr>
      </w:pPr>
      <w:r w:rsidRPr="0045565B">
        <w:rPr>
          <w:rFonts w:eastAsiaTheme="minorEastAsia"/>
        </w:rPr>
        <w:t>Throughout these tasks, Zhuohao Xu must coordinate closely with the rest of the project team, ensuring that the control input handle's programming and optimization are aligned with the overall goals of the "Movement Reflection" project. This includes collaborating on selecting and adjusting communication protocols to minimize latency and optimizing integrators based on real-world performance and feedback.</w:t>
      </w:r>
    </w:p>
    <w:p w14:paraId="587D0446" w14:textId="77777777" w:rsidR="0045565B" w:rsidRPr="0045565B" w:rsidRDefault="0045565B" w:rsidP="0045565B">
      <w:pPr>
        <w:rPr>
          <w:rFonts w:eastAsiaTheme="minorEastAsia"/>
        </w:rPr>
      </w:pPr>
    </w:p>
    <w:p w14:paraId="240D9AC1" w14:textId="4F19E019" w:rsidR="00921F38" w:rsidRPr="0088326D" w:rsidRDefault="0045565B" w:rsidP="0045565B">
      <w:pPr>
        <w:rPr>
          <w:rFonts w:eastAsiaTheme="minorEastAsia"/>
        </w:rPr>
      </w:pPr>
      <w:r w:rsidRPr="0045565B">
        <w:rPr>
          <w:rFonts w:eastAsiaTheme="minorEastAsia"/>
        </w:rPr>
        <w:t>In summary, Zhuohao Xu's role is multifaceted, requiring a deep understanding of microcontroller programming, control theory, and system optimization. Through meticulous programming, calibration, and optimization of the STM32F407 microcontrollers, Xu plays a critical role in achieving a high degree of fidelity between the movement of the input handle and the corresponding action of the robotic arm, ensuring responsive, accurate, and intuitive control for a wide range of precision tasks.</w:t>
      </w:r>
    </w:p>
    <w:p w14:paraId="6BCF4C48" w14:textId="2F44BC53" w:rsidR="0004217B" w:rsidRDefault="00F04DC4" w:rsidP="0004217B">
      <w:pPr>
        <w:rPr>
          <w:rFonts w:eastAsiaTheme="minorEastAsia"/>
          <w:b/>
          <w:bCs/>
          <w:sz w:val="30"/>
          <w:szCs w:val="30"/>
        </w:rPr>
      </w:pPr>
      <w:proofErr w:type="spellStart"/>
      <w:r w:rsidRPr="0071297D">
        <w:rPr>
          <w:rFonts w:eastAsiaTheme="minorEastAsia"/>
          <w:b/>
          <w:bCs/>
          <w:sz w:val="30"/>
          <w:szCs w:val="30"/>
        </w:rPr>
        <w:lastRenderedPageBreak/>
        <w:t>Zhizhan</w:t>
      </w:r>
      <w:proofErr w:type="spellEnd"/>
      <w:r w:rsidRPr="0071297D">
        <w:rPr>
          <w:rFonts w:eastAsiaTheme="minorEastAsia"/>
          <w:b/>
          <w:bCs/>
          <w:sz w:val="30"/>
          <w:szCs w:val="30"/>
        </w:rPr>
        <w:t xml:space="preserve"> Li</w:t>
      </w:r>
    </w:p>
    <w:p w14:paraId="4AB81A75" w14:textId="77777777" w:rsidR="00CD4C22" w:rsidRPr="00582AE4" w:rsidRDefault="00CD4C22" w:rsidP="00CD4C22">
      <w:pPr>
        <w:rPr>
          <w:rFonts w:eastAsiaTheme="minorEastAsia"/>
          <w:b/>
          <w:bCs/>
          <w:sz w:val="24"/>
        </w:rPr>
      </w:pPr>
      <w:r w:rsidRPr="00582AE4">
        <w:rPr>
          <w:rFonts w:eastAsiaTheme="minorEastAsia"/>
          <w:b/>
          <w:bCs/>
          <w:sz w:val="24"/>
        </w:rPr>
        <w:t>Overall Design and System Architecture</w:t>
      </w:r>
    </w:p>
    <w:p w14:paraId="75A4632A" w14:textId="3057EE81" w:rsidR="00CD4C22" w:rsidRPr="00CD4C22" w:rsidRDefault="00CD4C22" w:rsidP="00CD4C22">
      <w:pPr>
        <w:rPr>
          <w:rFonts w:eastAsiaTheme="minorEastAsia"/>
        </w:rPr>
      </w:pPr>
      <w:proofErr w:type="spellStart"/>
      <w:r w:rsidRPr="00CD4C22">
        <w:rPr>
          <w:rFonts w:eastAsiaTheme="minorEastAsia"/>
        </w:rPr>
        <w:t>Zhizhan</w:t>
      </w:r>
      <w:proofErr w:type="spellEnd"/>
      <w:r w:rsidRPr="00CD4C22">
        <w:rPr>
          <w:rFonts w:eastAsiaTheme="minorEastAsia"/>
        </w:rPr>
        <w:t xml:space="preserve"> Li is tasked with creating the overall flowchart and design of the project. As the only mechanical engineering major, his profound understanding of mechanical frameworks and structures enables him to oversee the project from a high-level perspective, ensuring that all mechanical components work in harmony to achieve the project's goals. His responsibilities include:</w:t>
      </w:r>
    </w:p>
    <w:p w14:paraId="3E7D32BA" w14:textId="77777777" w:rsidR="00CD4C22" w:rsidRPr="00CD4C22" w:rsidRDefault="00CD4C22" w:rsidP="00CD4C22">
      <w:pPr>
        <w:rPr>
          <w:rFonts w:eastAsiaTheme="minorEastAsia"/>
        </w:rPr>
      </w:pPr>
      <w:r w:rsidRPr="00582AE4">
        <w:rPr>
          <w:rFonts w:eastAsiaTheme="minorEastAsia"/>
          <w:b/>
          <w:bCs/>
        </w:rPr>
        <w:t>Designing the Mechanical Architecture</w:t>
      </w:r>
      <w:r w:rsidRPr="00CD4C22">
        <w:rPr>
          <w:rFonts w:eastAsiaTheme="minorEastAsia"/>
        </w:rPr>
        <w:t>: Crafting a comprehensive blueprint that outlines the robotic arm's mechanical structure, ensuring it aligns with the project's objectives of responsive and accurate movement.</w:t>
      </w:r>
    </w:p>
    <w:p w14:paraId="640FD5C5" w14:textId="77777777" w:rsidR="00CD4C22" w:rsidRPr="00CD4C22" w:rsidRDefault="00CD4C22" w:rsidP="00CD4C22">
      <w:pPr>
        <w:rPr>
          <w:rFonts w:eastAsiaTheme="minorEastAsia"/>
        </w:rPr>
      </w:pPr>
      <w:r w:rsidRPr="00582AE4">
        <w:rPr>
          <w:rFonts w:eastAsiaTheme="minorEastAsia"/>
          <w:b/>
          <w:bCs/>
        </w:rPr>
        <w:t>Integration with Control Systems</w:t>
      </w:r>
      <w:r w:rsidRPr="00CD4C22">
        <w:rPr>
          <w:rFonts w:eastAsiaTheme="minorEastAsia"/>
        </w:rPr>
        <w:t>: Collaborating closely with the team responsible for the arm's sensing and control systems to ensure seamless integration. His role is crucial in ensuring that the mechanical design supports the sophisticated algorithms required for directional accuracy and responsive movement.</w:t>
      </w:r>
    </w:p>
    <w:p w14:paraId="4E88DC5A" w14:textId="77777777" w:rsidR="00CD4C22" w:rsidRPr="00582AE4" w:rsidRDefault="00CD4C22" w:rsidP="00CD4C22">
      <w:pPr>
        <w:rPr>
          <w:rFonts w:eastAsiaTheme="minorEastAsia"/>
          <w:b/>
          <w:bCs/>
          <w:sz w:val="24"/>
        </w:rPr>
      </w:pPr>
      <w:r w:rsidRPr="00582AE4">
        <w:rPr>
          <w:rFonts w:eastAsiaTheme="minorEastAsia"/>
          <w:b/>
          <w:bCs/>
          <w:sz w:val="24"/>
        </w:rPr>
        <w:t>Component Selection for Real-world Application</w:t>
      </w:r>
    </w:p>
    <w:p w14:paraId="3770AFC0" w14:textId="20785030" w:rsidR="00CD4C22" w:rsidRPr="00CD4C22" w:rsidRDefault="00CD4C22" w:rsidP="00CD4C22">
      <w:pPr>
        <w:rPr>
          <w:rFonts w:eastAsiaTheme="minorEastAsia"/>
        </w:rPr>
      </w:pPr>
      <w:r w:rsidRPr="00CD4C22">
        <w:rPr>
          <w:rFonts w:eastAsiaTheme="minorEastAsia"/>
        </w:rPr>
        <w:t xml:space="preserve">Given the project's emphasis on responsive movement, directional accuracy, and mapping accuracy, </w:t>
      </w:r>
      <w:proofErr w:type="spellStart"/>
      <w:r w:rsidRPr="00CD4C22">
        <w:rPr>
          <w:rFonts w:eastAsiaTheme="minorEastAsia"/>
        </w:rPr>
        <w:t>Zhizhan</w:t>
      </w:r>
      <w:proofErr w:type="spellEnd"/>
      <w:r w:rsidRPr="00CD4C22">
        <w:rPr>
          <w:rFonts w:eastAsiaTheme="minorEastAsia"/>
        </w:rPr>
        <w:t xml:space="preserve"> Li must meticulously select components that meet the demands of real-world application. This involves:</w:t>
      </w:r>
    </w:p>
    <w:p w14:paraId="79131969" w14:textId="77777777" w:rsidR="00CD4C22" w:rsidRPr="00CD4C22" w:rsidRDefault="00CD4C22" w:rsidP="00CD4C22">
      <w:pPr>
        <w:rPr>
          <w:rFonts w:eastAsiaTheme="minorEastAsia"/>
        </w:rPr>
      </w:pPr>
      <w:r w:rsidRPr="00582AE4">
        <w:rPr>
          <w:rFonts w:eastAsiaTheme="minorEastAsia"/>
          <w:b/>
          <w:bCs/>
        </w:rPr>
        <w:t>Choosing Appropriate Materials and Parts</w:t>
      </w:r>
      <w:r w:rsidRPr="00CD4C22">
        <w:rPr>
          <w:rFonts w:eastAsiaTheme="minorEastAsia"/>
        </w:rPr>
        <w:t>: Selecting materials that offer the necessary strength and flexibility, while also considering weight, as it impacts the system's responsiveness and accuracy.</w:t>
      </w:r>
    </w:p>
    <w:p w14:paraId="6CC2C7FA" w14:textId="77777777" w:rsidR="00CD4C22" w:rsidRPr="00CD4C22" w:rsidRDefault="00CD4C22" w:rsidP="00CD4C22">
      <w:pPr>
        <w:rPr>
          <w:rFonts w:eastAsiaTheme="minorEastAsia"/>
        </w:rPr>
      </w:pPr>
      <w:r w:rsidRPr="00582AE4">
        <w:rPr>
          <w:rFonts w:eastAsiaTheme="minorEastAsia"/>
          <w:b/>
          <w:bCs/>
        </w:rPr>
        <w:t>Custom Component Design</w:t>
      </w:r>
      <w:r w:rsidRPr="00CD4C22">
        <w:rPr>
          <w:rFonts w:eastAsiaTheme="minorEastAsia"/>
        </w:rPr>
        <w:t>: Designing custom parts where off-the-shelf components do not meet the specific needs of the project, such as specific actuators or joints that provide the precise degree of movement and force feedback required.</w:t>
      </w:r>
    </w:p>
    <w:p w14:paraId="077EC553" w14:textId="77777777" w:rsidR="00CD4C22" w:rsidRPr="00582AE4" w:rsidRDefault="00CD4C22" w:rsidP="00CD4C22">
      <w:pPr>
        <w:rPr>
          <w:rFonts w:eastAsiaTheme="minorEastAsia"/>
          <w:b/>
          <w:bCs/>
          <w:sz w:val="24"/>
        </w:rPr>
      </w:pPr>
      <w:r w:rsidRPr="00582AE4">
        <w:rPr>
          <w:rFonts w:eastAsiaTheme="minorEastAsia"/>
          <w:b/>
          <w:bCs/>
          <w:sz w:val="24"/>
        </w:rPr>
        <w:t>Mechanical Stability and Force Analysis</w:t>
      </w:r>
    </w:p>
    <w:p w14:paraId="223064A6" w14:textId="5830785F" w:rsidR="00CD4C22" w:rsidRPr="00CD4C22" w:rsidRDefault="00CD4C22" w:rsidP="00CD4C22">
      <w:pPr>
        <w:rPr>
          <w:rFonts w:eastAsiaTheme="minorEastAsia"/>
        </w:rPr>
      </w:pPr>
      <w:r w:rsidRPr="00CD4C22">
        <w:rPr>
          <w:rFonts w:eastAsiaTheme="minorEastAsia"/>
        </w:rPr>
        <w:t xml:space="preserve">To ensure the robotic arm performs with minimized delay and maximum fidelity, </w:t>
      </w:r>
      <w:proofErr w:type="spellStart"/>
      <w:r w:rsidRPr="00CD4C22">
        <w:rPr>
          <w:rFonts w:eastAsiaTheme="minorEastAsia"/>
        </w:rPr>
        <w:t>Zhizhan</w:t>
      </w:r>
      <w:proofErr w:type="spellEnd"/>
      <w:r w:rsidRPr="00CD4C22">
        <w:rPr>
          <w:rFonts w:eastAsiaTheme="minorEastAsia"/>
        </w:rPr>
        <w:t xml:space="preserve"> Li must conduct a thorough analysis of the system's mechanical stability and force dynamics. This includes:</w:t>
      </w:r>
    </w:p>
    <w:p w14:paraId="3591E888" w14:textId="77777777" w:rsidR="00CD4C22" w:rsidRPr="00CD4C22" w:rsidRDefault="00CD4C22" w:rsidP="00CD4C22">
      <w:pPr>
        <w:rPr>
          <w:rFonts w:eastAsiaTheme="minorEastAsia"/>
        </w:rPr>
      </w:pPr>
      <w:r w:rsidRPr="00582AE4">
        <w:rPr>
          <w:rFonts w:eastAsiaTheme="minorEastAsia"/>
          <w:b/>
          <w:bCs/>
        </w:rPr>
        <w:t>Developing Mechanical Models</w:t>
      </w:r>
      <w:r w:rsidRPr="00CD4C22">
        <w:rPr>
          <w:rFonts w:eastAsiaTheme="minorEastAsia"/>
        </w:rPr>
        <w:t>: Creating models that simulate the robotic arm's behavior under various loads and movements to predict and enhance its stability and performance.</w:t>
      </w:r>
    </w:p>
    <w:p w14:paraId="39927409" w14:textId="77777777" w:rsidR="00CD4C22" w:rsidRPr="00CD4C22" w:rsidRDefault="00CD4C22" w:rsidP="00CD4C22">
      <w:pPr>
        <w:rPr>
          <w:rFonts w:eastAsiaTheme="minorEastAsia"/>
        </w:rPr>
      </w:pPr>
      <w:r w:rsidRPr="00582AE4">
        <w:rPr>
          <w:rFonts w:eastAsiaTheme="minorEastAsia"/>
          <w:b/>
          <w:bCs/>
        </w:rPr>
        <w:t>Force Feedback Integration</w:t>
      </w:r>
      <w:r w:rsidRPr="00CD4C22">
        <w:rPr>
          <w:rFonts w:eastAsiaTheme="minorEastAsia"/>
        </w:rPr>
        <w:t>: Designing mechanisms that can accurately convey tactile feedback through the control handle, allowing for nuanced control and interaction with different environments. This involves understanding the mechanical implications of integrating such systems and ensuring they do not compromise the arm's responsiveness or accuracy.</w:t>
      </w:r>
    </w:p>
    <w:p w14:paraId="427A53D0" w14:textId="77777777" w:rsidR="00CD4C22" w:rsidRPr="00582AE4" w:rsidRDefault="00CD4C22" w:rsidP="00CD4C22">
      <w:pPr>
        <w:rPr>
          <w:rFonts w:eastAsiaTheme="minorEastAsia"/>
          <w:b/>
          <w:bCs/>
          <w:sz w:val="24"/>
        </w:rPr>
      </w:pPr>
      <w:r w:rsidRPr="00582AE4">
        <w:rPr>
          <w:rFonts w:eastAsiaTheme="minorEastAsia"/>
          <w:b/>
          <w:bCs/>
          <w:sz w:val="24"/>
        </w:rPr>
        <w:t>Optimization for Real-time Performance</w:t>
      </w:r>
    </w:p>
    <w:p w14:paraId="6FFC6AAB" w14:textId="60FF3FD7" w:rsidR="00CD4C22" w:rsidRPr="00CD4C22" w:rsidRDefault="00CD4C22" w:rsidP="00CD4C22">
      <w:pPr>
        <w:rPr>
          <w:rFonts w:eastAsiaTheme="minorEastAsia"/>
        </w:rPr>
      </w:pPr>
      <w:r w:rsidRPr="00CD4C22">
        <w:rPr>
          <w:rFonts w:eastAsiaTheme="minorEastAsia"/>
        </w:rPr>
        <w:lastRenderedPageBreak/>
        <w:t xml:space="preserve">In alignment with the project's goal to minimize delay, </w:t>
      </w:r>
      <w:proofErr w:type="spellStart"/>
      <w:r w:rsidRPr="00CD4C22">
        <w:rPr>
          <w:rFonts w:eastAsiaTheme="minorEastAsia"/>
        </w:rPr>
        <w:t>Zhizhan</w:t>
      </w:r>
      <w:proofErr w:type="spellEnd"/>
      <w:r w:rsidRPr="00CD4C22">
        <w:rPr>
          <w:rFonts w:eastAsiaTheme="minorEastAsia"/>
        </w:rPr>
        <w:t xml:space="preserve"> Li's expertise will also be leveraged to:</w:t>
      </w:r>
    </w:p>
    <w:p w14:paraId="4195063A" w14:textId="77777777" w:rsidR="00CD4C22" w:rsidRPr="00CD4C22" w:rsidRDefault="00CD4C22" w:rsidP="00CD4C22">
      <w:pPr>
        <w:rPr>
          <w:rFonts w:eastAsiaTheme="minorEastAsia"/>
        </w:rPr>
      </w:pPr>
      <w:r w:rsidRPr="00582AE4">
        <w:rPr>
          <w:rFonts w:eastAsiaTheme="minorEastAsia"/>
          <w:b/>
          <w:bCs/>
        </w:rPr>
        <w:t>Material and Design Optimization</w:t>
      </w:r>
      <w:r w:rsidRPr="00CD4C22">
        <w:rPr>
          <w:rFonts w:eastAsiaTheme="minorEastAsia"/>
        </w:rPr>
        <w:t>: Selecting materials and designing components that minimize latency and inertia, thereby enhancing the system's real-time performance.</w:t>
      </w:r>
    </w:p>
    <w:p w14:paraId="0D1CAC53" w14:textId="77777777" w:rsidR="00CD4C22" w:rsidRPr="00CD4C22" w:rsidRDefault="00CD4C22" w:rsidP="00CD4C22">
      <w:pPr>
        <w:rPr>
          <w:rFonts w:eastAsiaTheme="minorEastAsia"/>
        </w:rPr>
      </w:pPr>
      <w:r w:rsidRPr="00582AE4">
        <w:rPr>
          <w:rFonts w:eastAsiaTheme="minorEastAsia"/>
          <w:b/>
          <w:bCs/>
        </w:rPr>
        <w:t>Collaboration on Optimization Strategies</w:t>
      </w:r>
      <w:r w:rsidRPr="00CD4C22">
        <w:rPr>
          <w:rFonts w:eastAsiaTheme="minorEastAsia"/>
        </w:rPr>
        <w:t>: Working closely with the team to implement hardware optimizations that reduce system delay, ensuring the robotic arm's movements are as close to real-time as possible.</w:t>
      </w:r>
    </w:p>
    <w:p w14:paraId="200BAA0C" w14:textId="77777777" w:rsidR="00CD4C22" w:rsidRPr="00582AE4" w:rsidRDefault="00CD4C22" w:rsidP="00CD4C22">
      <w:pPr>
        <w:rPr>
          <w:rFonts w:eastAsiaTheme="minorEastAsia"/>
          <w:b/>
          <w:bCs/>
          <w:sz w:val="24"/>
        </w:rPr>
      </w:pPr>
      <w:r w:rsidRPr="00582AE4">
        <w:rPr>
          <w:rFonts w:eastAsiaTheme="minorEastAsia"/>
          <w:b/>
          <w:bCs/>
          <w:sz w:val="24"/>
        </w:rPr>
        <w:t>Support for Auxiliary Controls</w:t>
      </w:r>
    </w:p>
    <w:p w14:paraId="32293E16" w14:textId="52E8EE44" w:rsidR="00CD4C22" w:rsidRPr="00CD4C22" w:rsidRDefault="00CD4C22" w:rsidP="00CD4C22">
      <w:pPr>
        <w:rPr>
          <w:rFonts w:eastAsiaTheme="minorEastAsia"/>
        </w:rPr>
      </w:pPr>
      <w:proofErr w:type="spellStart"/>
      <w:r w:rsidRPr="00CD4C22">
        <w:rPr>
          <w:rFonts w:eastAsiaTheme="minorEastAsia"/>
        </w:rPr>
        <w:t>Zhizhan</w:t>
      </w:r>
      <w:proofErr w:type="spellEnd"/>
      <w:r w:rsidRPr="00CD4C22">
        <w:rPr>
          <w:rFonts w:eastAsiaTheme="minorEastAsia"/>
        </w:rPr>
        <w:t xml:space="preserve"> Li's role extends to integrating auxiliary controls into the mechanical design, facilitating enhanced control and functionality:</w:t>
      </w:r>
    </w:p>
    <w:p w14:paraId="733FADED" w14:textId="77777777" w:rsidR="00CD4C22" w:rsidRPr="00CD4C22" w:rsidRDefault="00CD4C22" w:rsidP="00CD4C22">
      <w:pPr>
        <w:rPr>
          <w:rFonts w:eastAsiaTheme="minorEastAsia"/>
        </w:rPr>
      </w:pPr>
      <w:r w:rsidRPr="00582AE4">
        <w:rPr>
          <w:rFonts w:eastAsiaTheme="minorEastAsia"/>
          <w:b/>
          <w:bCs/>
        </w:rPr>
        <w:t>Designing for Calibration</w:t>
      </w:r>
      <w:r w:rsidRPr="00CD4C22">
        <w:rPr>
          <w:rFonts w:eastAsiaTheme="minorEastAsia"/>
        </w:rPr>
        <w:t>: Incorporating mechanisms that allow for easy calibration of the system, ensuring long-term accuracy and reliability of the robotic arm's movements.</w:t>
      </w:r>
    </w:p>
    <w:p w14:paraId="6D00586D" w14:textId="77777777" w:rsidR="00CD4C22" w:rsidRDefault="00CD4C22" w:rsidP="00CD4C22">
      <w:pPr>
        <w:rPr>
          <w:rFonts w:eastAsiaTheme="minorEastAsia"/>
        </w:rPr>
      </w:pPr>
      <w:r w:rsidRPr="00582AE4">
        <w:rPr>
          <w:rFonts w:eastAsiaTheme="minorEastAsia"/>
          <w:b/>
          <w:bCs/>
        </w:rPr>
        <w:t>Accommodating Force Feedback Mechanisms</w:t>
      </w:r>
      <w:r w:rsidRPr="00CD4C22">
        <w:rPr>
          <w:rFonts w:eastAsiaTheme="minorEastAsia"/>
        </w:rPr>
        <w:t>: Ensuring the design supports the integration of force feedback, enabling users to receive tactile feedback that enhances control precision and safety.</w:t>
      </w:r>
    </w:p>
    <w:p w14:paraId="01869B4F" w14:textId="77777777" w:rsidR="00CD4C22" w:rsidRPr="00CD4C22" w:rsidRDefault="00CD4C22" w:rsidP="00CD4C22">
      <w:pPr>
        <w:rPr>
          <w:rFonts w:eastAsiaTheme="minorEastAsia"/>
        </w:rPr>
      </w:pPr>
    </w:p>
    <w:p w14:paraId="591B326F" w14:textId="414D4D33" w:rsidR="0071297D" w:rsidRDefault="00CD4C22" w:rsidP="00CD4C22">
      <w:pPr>
        <w:rPr>
          <w:rFonts w:eastAsiaTheme="minorEastAsia"/>
        </w:rPr>
      </w:pPr>
      <w:r w:rsidRPr="00CD4C22">
        <w:rPr>
          <w:rFonts w:eastAsiaTheme="minorEastAsia"/>
        </w:rPr>
        <w:t xml:space="preserve">In summary, </w:t>
      </w:r>
      <w:proofErr w:type="spellStart"/>
      <w:r w:rsidRPr="00CD4C22">
        <w:rPr>
          <w:rFonts w:eastAsiaTheme="minorEastAsia"/>
        </w:rPr>
        <w:t>Zhizhan</w:t>
      </w:r>
      <w:proofErr w:type="spellEnd"/>
      <w:r w:rsidRPr="00CD4C22">
        <w:rPr>
          <w:rFonts w:eastAsiaTheme="minorEastAsia"/>
        </w:rPr>
        <w:t xml:space="preserve"> Li is a cornerstone of the "Movement Reflection" project, responsible for the core framework's construction and verification. His role involves a deep collaboration with other team members to ensure that the robotic arm not only meets but exceeds the project's stringent requirements for movement fidelity, responsiveness, and user interaction.</w:t>
      </w:r>
    </w:p>
    <w:p w14:paraId="0AAE69A9" w14:textId="6566C8F6" w:rsidR="0004217B" w:rsidRDefault="00F04DC4" w:rsidP="0004217B">
      <w:pPr>
        <w:rPr>
          <w:rFonts w:eastAsiaTheme="minorEastAsia"/>
        </w:rPr>
      </w:pPr>
      <w:r w:rsidRPr="00A77BEB">
        <w:rPr>
          <w:rFonts w:eastAsiaTheme="minorEastAsia"/>
          <w:b/>
          <w:bCs/>
          <w:sz w:val="30"/>
          <w:szCs w:val="30"/>
        </w:rPr>
        <w:t>Chenxi Wang</w:t>
      </w:r>
    </w:p>
    <w:p w14:paraId="079835A0" w14:textId="0156651E" w:rsidR="00A77BEB" w:rsidRDefault="00A77BEB" w:rsidP="0004217B">
      <w:pPr>
        <w:rPr>
          <w:rFonts w:eastAsiaTheme="minorEastAsia"/>
          <w:b/>
          <w:bCs/>
        </w:rPr>
      </w:pPr>
      <w:r w:rsidRPr="00A77BEB">
        <w:rPr>
          <w:rFonts w:eastAsiaTheme="minorEastAsia"/>
          <w:b/>
          <w:bCs/>
        </w:rPr>
        <w:t>Decoding and Control Precision</w:t>
      </w:r>
    </w:p>
    <w:p w14:paraId="4ACA563F" w14:textId="68D7771B" w:rsidR="00A77BEB" w:rsidRDefault="00A77BEB" w:rsidP="0004217B">
      <w:pPr>
        <w:rPr>
          <w:rFonts w:eastAsiaTheme="minorEastAsia"/>
        </w:rPr>
      </w:pPr>
      <w:r w:rsidRPr="00A77BEB">
        <w:rPr>
          <w:rFonts w:eastAsiaTheme="minorEastAsia"/>
        </w:rPr>
        <w:t>My work begins with decoding the movements and positions relayed by the input handle. This involves sophisticated algorithms and computational strategies that interpret the handle's posture and trajectory, translating these into exact instructions for the robotic arm's movements. This translation process is crucial for maintaining the integrity of the movement reflection, ensuring that every nuance of the handle's motion is mirrored by the robotic arm with utmost precision.</w:t>
      </w:r>
    </w:p>
    <w:p w14:paraId="688781D8" w14:textId="4070A1D9" w:rsidR="00A77BEB" w:rsidRDefault="00A77BEB" w:rsidP="0004217B">
      <w:pPr>
        <w:rPr>
          <w:rFonts w:eastAsiaTheme="minorEastAsia"/>
          <w:b/>
          <w:bCs/>
        </w:rPr>
      </w:pPr>
      <w:r w:rsidRPr="00A77BEB">
        <w:rPr>
          <w:rFonts w:eastAsiaTheme="minorEastAsia"/>
          <w:b/>
          <w:bCs/>
        </w:rPr>
        <w:t>Responsive Movement and Directional Accuracy</w:t>
      </w:r>
    </w:p>
    <w:p w14:paraId="0520DEED" w14:textId="13EC7A3B" w:rsidR="00A77BEB" w:rsidRDefault="00A77BEB" w:rsidP="0004217B">
      <w:pPr>
        <w:rPr>
          <w:rFonts w:eastAsiaTheme="minorEastAsia"/>
        </w:rPr>
      </w:pPr>
      <w:r w:rsidRPr="00A77BEB">
        <w:rPr>
          <w:rFonts w:eastAsiaTheme="minorEastAsia"/>
        </w:rPr>
        <w:t>In line with the project's emphasis on responsive movement and directional accuracy, my role demands the implementation of real-time processing capabilities. This ensures that movements of the handle are followed by the robotic arm without unnecessary delay, maintaining a seamless and intuitive control experience. By fine-tuning the control algorithms, I ensure that the directional intent of the handle's movements is accurately reflected in the robotic arm's actions, thus achieving a high degree of movement synchronization and directional fidelity.</w:t>
      </w:r>
    </w:p>
    <w:p w14:paraId="5BDD8AA3" w14:textId="56A75ED0" w:rsidR="00A77BEB" w:rsidRDefault="00A77BEB" w:rsidP="0004217B">
      <w:pPr>
        <w:rPr>
          <w:rFonts w:eastAsiaTheme="minorEastAsia"/>
          <w:b/>
          <w:bCs/>
        </w:rPr>
      </w:pPr>
      <w:r w:rsidRPr="00A77BEB">
        <w:rPr>
          <w:rFonts w:eastAsiaTheme="minorEastAsia"/>
          <w:b/>
          <w:bCs/>
        </w:rPr>
        <w:lastRenderedPageBreak/>
        <w:t>Mapping Accuracy and Minimized Delay</w:t>
      </w:r>
    </w:p>
    <w:p w14:paraId="26A1DF5F" w14:textId="0DA85C13" w:rsidR="00A77BEB" w:rsidRDefault="00A77BEB" w:rsidP="0004217B">
      <w:pPr>
        <w:rPr>
          <w:rFonts w:eastAsiaTheme="minorEastAsia"/>
        </w:rPr>
      </w:pPr>
      <w:r w:rsidRPr="00A77BEB">
        <w:rPr>
          <w:rFonts w:eastAsiaTheme="minorEastAsia"/>
        </w:rPr>
        <w:t>Achieving mapping accuracy involves complex calculations to maintain a consistent ratio between the movements of the input handle and the robotic arm. My responsibility includes adjusting the scaling factor to ensure proportional movement replication, which may require frequent calibration to adapt to different operation modes or payloads. Moreover, minimizing delay is a critical aspect of my role, necessitating ongoing optimization of the system's computational and communication protocols to ensure real-time responsiveness.</w:t>
      </w:r>
    </w:p>
    <w:p w14:paraId="6F3E5207" w14:textId="5BFDC53B" w:rsidR="00A77BEB" w:rsidRDefault="00A77BEB" w:rsidP="0004217B">
      <w:pPr>
        <w:rPr>
          <w:rFonts w:eastAsiaTheme="minorEastAsia"/>
          <w:b/>
          <w:bCs/>
        </w:rPr>
      </w:pPr>
      <w:r w:rsidRPr="00A77BEB">
        <w:rPr>
          <w:rFonts w:eastAsiaTheme="minorEastAsia"/>
          <w:b/>
          <w:bCs/>
        </w:rPr>
        <w:t>Integration of Auxiliary Controls</w:t>
      </w:r>
    </w:p>
    <w:p w14:paraId="1208C3EF" w14:textId="1965F408" w:rsidR="00A77BEB" w:rsidRDefault="00A77BEB" w:rsidP="0004217B">
      <w:pPr>
        <w:rPr>
          <w:rFonts w:eastAsiaTheme="minorEastAsia"/>
        </w:rPr>
      </w:pPr>
      <w:r w:rsidRPr="00A77BEB">
        <w:rPr>
          <w:rFonts w:eastAsiaTheme="minorEastAsia"/>
        </w:rPr>
        <w:t>Another aspect of my responsibility is the integration of auxiliary controls to enhance the system's functionality. This includes the incorporation of force feedback mechanisms to provide tactile feedback to the user, enhancing control precision and safety. Additionally, I am involved in implementing calibration mechanisms that refine the system's accuracy over time, addressing any potential drift in sensor data to maintain reliable movement tracking.</w:t>
      </w:r>
    </w:p>
    <w:p w14:paraId="79AB005C" w14:textId="77777777" w:rsidR="00A77BEB" w:rsidRDefault="00A77BEB" w:rsidP="0004217B">
      <w:pPr>
        <w:rPr>
          <w:rFonts w:eastAsiaTheme="minorEastAsia"/>
        </w:rPr>
      </w:pPr>
    </w:p>
    <w:p w14:paraId="31EAC877" w14:textId="19945C9C" w:rsidR="00A77BEB" w:rsidRPr="00A77BEB" w:rsidRDefault="00A77BEB" w:rsidP="0004217B">
      <w:pPr>
        <w:rPr>
          <w:rFonts w:eastAsiaTheme="minorEastAsia"/>
        </w:rPr>
      </w:pPr>
      <w:r w:rsidRPr="00A77BEB">
        <w:rPr>
          <w:rFonts w:eastAsiaTheme="minorEastAsia"/>
        </w:rPr>
        <w:t>In summary, my role in the "Movement Reflection" project is multifaceted and integral to its success. It encompasses the precise decoding of input movements, ensuring responsive and accurate output, and integrating advanced control features to enhance user interaction. Through my contributions, the project aims to achieve a level of control and interaction that sets new standards for robotic arm technology, ensuring its applicability in tasks that demand precision, real-time control, and intuitive operation.</w:t>
      </w:r>
    </w:p>
    <w:p w14:paraId="6018237A" w14:textId="182FDD52" w:rsidR="0004217B" w:rsidRDefault="000E3B1B" w:rsidP="0004217B">
      <w:pPr>
        <w:rPr>
          <w:rFonts w:eastAsiaTheme="minorEastAsia"/>
        </w:rPr>
      </w:pPr>
      <w:proofErr w:type="spellStart"/>
      <w:r w:rsidRPr="00A77BEB">
        <w:rPr>
          <w:rFonts w:eastAsiaTheme="minorEastAsia"/>
          <w:b/>
          <w:bCs/>
          <w:sz w:val="30"/>
          <w:szCs w:val="30"/>
        </w:rPr>
        <w:t>Shihua</w:t>
      </w:r>
      <w:proofErr w:type="spellEnd"/>
      <w:r w:rsidRPr="00A77BEB">
        <w:rPr>
          <w:rFonts w:eastAsiaTheme="minorEastAsia"/>
          <w:b/>
          <w:bCs/>
          <w:sz w:val="30"/>
          <w:szCs w:val="30"/>
        </w:rPr>
        <w:t xml:space="preserve"> Zeng</w:t>
      </w:r>
    </w:p>
    <w:p w14:paraId="7C85AFAD" w14:textId="77777777" w:rsidR="0045574A" w:rsidRPr="0045574A" w:rsidRDefault="00906B7A" w:rsidP="00906B7A">
      <w:pPr>
        <w:rPr>
          <w:rFonts w:eastAsiaTheme="minorEastAsia"/>
          <w:b/>
          <w:bCs/>
        </w:rPr>
      </w:pPr>
      <w:r w:rsidRPr="0045574A">
        <w:rPr>
          <w:rFonts w:eastAsiaTheme="minorEastAsia"/>
          <w:b/>
          <w:bCs/>
        </w:rPr>
        <w:t>Camera Calibration</w:t>
      </w:r>
    </w:p>
    <w:p w14:paraId="009E2A26" w14:textId="17A05265" w:rsidR="00906B7A" w:rsidRPr="00906B7A" w:rsidRDefault="00906B7A" w:rsidP="00906B7A">
      <w:pPr>
        <w:rPr>
          <w:rFonts w:eastAsiaTheme="minorEastAsia"/>
        </w:rPr>
      </w:pPr>
      <w:r w:rsidRPr="00906B7A">
        <w:rPr>
          <w:rFonts w:eastAsiaTheme="minorEastAsia"/>
        </w:rPr>
        <w:t xml:space="preserve">Due to the forward installation position of the camera, the working distance is approximately 500mm. To meet the visual recognition requirements of all five levels of exchange, lenses with a focal length of 2.8mm or even shorter are needed to obtain a larger field of view. However, a problem arises: the lens's fisheye effect is particularly severe (distortion), but the camera calibration method based on chessboard pattern detection is not very effective. An inaccurate distortion matrix not only affects the results of </w:t>
      </w:r>
      <w:proofErr w:type="spellStart"/>
      <w:r w:rsidRPr="00906B7A">
        <w:rPr>
          <w:rFonts w:eastAsiaTheme="minorEastAsia"/>
        </w:rPr>
        <w:t>SolvePNP</w:t>
      </w:r>
      <w:proofErr w:type="spellEnd"/>
      <w:r w:rsidRPr="00906B7A">
        <w:rPr>
          <w:rFonts w:eastAsiaTheme="minorEastAsia"/>
        </w:rPr>
        <w:t xml:space="preserve"> calculations but can even impact contour recognition. Therefore, an accurate distortion matrix and intrinsic matrix are very important.</w:t>
      </w:r>
    </w:p>
    <w:p w14:paraId="4EC3AC86" w14:textId="77777777" w:rsidR="00906B7A" w:rsidRPr="00906B7A" w:rsidRDefault="00906B7A" w:rsidP="00906B7A">
      <w:pPr>
        <w:rPr>
          <w:rFonts w:eastAsiaTheme="minorEastAsia"/>
        </w:rPr>
      </w:pPr>
      <w:r w:rsidRPr="00CC0596">
        <w:rPr>
          <w:rFonts w:eastAsiaTheme="minorEastAsia"/>
        </w:rPr>
        <w:t>First</w:t>
      </w:r>
      <w:r w:rsidRPr="00906B7A">
        <w:rPr>
          <w:rFonts w:eastAsiaTheme="minorEastAsia"/>
        </w:rPr>
        <w:t>, estimate an approximate value of f/dx and f/</w:t>
      </w:r>
      <w:proofErr w:type="spellStart"/>
      <w:r w:rsidRPr="00906B7A">
        <w:rPr>
          <w:rFonts w:eastAsiaTheme="minorEastAsia"/>
        </w:rPr>
        <w:t>dy</w:t>
      </w:r>
      <w:proofErr w:type="spellEnd"/>
      <w:r w:rsidRPr="00906B7A">
        <w:rPr>
          <w:rFonts w:eastAsiaTheme="minorEastAsia"/>
        </w:rPr>
        <w:t xml:space="preserve"> by dividing the focal length by the camera's image sensor size, then set u0, v0 to half of the screen width and height. This is just a rough adjustment and will be modified later.</w:t>
      </w:r>
    </w:p>
    <w:p w14:paraId="43BE7DC7" w14:textId="77777777" w:rsidR="00906B7A" w:rsidRPr="00906B7A" w:rsidRDefault="00906B7A" w:rsidP="00906B7A">
      <w:pPr>
        <w:rPr>
          <w:rFonts w:eastAsiaTheme="minorEastAsia"/>
        </w:rPr>
      </w:pPr>
      <w:r w:rsidRPr="00906B7A">
        <w:rPr>
          <w:rFonts w:eastAsiaTheme="minorEastAsia"/>
        </w:rPr>
        <w:t xml:space="preserve">Given that the distortion matrix only contains five values, it might be easier to create five sliders within the frame to manually adjust the distortion matrix. The callback function of the slider modifies the distortion matrix, and then two matrices, map1 and map2, are initialized. During the while loop, use </w:t>
      </w:r>
      <w:r w:rsidRPr="00906B7A">
        <w:rPr>
          <w:rFonts w:eastAsiaTheme="minorEastAsia"/>
        </w:rPr>
        <w:lastRenderedPageBreak/>
        <w:t>`</w:t>
      </w:r>
      <w:proofErr w:type="spellStart"/>
      <w:r w:rsidRPr="00906B7A">
        <w:rPr>
          <w:rFonts w:eastAsiaTheme="minorEastAsia"/>
        </w:rPr>
        <w:t>initUndistortRectifyMap</w:t>
      </w:r>
      <w:proofErr w:type="spellEnd"/>
      <w:r w:rsidRPr="00906B7A">
        <w:rPr>
          <w:rFonts w:eastAsiaTheme="minorEastAsia"/>
        </w:rPr>
        <w:t>(camera matrix, distortion matrix, Mat(), new camera matrix, image size, CV_16SC2, map1, map2)`. The `Mat()` is input directly as is. Since the correction of the image will change the size of the image, the new camera matrix should ideally be calculated using the `</w:t>
      </w:r>
      <w:proofErr w:type="spellStart"/>
      <w:r w:rsidRPr="00906B7A">
        <w:rPr>
          <w:rFonts w:eastAsiaTheme="minorEastAsia"/>
        </w:rPr>
        <w:t>getOptimalNewCameraMatrix</w:t>
      </w:r>
      <w:proofErr w:type="spellEnd"/>
      <w:r w:rsidRPr="00906B7A">
        <w:rPr>
          <w:rFonts w:eastAsiaTheme="minorEastAsia"/>
        </w:rPr>
        <w:t>()` function, but tests show that using the original camera matrix can also achieve high-accuracy pose estimation results (average error of 2mm under a working distance of 500mm). The `</w:t>
      </w:r>
      <w:proofErr w:type="spellStart"/>
      <w:r w:rsidRPr="00906B7A">
        <w:rPr>
          <w:rFonts w:eastAsiaTheme="minorEastAsia"/>
        </w:rPr>
        <w:t>initUndistortRectifyMap</w:t>
      </w:r>
      <w:proofErr w:type="spellEnd"/>
      <w:r w:rsidRPr="00906B7A">
        <w:rPr>
          <w:rFonts w:eastAsiaTheme="minorEastAsia"/>
        </w:rPr>
        <w:t>` function assigns values to map1 and map2, and the image is adjusted using `remap(original image, new image, map1, map2, INTER_LINEAR)`. After setting camera parameters such as exposure and gain, place a calibration plate in front of the camera for visual adjustment. Due to the principle of projection, the image will appear larger near and smaller far away, but this can be ignored.</w:t>
      </w:r>
    </w:p>
    <w:p w14:paraId="7DEC0C36" w14:textId="77777777" w:rsidR="00906B7A" w:rsidRPr="00906B7A" w:rsidRDefault="00906B7A" w:rsidP="00906B7A">
      <w:pPr>
        <w:rPr>
          <w:rFonts w:eastAsiaTheme="minorEastAsia"/>
        </w:rPr>
      </w:pPr>
      <w:r w:rsidRPr="00906B7A">
        <w:rPr>
          <w:rFonts w:eastAsiaTheme="minorEastAsia"/>
        </w:rPr>
        <w:t xml:space="preserve">The adjustment only needs to ensure that any straight lines on the calibration plate are also straight in the image.  The adjustment of the distortion matrix should now be completed.  ## Slot Pose Estimation (Traditional Vision, Recognizing the Front Four Corners) </w:t>
      </w:r>
    </w:p>
    <w:p w14:paraId="639D7A69" w14:textId="77777777" w:rsidR="00906B7A" w:rsidRPr="00906B7A" w:rsidRDefault="00906B7A" w:rsidP="00906B7A">
      <w:pPr>
        <w:rPr>
          <w:rFonts w:eastAsiaTheme="minorEastAsia"/>
        </w:rPr>
      </w:pPr>
    </w:p>
    <w:p w14:paraId="2B6E05A8" w14:textId="3F5569EE" w:rsidR="00906B7A" w:rsidRPr="00906B7A" w:rsidRDefault="00906B7A" w:rsidP="00906B7A">
      <w:pPr>
        <w:rPr>
          <w:rFonts w:eastAsiaTheme="minorEastAsia"/>
        </w:rPr>
      </w:pPr>
      <w:r w:rsidRPr="00906B7A">
        <w:rPr>
          <w:rFonts w:eastAsiaTheme="minorEastAsia"/>
        </w:rPr>
        <w:t xml:space="preserve">1. Preprocessing Correct image distortion, separate channels, and extract    red and blue channels to overlay and then binarize. This binary image    includes both red and blue, making both red and blue exchange slots    recognizable. Due to the unique nature of engineering exchange vision, there    won't be situations where both red and blue appear simultaneously during    operation, avoiding potential bugs similar to </w:t>
      </w:r>
      <w:proofErr w:type="spellStart"/>
      <w:r w:rsidRPr="00906B7A">
        <w:rPr>
          <w:rFonts w:eastAsiaTheme="minorEastAsia"/>
        </w:rPr>
        <w:t>autodescribe</w:t>
      </w:r>
      <w:proofErr w:type="spellEnd"/>
      <w:r w:rsidRPr="00906B7A">
        <w:rPr>
          <w:rFonts w:eastAsiaTheme="minorEastAsia"/>
        </w:rPr>
        <w:t xml:space="preserve"> red and blue    switch, and making debugging more convenient for testing the algorithm's    robustness.</w:t>
      </w:r>
    </w:p>
    <w:p w14:paraId="36DBCD02" w14:textId="3DDBF3BF" w:rsidR="00906B7A" w:rsidRPr="00906B7A" w:rsidRDefault="00906B7A" w:rsidP="00906B7A">
      <w:pPr>
        <w:rPr>
          <w:rFonts w:eastAsiaTheme="minorEastAsia"/>
        </w:rPr>
      </w:pPr>
      <w:r w:rsidRPr="00906B7A">
        <w:rPr>
          <w:rFonts w:eastAsiaTheme="minorEastAsia"/>
        </w:rPr>
        <w:t>2. Corner Contour Filtering In the initial screening, I used the following    criteria: a. The ratio of contour width to height and height to width is    less than 4.5 (height/width &lt; 4.5 &amp;&amp; width/height &lt; 4.5) b. Contour area is    larger than 400 but smaller than 12000 pixels (area &gt; 400 &amp;&amp; area &lt; 12000)    c. The number of sides from polygon fitting is more than 5 but less than 9    (edges &gt; 5 &amp;&amp; edges &lt; 9) Contours that meet the above conditions are placed    into a vector for secondary selection, with the selection criteria being: a.    The vector element count equals 4 b. The largest contour area is less than    10 times the smallest contour area (</w:t>
      </w:r>
      <w:proofErr w:type="spellStart"/>
      <w:r w:rsidRPr="00906B7A">
        <w:rPr>
          <w:rFonts w:eastAsiaTheme="minorEastAsia"/>
        </w:rPr>
        <w:t>max.size</w:t>
      </w:r>
      <w:proofErr w:type="spellEnd"/>
      <w:r w:rsidRPr="00906B7A">
        <w:rPr>
          <w:rFonts w:eastAsiaTheme="minorEastAsia"/>
        </w:rPr>
        <w:t xml:space="preserve">() &lt; 10 * </w:t>
      </w:r>
      <w:proofErr w:type="spellStart"/>
      <w:r w:rsidRPr="00906B7A">
        <w:rPr>
          <w:rFonts w:eastAsiaTheme="minorEastAsia"/>
        </w:rPr>
        <w:t>min.size</w:t>
      </w:r>
      <w:proofErr w:type="spellEnd"/>
      <w:r w:rsidRPr="00906B7A">
        <w:rPr>
          <w:rFonts w:eastAsiaTheme="minorEastAsia"/>
        </w:rPr>
        <w:t>())</w:t>
      </w:r>
    </w:p>
    <w:p w14:paraId="29548A70" w14:textId="71E19808" w:rsidR="00906B7A" w:rsidRPr="00906B7A" w:rsidRDefault="00906B7A" w:rsidP="00906B7A">
      <w:pPr>
        <w:rPr>
          <w:rFonts w:eastAsiaTheme="minorEastAsia"/>
        </w:rPr>
      </w:pPr>
      <w:r w:rsidRPr="00906B7A">
        <w:rPr>
          <w:rFonts w:eastAsiaTheme="minorEastAsia"/>
        </w:rPr>
        <w:t>3. Corner Vertex Positioning a. Perform triangular fitting and find the    minimum enclosing circle for contours in the vector. Use the centers of the    four circles to determine the midpoint of the front surface of the exchange    slot. Note: Due to the image characteristic of appearing larger near and    smaller far, the largest angle from triangular fitting may not necessarily    be the contour vertex. Similarly, the triangle vertex farthest from the    midpoint may not always be the contour vertex. Observation shows that    incorrect largest angle degrees generally do not exceed 100 degrees, and    vertices only appear closer to the midpoint than the other two angles when    exceeding 120 degrees. Based on these results, the following judgment    criteria are formulated. b. Calculate the largest angle degrees of the four    triangles. If this angle is greater than 130 degrees, it is considered as    the contour vertex. c. If there are no angles greater than 130 degrees in    the triangle, calculate the distance of each vertex to the midpoint and    choose the farthest as the contour vertex. At this point, all four vertices    have been identified.</w:t>
      </w:r>
    </w:p>
    <w:p w14:paraId="2B4FB3D2" w14:textId="099648BD" w:rsidR="00906B7A" w:rsidRPr="00906B7A" w:rsidRDefault="00906B7A" w:rsidP="00906B7A">
      <w:pPr>
        <w:rPr>
          <w:rFonts w:eastAsiaTheme="minorEastAsia"/>
        </w:rPr>
      </w:pPr>
      <w:r w:rsidRPr="00906B7A">
        <w:rPr>
          <w:rFonts w:eastAsiaTheme="minorEastAsia"/>
        </w:rPr>
        <w:lastRenderedPageBreak/>
        <w:t xml:space="preserve">4. Corner Sorting When the exchange slot is directly facing, assign the    top-right corner as point 0, and sort in a counterclockwise direction:    top-left, bottom-left, bottom-right as points 1, 2, 3, respectively. It has    been observed that the order of corners in the vector is always    counterclockwise (possibly due to characteristics of the OpenCV </w:t>
      </w:r>
      <w:proofErr w:type="spellStart"/>
      <w:r w:rsidRPr="00906B7A">
        <w:rPr>
          <w:rFonts w:eastAsiaTheme="minorEastAsia"/>
        </w:rPr>
        <w:t>findContour</w:t>
      </w:r>
      <w:proofErr w:type="spellEnd"/>
      <w:r w:rsidRPr="00906B7A">
        <w:rPr>
          <w:rFonts w:eastAsiaTheme="minorEastAsia"/>
        </w:rPr>
        <w:t xml:space="preserve">    function), meaning the vector corner has four possible sequences: 0123,    1230, 2301, 3012. The sequence in the vector can be determined by finding    point 0. Due to the image characteristic of appearing larger near and    smaller far, the contour area corresponding to point 0 may not be the    smallest. Point 0's position is determined by finding two small squares    beside it, using the following criteria: a. Area is less than 200 but    greater than 50 (area &lt; 200 &amp;&amp; area &gt; 50) b. The area of the rectangle    fitted from the contour is less than 1.2 times the contour area    (</w:t>
      </w:r>
      <w:proofErr w:type="spellStart"/>
      <w:r w:rsidRPr="00906B7A">
        <w:rPr>
          <w:rFonts w:eastAsiaTheme="minorEastAsia"/>
        </w:rPr>
        <w:t>rectangle.shape.area</w:t>
      </w:r>
      <w:proofErr w:type="spellEnd"/>
      <w:r w:rsidRPr="00906B7A">
        <w:rPr>
          <w:rFonts w:eastAsiaTheme="minorEastAsia"/>
        </w:rPr>
        <w:t xml:space="preserve">() &lt; 1.2 * </w:t>
      </w:r>
      <w:proofErr w:type="spellStart"/>
      <w:r w:rsidRPr="00906B7A">
        <w:rPr>
          <w:rFonts w:eastAsiaTheme="minorEastAsia"/>
        </w:rPr>
        <w:t>contour.area</w:t>
      </w:r>
      <w:proofErr w:type="spellEnd"/>
      <w:r w:rsidRPr="00906B7A">
        <w:rPr>
          <w:rFonts w:eastAsiaTheme="minorEastAsia"/>
        </w:rPr>
        <w:t>()) c. Both the width to height    and height to width ratios are less than 2 (height/width &lt; 2 &amp;&amp; width/height    &lt; 2) Now having found two small squares (or possibly only one), find the    midpoint between them, and the nearest vertex to this midpoint is point 0.    However, if no small square is recognized, then point 0 is definitely away    from the camera, meaning the contour with the smallest area corresponds to    point 0. An area judgment easily identifies point 0, after which the corners    are reordered.</w:t>
      </w:r>
    </w:p>
    <w:p w14:paraId="2BB23D8E" w14:textId="28FD4E86" w:rsidR="00906B7A" w:rsidRPr="00906B7A" w:rsidRDefault="00906B7A" w:rsidP="00906B7A">
      <w:pPr>
        <w:rPr>
          <w:rFonts w:eastAsiaTheme="minorEastAsia"/>
        </w:rPr>
      </w:pPr>
      <w:r w:rsidRPr="00906B7A">
        <w:rPr>
          <w:rFonts w:eastAsiaTheme="minorEastAsia"/>
        </w:rPr>
        <w:t xml:space="preserve">5. Recognition Point Filtering Since the rotation vector from PNP solution    and the quaternion for final interfacing with the electronic control have    certain dependencies, designing such a filter can be complex. Therefore,    it's simpler to filter the recognized Point2f points, i.e., filter before    </w:t>
      </w:r>
      <w:proofErr w:type="spellStart"/>
      <w:r w:rsidRPr="00906B7A">
        <w:rPr>
          <w:rFonts w:eastAsiaTheme="minorEastAsia"/>
        </w:rPr>
        <w:t>SolvePnp</w:t>
      </w:r>
      <w:proofErr w:type="spellEnd"/>
      <w:r w:rsidRPr="00906B7A">
        <w:rPr>
          <w:rFonts w:eastAsiaTheme="minorEastAsia"/>
        </w:rPr>
        <w:t>. The principle is simple, set the recognition data of the first    frame as (0,0), and the current frame data as the previous frame data    multiplied by 0.9 plus the current frame data. X(0) = (0,0) X(t) = X(t-1) *    0.9 + X(t) * 0.1</w:t>
      </w:r>
    </w:p>
    <w:p w14:paraId="6FF04840" w14:textId="446895BD" w:rsidR="00906B7A" w:rsidRPr="00906B7A" w:rsidRDefault="00906B7A" w:rsidP="00906B7A">
      <w:pPr>
        <w:rPr>
          <w:rFonts w:eastAsiaTheme="minorEastAsia"/>
        </w:rPr>
      </w:pPr>
      <w:r w:rsidRPr="00906B7A">
        <w:rPr>
          <w:rFonts w:eastAsiaTheme="minorEastAsia"/>
        </w:rPr>
        <w:t>6. PNP Use the SOLVEPNP_IPPE_SQUARE method, sorting the corners in the    order required for square calculation. Testing showed that    SOLVEPNP_IPPE_SQUARE's accuracy and speed are far superior to the common    IPPE with 12 calculation points. Even with slight recognition jitter and    errors, SOLVEPNP_IPPE_SQUARE can still solve correctly (with minor errors).</w:t>
      </w:r>
    </w:p>
    <w:p w14:paraId="03B0E0BF" w14:textId="0BFF721E" w:rsidR="00245589" w:rsidRPr="00906B7A" w:rsidRDefault="00906B7A" w:rsidP="00906B7A">
      <w:pPr>
        <w:rPr>
          <w:rFonts w:eastAsiaTheme="minorEastAsia"/>
        </w:rPr>
      </w:pPr>
      <w:r w:rsidRPr="00906B7A">
        <w:rPr>
          <w:rFonts w:eastAsiaTheme="minorEastAsia"/>
        </w:rPr>
        <w:t>7. Post-Processing (Correctness Judgment of Recognition) No    misrecognition occurred in the field exchange station environment, but home    tests showed a chance of misrecognition due to exchange station light    leakage, thus additional judgment criteria were added. The recognized    quadrilateral, due to incomplete filtering fitting or misrecognition, can    cause the quadrilateral to appear concave or its area to momentarily be    smaller than the correct rectangular frame. Hence, it's necessary to judge    the shape and area of the quadrilateral. Furthermore, since the exchange    slot is angled upwards, the calculated quaternion x should be negative.    Additionally, due to the filtering principle, the current frame data, if    present, should not be identical to the previous frame's data, and the edge    intensity of corner contours being weak can cause recognition points to have    adjacent pixel jumps, leading to data jittering within a very small range    (0.1 degrees, 0.5mm), so different data between adjacent frames is expected.    Combining the above, the following judgment conditions are given: a. Any    internal angle of the recognized quadrilateral is not less than 40 degrees    and not more than 130 degrees (angle &lt; 130 &amp;&amp; angle &gt; 40) b. The area of the    recognition frame is greater than 30000 pixels (</w:t>
      </w:r>
      <w:proofErr w:type="spellStart"/>
      <w:r w:rsidRPr="00906B7A">
        <w:rPr>
          <w:rFonts w:eastAsiaTheme="minorEastAsia"/>
        </w:rPr>
        <w:t>rectangle.shape.area</w:t>
      </w:r>
      <w:proofErr w:type="spellEnd"/>
      <w:r w:rsidRPr="00906B7A">
        <w:rPr>
          <w:rFonts w:eastAsiaTheme="minorEastAsia"/>
        </w:rPr>
        <w:t xml:space="preserve"> &gt;    30000) c. The calculated quaternion x value does not exceed 0.05    </w:t>
      </w:r>
      <w:r w:rsidRPr="00906B7A">
        <w:rPr>
          <w:rFonts w:eastAsiaTheme="minorEastAsia"/>
        </w:rPr>
        <w:lastRenderedPageBreak/>
        <w:t>(</w:t>
      </w:r>
      <w:proofErr w:type="spellStart"/>
      <w:r w:rsidRPr="00906B7A">
        <w:rPr>
          <w:rFonts w:eastAsiaTheme="minorEastAsia"/>
        </w:rPr>
        <w:t>quaternion.x</w:t>
      </w:r>
      <w:proofErr w:type="spellEnd"/>
      <w:r w:rsidRPr="00906B7A">
        <w:rPr>
          <w:rFonts w:eastAsiaTheme="minorEastAsia"/>
        </w:rPr>
        <w:t xml:space="preserve"> &lt; 0.05) d. The calculation value of the current frame does not    match the previous frame (</w:t>
      </w:r>
      <w:proofErr w:type="spellStart"/>
      <w:r w:rsidRPr="00906B7A">
        <w:rPr>
          <w:rFonts w:eastAsiaTheme="minorEastAsia"/>
        </w:rPr>
        <w:t>quaternionNow</w:t>
      </w:r>
      <w:proofErr w:type="spellEnd"/>
      <w:r w:rsidRPr="00906B7A">
        <w:rPr>
          <w:rFonts w:eastAsiaTheme="minorEastAsia"/>
        </w:rPr>
        <w:t xml:space="preserve"> != </w:t>
      </w:r>
      <w:proofErr w:type="spellStart"/>
      <w:r w:rsidRPr="00906B7A">
        <w:rPr>
          <w:rFonts w:eastAsiaTheme="minorEastAsia"/>
        </w:rPr>
        <w:t>quaternionLater</w:t>
      </w:r>
      <w:proofErr w:type="spellEnd"/>
      <w:r w:rsidRPr="00906B7A">
        <w:rPr>
          <w:rFonts w:eastAsiaTheme="minorEastAsia"/>
        </w:rPr>
        <w:t>)</w:t>
      </w:r>
    </w:p>
    <w:p w14:paraId="064B5287" w14:textId="77777777" w:rsidR="00245589" w:rsidRPr="00245589" w:rsidRDefault="00245589" w:rsidP="0045574A">
      <w:pPr>
        <w:ind w:left="0" w:firstLine="0"/>
        <w:rPr>
          <w:rFonts w:eastAsiaTheme="minorEastAsia"/>
          <w:b/>
          <w:bCs/>
        </w:rPr>
      </w:pPr>
    </w:p>
    <w:p w14:paraId="3D3B4958" w14:textId="2D6DC8B1" w:rsidR="00F74059" w:rsidRPr="0004217B" w:rsidRDefault="000E3B1B" w:rsidP="00F74059">
      <w:pPr>
        <w:rPr>
          <w:rFonts w:eastAsiaTheme="minorEastAsia"/>
        </w:rPr>
      </w:pPr>
      <w:r w:rsidRPr="000E3B1B">
        <w:rPr>
          <w:rFonts w:eastAsiaTheme="minorEastAsia"/>
        </w:rPr>
        <w:t>With an estimated 200 hours of contribution from each team member and an hourly wage of $10—reflective of a typical TA salary at UIUC—our labor calculation per partner is: $10/hour x 2.5 x 200 hours = $5,000. Thus, the total labor cost for our team amounts to $20,000.</w:t>
      </w:r>
    </w:p>
    <w:p w14:paraId="1F445980" w14:textId="75E49278" w:rsidR="00F74059" w:rsidRDefault="00352CDF" w:rsidP="00F74059">
      <w:pPr>
        <w:pStyle w:val="3"/>
        <w:spacing w:after="14"/>
        <w:ind w:left="540" w:hanging="540"/>
        <w:rPr>
          <w:rFonts w:eastAsiaTheme="minorEastAsia"/>
        </w:rPr>
      </w:pPr>
      <w:bookmarkStart w:id="39" w:name="_Toc162476096"/>
      <w:r w:rsidRPr="00352CDF">
        <w:rPr>
          <w:rFonts w:eastAsiaTheme="minorEastAsia"/>
        </w:rPr>
        <w:t>Parts</w:t>
      </w:r>
      <w:bookmarkEnd w:id="39"/>
    </w:p>
    <w:p w14:paraId="7249CACF" w14:textId="52B76111" w:rsidR="005F3E5F" w:rsidRPr="0088326D" w:rsidRDefault="009B07E7" w:rsidP="004A49E7">
      <w:pPr>
        <w:rPr>
          <w:rFonts w:eastAsiaTheme="minorEastAsia"/>
        </w:rPr>
      </w:pPr>
      <w:r w:rsidRPr="009B07E7">
        <w:rPr>
          <w:rFonts w:eastAsiaTheme="minorEastAsia"/>
        </w:rPr>
        <w:t>Key components for our project include:</w:t>
      </w:r>
    </w:p>
    <w:p w14:paraId="685C7387" w14:textId="7C3B3A4D" w:rsidR="00AD565D" w:rsidRPr="00AD565D" w:rsidRDefault="00AD565D" w:rsidP="00AD565D">
      <w:pPr>
        <w:rPr>
          <w:rFonts w:eastAsiaTheme="minorEastAsia"/>
        </w:rPr>
      </w:pPr>
      <w:r w:rsidRPr="00AD565D">
        <w:rPr>
          <w:rFonts w:eastAsiaTheme="minorEastAsia"/>
        </w:rPr>
        <w:t>STM32F407 Chips</w:t>
      </w:r>
    </w:p>
    <w:p w14:paraId="3DC8E267" w14:textId="77777777" w:rsidR="00AD565D" w:rsidRPr="00AD565D" w:rsidRDefault="00AD565D" w:rsidP="00AD565D">
      <w:pPr>
        <w:rPr>
          <w:rFonts w:eastAsiaTheme="minorEastAsia"/>
        </w:rPr>
      </w:pPr>
      <w:r w:rsidRPr="00AD565D">
        <w:rPr>
          <w:rFonts w:eastAsiaTheme="minorEastAsia"/>
        </w:rPr>
        <w:t>For the core operations of our project, three STM32F407 microcontroller units are essential. These high-performance chips are at the heart of our system, enabling sophisticated control algorithms and ensuring real-time processing of sensory data and control commands. The STM32F407, with its advanced architecture and features like high-speed memory interfaces, multiple communication interfaces, and an extensive set of peripherals, is particularly suited for our application. It ensures a seamless interface between user inputs and mechanical responses, facilitating the precise control required for the robotic arm's operations.</w:t>
      </w:r>
    </w:p>
    <w:p w14:paraId="146B07CF" w14:textId="3877D72E" w:rsidR="00AD565D" w:rsidRPr="00AD565D" w:rsidRDefault="00AD565D" w:rsidP="00AD565D">
      <w:pPr>
        <w:rPr>
          <w:rFonts w:eastAsiaTheme="minorEastAsia"/>
        </w:rPr>
      </w:pPr>
      <w:r w:rsidRPr="00AD565D">
        <w:rPr>
          <w:rFonts w:eastAsiaTheme="minorEastAsia"/>
        </w:rPr>
        <w:t>IBM088 Sensors</w:t>
      </w:r>
    </w:p>
    <w:p w14:paraId="691758A7" w14:textId="77777777" w:rsidR="00AD565D" w:rsidRPr="00AD565D" w:rsidRDefault="00AD565D" w:rsidP="00AD565D">
      <w:pPr>
        <w:rPr>
          <w:rFonts w:eastAsiaTheme="minorEastAsia"/>
        </w:rPr>
      </w:pPr>
      <w:r w:rsidRPr="00AD565D">
        <w:rPr>
          <w:rFonts w:eastAsiaTheme="minorEastAsia"/>
        </w:rPr>
        <w:t>Coupled with the STM32F407 chips are IBM088 sensors, which play a critical role in detecting handle movement. These sensors are pivotal for interpreting the user's manual inputs accurately. They provide high-precision measurements of orientation and movement, enabling the system to translate the user's intentions into precise movements of the robotic arm. This ensures a highly responsive and intuitive control experience, essential for tasks requiring fine manipulation and control.</w:t>
      </w:r>
    </w:p>
    <w:p w14:paraId="02263A18" w14:textId="1AA204AF" w:rsidR="00AD565D" w:rsidRPr="00AD565D" w:rsidRDefault="00AD565D" w:rsidP="00AD565D">
      <w:pPr>
        <w:rPr>
          <w:rFonts w:eastAsiaTheme="minorEastAsia"/>
        </w:rPr>
      </w:pPr>
      <w:r w:rsidRPr="00AD565D">
        <w:rPr>
          <w:rFonts w:eastAsiaTheme="minorEastAsia"/>
        </w:rPr>
        <w:t>Power Management</w:t>
      </w:r>
    </w:p>
    <w:p w14:paraId="0F8F6EC2" w14:textId="77777777" w:rsidR="00AD565D" w:rsidRPr="00AD565D" w:rsidRDefault="00AD565D" w:rsidP="00AD565D">
      <w:pPr>
        <w:rPr>
          <w:rFonts w:eastAsiaTheme="minorEastAsia"/>
        </w:rPr>
      </w:pPr>
      <w:r w:rsidRPr="00AD565D">
        <w:rPr>
          <w:rFonts w:eastAsiaTheme="minorEastAsia"/>
        </w:rPr>
        <w:t>The utilization of batteries and power lines provided by our laboratory underscores our project's integration with existing resources. This approach not only fosters innovation but also minimizes additional costs. By effectively managing power through both batteries and direct power lines, we ensure that the system is versatile and adaptable to various operational contexts, whether it requires portability or continuous operation over extended periods.</w:t>
      </w:r>
    </w:p>
    <w:p w14:paraId="5A07ECF8" w14:textId="59301D9B" w:rsidR="00AD565D" w:rsidRPr="00AD565D" w:rsidRDefault="00AD565D" w:rsidP="00AD565D">
      <w:pPr>
        <w:rPr>
          <w:rFonts w:eastAsiaTheme="minorEastAsia"/>
        </w:rPr>
      </w:pPr>
      <w:r w:rsidRPr="00AD565D">
        <w:rPr>
          <w:rFonts w:eastAsiaTheme="minorEastAsia"/>
        </w:rPr>
        <w:t>Chassis</w:t>
      </w:r>
    </w:p>
    <w:p w14:paraId="7D1AD7AE" w14:textId="77777777" w:rsidR="00AD565D" w:rsidRPr="00AD565D" w:rsidRDefault="00AD565D" w:rsidP="00AD565D">
      <w:pPr>
        <w:rPr>
          <w:rFonts w:eastAsiaTheme="minorEastAsia"/>
        </w:rPr>
      </w:pPr>
      <w:r w:rsidRPr="00AD565D">
        <w:rPr>
          <w:rFonts w:eastAsiaTheme="minorEastAsia"/>
        </w:rPr>
        <w:t>A key addition to our project is a remotely controlled omnidirectional gear system for the chassis. This innovative feature allows our robotic arm to move its base flexibly, enabling it to adapt and respond to complex environments in real life. The ability to reposition the entire unit effortlessly enhances the system's overall versatility and efficiency, making it suitable for a wide range of applications, from precision tasks to operations in challenging or constrained spaces.</w:t>
      </w:r>
    </w:p>
    <w:p w14:paraId="3B0AD1F1" w14:textId="7842CDBE" w:rsidR="00AD565D" w:rsidRPr="00AD565D" w:rsidRDefault="00AD565D" w:rsidP="00AD565D">
      <w:pPr>
        <w:rPr>
          <w:rFonts w:eastAsiaTheme="minorEastAsia"/>
        </w:rPr>
      </w:pPr>
      <w:r w:rsidRPr="00AD565D">
        <w:rPr>
          <w:rFonts w:eastAsiaTheme="minorEastAsia"/>
        </w:rPr>
        <w:lastRenderedPageBreak/>
        <w:t>Control System Input Handle</w:t>
      </w:r>
    </w:p>
    <w:p w14:paraId="2924E36B" w14:textId="77777777" w:rsidR="00AD565D" w:rsidRPr="00AD565D" w:rsidRDefault="00AD565D" w:rsidP="00AD565D">
      <w:pPr>
        <w:rPr>
          <w:rFonts w:eastAsiaTheme="minorEastAsia"/>
        </w:rPr>
      </w:pPr>
      <w:r w:rsidRPr="00AD565D">
        <w:rPr>
          <w:rFonts w:eastAsiaTheme="minorEastAsia"/>
        </w:rPr>
        <w:t>The control system incorporates a remote-operable handle, which, in conjunction with the three STM32F407 chips, works to capture and process user hand input. This setup is crucial for achieving a high degree of control over the robotic arm, allowing for precise manipulation based on the user's manual inputs. The handle's design and functionality are tailored to ensure that the control inputs are intuitively translated into accurate movements by the main control unit, enhancing the user experience and the system's effectiveness in performing delicate tasks.</w:t>
      </w:r>
    </w:p>
    <w:p w14:paraId="217252D0" w14:textId="5A1335C3" w:rsidR="00AD565D" w:rsidRPr="00AD565D" w:rsidRDefault="00AD565D" w:rsidP="00AD565D">
      <w:pPr>
        <w:rPr>
          <w:rFonts w:eastAsiaTheme="minorEastAsia"/>
        </w:rPr>
      </w:pPr>
      <w:r w:rsidRPr="00AD565D">
        <w:rPr>
          <w:rFonts w:eastAsiaTheme="minorEastAsia"/>
        </w:rPr>
        <w:t>Visual Recognition Main Control</w:t>
      </w:r>
    </w:p>
    <w:p w14:paraId="39DFBEEB" w14:textId="77777777" w:rsidR="00AD565D" w:rsidRPr="00AD565D" w:rsidRDefault="00AD565D" w:rsidP="00AD565D">
      <w:pPr>
        <w:rPr>
          <w:rFonts w:eastAsiaTheme="minorEastAsia"/>
        </w:rPr>
      </w:pPr>
      <w:r w:rsidRPr="00AD565D">
        <w:rPr>
          <w:rFonts w:eastAsiaTheme="minorEastAsia"/>
        </w:rPr>
        <w:t>The visual recognition system is powered by a Thor MIX 1362H000 mini PC equipped with an Intel i7-13620H CPU. This high-performance computing unit is dedicated to processing the visual data captured by the cameras. It analyzes the information to adjust the fine angles of the robotic arm's end effector. The use of advanced image processing algorithms and the powerful computational capabilities of the i7-13620H CPU ensure that the system can recognize and interpret visual data with high precision, facilitating sophisticated manipulation and interaction with the environment.</w:t>
      </w:r>
    </w:p>
    <w:p w14:paraId="7F036FCC" w14:textId="60C89A83" w:rsidR="00AD565D" w:rsidRPr="00AD565D" w:rsidRDefault="00AD565D" w:rsidP="00AD565D">
      <w:pPr>
        <w:ind w:left="0" w:firstLine="0"/>
        <w:rPr>
          <w:rFonts w:eastAsiaTheme="minorEastAsia"/>
        </w:rPr>
      </w:pPr>
      <w:r w:rsidRPr="00AD565D">
        <w:rPr>
          <w:rFonts w:eastAsiaTheme="minorEastAsia"/>
        </w:rPr>
        <w:t>Cameras</w:t>
      </w:r>
    </w:p>
    <w:p w14:paraId="41E4D401" w14:textId="77777777" w:rsidR="00AD565D" w:rsidRPr="00AD565D" w:rsidRDefault="00AD565D" w:rsidP="00AD565D">
      <w:pPr>
        <w:rPr>
          <w:rFonts w:eastAsiaTheme="minorEastAsia"/>
        </w:rPr>
      </w:pPr>
      <w:r w:rsidRPr="00AD565D">
        <w:rPr>
          <w:rFonts w:eastAsiaTheme="minorEastAsia"/>
        </w:rPr>
        <w:t>For capturing high-definition images, we utilize the Logitech C270i HD webcam. This camera is selected for its ability to deliver clear 720p high-definition images, essential for precise position recognition. The high-quality visual input from the Logitech C270i is vital for the visual recognition system, enabling accurate and responsive control of the robotic arm based on visual cues. This capability is fundamental for tasks that require a high degree of precision and adaptability, further enhancing the system's utility and performance.</w:t>
      </w:r>
    </w:p>
    <w:p w14:paraId="02A5FD9D" w14:textId="77777777" w:rsidR="00AD565D" w:rsidRPr="00AD565D" w:rsidRDefault="00AD565D" w:rsidP="00AD565D">
      <w:pPr>
        <w:rPr>
          <w:rFonts w:eastAsiaTheme="minorEastAsia"/>
        </w:rPr>
      </w:pPr>
    </w:p>
    <w:p w14:paraId="08480394" w14:textId="34FF1BF2" w:rsidR="00AD565D" w:rsidRDefault="00AD565D" w:rsidP="00AD565D">
      <w:pPr>
        <w:rPr>
          <w:rFonts w:eastAsiaTheme="minorEastAsia"/>
        </w:rPr>
      </w:pPr>
      <w:r w:rsidRPr="00AD565D">
        <w:rPr>
          <w:rFonts w:eastAsiaTheme="minorEastAsia"/>
        </w:rPr>
        <w:t>These components collectively form a sophisticated system designed to achieve precise control and high adaptability, meeting the demands of various applications and environments.</w:t>
      </w:r>
    </w:p>
    <w:p w14:paraId="174415F7" w14:textId="4FA1C9A5" w:rsidR="004A49E7" w:rsidRDefault="00F63172" w:rsidP="00F63172">
      <w:pPr>
        <w:pStyle w:val="2"/>
        <w:ind w:left="409" w:hanging="424"/>
        <w:rPr>
          <w:rFonts w:eastAsiaTheme="minorEastAsia"/>
        </w:rPr>
      </w:pPr>
      <w:bookmarkStart w:id="40" w:name="_Toc162476097"/>
      <w:r w:rsidRPr="00F63172">
        <w:rPr>
          <w:rFonts w:eastAsiaTheme="minorEastAsia"/>
        </w:rPr>
        <w:t>Schedule</w:t>
      </w:r>
      <w:bookmarkEnd w:id="40"/>
    </w:p>
    <w:p w14:paraId="4054F606" w14:textId="742968D0" w:rsidR="00BE0F6D" w:rsidRDefault="00BE0F6D" w:rsidP="00BE0F6D">
      <w:pPr>
        <w:pStyle w:val="3"/>
        <w:spacing w:after="14"/>
        <w:ind w:left="540" w:hanging="540"/>
        <w:rPr>
          <w:rFonts w:eastAsiaTheme="minorEastAsia"/>
        </w:rPr>
      </w:pPr>
      <w:bookmarkStart w:id="41" w:name="_Toc162476098"/>
      <w:r w:rsidRPr="00BE0F6D">
        <w:rPr>
          <w:rFonts w:eastAsiaTheme="minorEastAsia"/>
        </w:rPr>
        <w:t>Project Milestones</w:t>
      </w:r>
      <w:bookmarkEnd w:id="41"/>
    </w:p>
    <w:p w14:paraId="44965296" w14:textId="40A9A766" w:rsidR="006501B5" w:rsidRPr="006501B5" w:rsidRDefault="006501B5" w:rsidP="006501B5">
      <w:pPr>
        <w:rPr>
          <w:rFonts w:eastAsiaTheme="minorEastAsia"/>
          <w:b/>
          <w:bCs/>
          <w:sz w:val="30"/>
          <w:szCs w:val="30"/>
        </w:rPr>
      </w:pPr>
      <w:r w:rsidRPr="006501B5">
        <w:rPr>
          <w:rFonts w:eastAsiaTheme="minorEastAsia"/>
          <w:b/>
          <w:bCs/>
          <w:sz w:val="30"/>
          <w:szCs w:val="30"/>
        </w:rPr>
        <w:t>Movement Reflection</w:t>
      </w:r>
    </w:p>
    <w:p w14:paraId="36DAE15B" w14:textId="1CCF62D9" w:rsidR="006501B5" w:rsidRPr="006501B5" w:rsidRDefault="006501B5" w:rsidP="006501B5">
      <w:pPr>
        <w:rPr>
          <w:rFonts w:eastAsiaTheme="minorEastAsia"/>
        </w:rPr>
      </w:pPr>
      <w:r w:rsidRPr="006501B5">
        <w:rPr>
          <w:rFonts w:eastAsiaTheme="minorEastAsia"/>
        </w:rPr>
        <w:t>The goal of "Movement Reflection" in our project is to ensure a high degree of fidelity between the movement of the input handle and the corresponding action of the robotic arm. This encompasses several key aspects:</w:t>
      </w:r>
    </w:p>
    <w:p w14:paraId="6903372F" w14:textId="482F7BB7" w:rsidR="006501B5" w:rsidRPr="006501B5" w:rsidRDefault="006501B5" w:rsidP="006501B5">
      <w:pPr>
        <w:rPr>
          <w:rFonts w:eastAsiaTheme="minorEastAsia"/>
        </w:rPr>
      </w:pPr>
      <w:r w:rsidRPr="006501B5">
        <w:rPr>
          <w:rFonts w:eastAsiaTheme="minorEastAsia"/>
          <w:b/>
          <w:bCs/>
        </w:rPr>
        <w:t>Responsive Movement</w:t>
      </w:r>
      <w:r w:rsidRPr="006501B5">
        <w:rPr>
          <w:rFonts w:eastAsiaTheme="minorEastAsia"/>
        </w:rPr>
        <w:t>: The robotic arm must accurately follow the movements of the handle. When the handle is moved, the arm should replicate this motion without unnecessary delay. Conversely, when the handle is stationary, the arm should maintain its position with sufficient damping to prevent unintended movements. This requires sophisticated sensing and control systems to detect and respond to handle movements promptly.</w:t>
      </w:r>
    </w:p>
    <w:p w14:paraId="3B68FB90" w14:textId="77777777" w:rsidR="006501B5" w:rsidRPr="006501B5" w:rsidRDefault="006501B5" w:rsidP="006501B5">
      <w:pPr>
        <w:rPr>
          <w:rFonts w:eastAsiaTheme="minorEastAsia"/>
        </w:rPr>
      </w:pPr>
      <w:r w:rsidRPr="006501B5">
        <w:rPr>
          <w:rFonts w:eastAsiaTheme="minorEastAsia"/>
          <w:b/>
          <w:bCs/>
        </w:rPr>
        <w:lastRenderedPageBreak/>
        <w:t>Directional Accuracy</w:t>
      </w:r>
      <w:r w:rsidRPr="006501B5">
        <w:rPr>
          <w:rFonts w:eastAsiaTheme="minorEastAsia"/>
        </w:rPr>
        <w:t>: The robotic arm's movement must not only be synchronized with the handle's movement but also accurately reflect its direction. For instance, if the handle is moved to the left, the robotic arm should also move to the left. Achieving this involves complex algorithms that interpret the handle's movements and translate them into precise motor actions in the robotic arm, ensuring that the movement's direction is consistently mirrored.</w:t>
      </w:r>
    </w:p>
    <w:p w14:paraId="458795F5" w14:textId="77777777" w:rsidR="006501B5" w:rsidRPr="006501B5" w:rsidRDefault="006501B5" w:rsidP="006501B5">
      <w:pPr>
        <w:rPr>
          <w:rFonts w:eastAsiaTheme="minorEastAsia"/>
        </w:rPr>
      </w:pPr>
    </w:p>
    <w:p w14:paraId="350605FE" w14:textId="4230F8BC" w:rsidR="006501B5" w:rsidRPr="006501B5" w:rsidRDefault="006501B5" w:rsidP="006501B5">
      <w:pPr>
        <w:rPr>
          <w:rFonts w:eastAsiaTheme="minorEastAsia"/>
          <w:b/>
          <w:bCs/>
          <w:sz w:val="30"/>
          <w:szCs w:val="30"/>
        </w:rPr>
      </w:pPr>
      <w:r w:rsidRPr="006501B5">
        <w:rPr>
          <w:rFonts w:eastAsiaTheme="minorEastAsia"/>
          <w:b/>
          <w:bCs/>
          <w:sz w:val="30"/>
          <w:szCs w:val="30"/>
        </w:rPr>
        <w:t>Mapping Accuracy</w:t>
      </w:r>
    </w:p>
    <w:p w14:paraId="585868FC" w14:textId="47E45351" w:rsidR="006501B5" w:rsidRPr="006501B5" w:rsidRDefault="006501B5" w:rsidP="006501B5">
      <w:pPr>
        <w:rPr>
          <w:rFonts w:eastAsiaTheme="minorEastAsia"/>
        </w:rPr>
      </w:pPr>
      <w:r w:rsidRPr="006501B5">
        <w:rPr>
          <w:rFonts w:eastAsiaTheme="minorEastAsia"/>
        </w:rPr>
        <w:t>"Mapping Accuracy" refers to the precise and proportional translation of movements from the input handle to the robotic arm. This involves scaling the movement in a way that maintains a consistent ratio:</w:t>
      </w:r>
    </w:p>
    <w:p w14:paraId="52C068FB" w14:textId="77777777" w:rsidR="006501B5" w:rsidRPr="006501B5" w:rsidRDefault="006501B5" w:rsidP="006501B5">
      <w:pPr>
        <w:rPr>
          <w:rFonts w:eastAsiaTheme="minorEastAsia"/>
        </w:rPr>
      </w:pPr>
      <w:r w:rsidRPr="006501B5">
        <w:rPr>
          <w:rFonts w:eastAsiaTheme="minorEastAsia"/>
          <w:b/>
          <w:bCs/>
        </w:rPr>
        <w:t>Proportional Scaling</w:t>
      </w:r>
      <w:r w:rsidRPr="006501B5">
        <w:rPr>
          <w:rFonts w:eastAsiaTheme="minorEastAsia"/>
        </w:rPr>
        <w:t>: If the handle moves by a certain distance (e.g., 1cm), the robotic arm should move by a proportional distance (e.g., 1cm * k), where k is a scaling factor. It's crucial that this scaling factor is kept within a tight range to ensure the movement's scale is accurately replicated, which might require calibration to accommodate different operation modes or payloads.</w:t>
      </w:r>
    </w:p>
    <w:p w14:paraId="1ACF195C" w14:textId="67C1EE94" w:rsidR="006501B5" w:rsidRPr="006501B5" w:rsidRDefault="006501B5" w:rsidP="006501B5">
      <w:pPr>
        <w:rPr>
          <w:rFonts w:eastAsiaTheme="minorEastAsia"/>
          <w:b/>
          <w:bCs/>
          <w:sz w:val="30"/>
          <w:szCs w:val="30"/>
        </w:rPr>
      </w:pPr>
      <w:r w:rsidRPr="006501B5">
        <w:rPr>
          <w:rFonts w:eastAsiaTheme="minorEastAsia"/>
          <w:b/>
          <w:bCs/>
          <w:sz w:val="30"/>
          <w:szCs w:val="30"/>
        </w:rPr>
        <w:t>Minimized Delay</w:t>
      </w:r>
    </w:p>
    <w:p w14:paraId="7C3A4B3B" w14:textId="56A51CC7" w:rsidR="006501B5" w:rsidRPr="006501B5" w:rsidRDefault="006501B5" w:rsidP="006501B5">
      <w:pPr>
        <w:rPr>
          <w:rFonts w:eastAsiaTheme="minorEastAsia"/>
        </w:rPr>
      </w:pPr>
      <w:r w:rsidRPr="006501B5">
        <w:rPr>
          <w:rFonts w:eastAsiaTheme="minorEastAsia"/>
        </w:rPr>
        <w:t>Reducing latency in the system to a minimum is critical for ensuring that movements of the handle are reflected by the robotic arm in real-time. This involves:</w:t>
      </w:r>
    </w:p>
    <w:p w14:paraId="6365112A" w14:textId="77777777" w:rsidR="006501B5" w:rsidRPr="006501B5" w:rsidRDefault="006501B5" w:rsidP="006501B5">
      <w:pPr>
        <w:rPr>
          <w:rFonts w:eastAsiaTheme="minorEastAsia"/>
        </w:rPr>
      </w:pPr>
      <w:r w:rsidRPr="006501B5">
        <w:rPr>
          <w:rFonts w:eastAsiaTheme="minorEastAsia"/>
          <w:b/>
          <w:bCs/>
        </w:rPr>
        <w:t>Optimization Strategies</w:t>
      </w:r>
      <w:r w:rsidRPr="006501B5">
        <w:rPr>
          <w:rFonts w:eastAsiaTheme="minorEastAsia"/>
        </w:rPr>
        <w:t>: Implementing algorithmic optimizations, adjusting parameters for efficiency, changing communication protocols to more efficient ones, and distributing computational load more effectively across the system components. The aim is to achieve a seamless interaction where the delay between input (handle movement) and output (robotic arm movement) is imperceptible to the user.</w:t>
      </w:r>
    </w:p>
    <w:p w14:paraId="22783794" w14:textId="5F39C835" w:rsidR="006501B5" w:rsidRPr="006501B5" w:rsidRDefault="006501B5" w:rsidP="006501B5">
      <w:pPr>
        <w:rPr>
          <w:rFonts w:eastAsiaTheme="minorEastAsia"/>
          <w:b/>
          <w:bCs/>
          <w:sz w:val="30"/>
          <w:szCs w:val="30"/>
        </w:rPr>
      </w:pPr>
      <w:r w:rsidRPr="006501B5">
        <w:rPr>
          <w:rFonts w:eastAsiaTheme="minorEastAsia"/>
          <w:b/>
          <w:bCs/>
          <w:sz w:val="30"/>
          <w:szCs w:val="30"/>
        </w:rPr>
        <w:t>Auxiliary Controls</w:t>
      </w:r>
    </w:p>
    <w:p w14:paraId="0292953F" w14:textId="422A80EE" w:rsidR="006501B5" w:rsidRPr="006501B5" w:rsidRDefault="006501B5" w:rsidP="006501B5">
      <w:pPr>
        <w:rPr>
          <w:rFonts w:eastAsiaTheme="minorEastAsia"/>
        </w:rPr>
      </w:pPr>
      <w:r w:rsidRPr="006501B5">
        <w:rPr>
          <w:rFonts w:eastAsiaTheme="minorEastAsia"/>
        </w:rPr>
        <w:t>Integrating auxiliary controls enhances the system's functionality and user control precision:</w:t>
      </w:r>
    </w:p>
    <w:p w14:paraId="21A768B5" w14:textId="2E83704A" w:rsidR="006501B5" w:rsidRPr="006501B5" w:rsidRDefault="006501B5" w:rsidP="006501B5">
      <w:pPr>
        <w:rPr>
          <w:rFonts w:eastAsiaTheme="minorEastAsia"/>
        </w:rPr>
      </w:pPr>
      <w:r w:rsidRPr="006501B5">
        <w:rPr>
          <w:rFonts w:eastAsiaTheme="minorEastAsia"/>
          <w:b/>
          <w:bCs/>
        </w:rPr>
        <w:t>Force Feedback</w:t>
      </w:r>
      <w:r w:rsidRPr="006501B5">
        <w:rPr>
          <w:rFonts w:eastAsiaTheme="minorEastAsia"/>
        </w:rPr>
        <w:t>: Incorporating force feedback mechanisms, possibly informed by visual recognition systems, to provide the user with tactile feedback regarding the environment the robotic arm is interacting with. This can aid in fine-tuning control and enhancing the realism and safety of remote operations.</w:t>
      </w:r>
    </w:p>
    <w:p w14:paraId="2E689DB4" w14:textId="77777777" w:rsidR="006501B5" w:rsidRPr="006501B5" w:rsidRDefault="006501B5" w:rsidP="006501B5">
      <w:pPr>
        <w:rPr>
          <w:rFonts w:eastAsiaTheme="minorEastAsia"/>
        </w:rPr>
      </w:pPr>
      <w:r w:rsidRPr="006501B5">
        <w:rPr>
          <w:rFonts w:eastAsiaTheme="minorEastAsia"/>
          <w:b/>
          <w:bCs/>
        </w:rPr>
        <w:t>Calibration Mechanisms</w:t>
      </w:r>
      <w:r w:rsidRPr="006501B5">
        <w:rPr>
          <w:rFonts w:eastAsiaTheme="minorEastAsia"/>
        </w:rPr>
        <w:t>: Given that position tracking might rely on the integration of acceleration sensor data, which can accumulate error over time, implementing periodic calibration mechanisms is essential. These mechanisms would adjust and refine the system's understanding of the robotic arm's position and movements, ensuring ongoing accuracy and reliability in movement reflection and mapping.</w:t>
      </w:r>
    </w:p>
    <w:p w14:paraId="7E76D3D6" w14:textId="77777777" w:rsidR="006501B5" w:rsidRPr="006501B5" w:rsidRDefault="006501B5" w:rsidP="006501B5">
      <w:pPr>
        <w:rPr>
          <w:rFonts w:eastAsiaTheme="minorEastAsia"/>
        </w:rPr>
      </w:pPr>
    </w:p>
    <w:p w14:paraId="16AFDCB5" w14:textId="3379CFD9" w:rsidR="00003968" w:rsidRPr="00003968" w:rsidRDefault="006501B5" w:rsidP="006501B5">
      <w:pPr>
        <w:rPr>
          <w:rFonts w:eastAsiaTheme="minorEastAsia"/>
          <w:b/>
          <w:bCs/>
        </w:rPr>
      </w:pPr>
      <w:r w:rsidRPr="006501B5">
        <w:rPr>
          <w:rFonts w:eastAsiaTheme="minorEastAsia"/>
        </w:rPr>
        <w:lastRenderedPageBreak/>
        <w:t>Each of these milestones is designed to create a responsive, accurate, and intuitive control system for the robotic arm, enhancing its applicability across a wide range of tasks requiring precision and real-time control.</w:t>
      </w:r>
    </w:p>
    <w:p w14:paraId="28CAC140" w14:textId="55D8F6B4" w:rsidR="00003968" w:rsidRDefault="00692DE2" w:rsidP="00003968">
      <w:pPr>
        <w:pStyle w:val="3"/>
        <w:spacing w:after="14"/>
        <w:ind w:left="540" w:hanging="540"/>
        <w:rPr>
          <w:rFonts w:eastAsiaTheme="minorEastAsia"/>
        </w:rPr>
      </w:pPr>
      <w:bookmarkStart w:id="42" w:name="_Toc162476099"/>
      <w:r w:rsidRPr="00692DE2">
        <w:rPr>
          <w:rFonts w:eastAsiaTheme="minorEastAsia"/>
        </w:rPr>
        <w:t>Time-table</w:t>
      </w:r>
      <w:bookmarkEnd w:id="42"/>
    </w:p>
    <w:p w14:paraId="4498223C" w14:textId="77777777" w:rsidR="0045565B" w:rsidRPr="0045565B" w:rsidRDefault="0045565B" w:rsidP="0045565B">
      <w:pPr>
        <w:rPr>
          <w:rFonts w:eastAsiaTheme="minorEastAsia"/>
        </w:rPr>
      </w:pPr>
    </w:p>
    <w:p w14:paraId="498C847F" w14:textId="77777777" w:rsidR="009313A2" w:rsidRPr="0071331A" w:rsidRDefault="009313A2" w:rsidP="009313A2">
      <w:pPr>
        <w:rPr>
          <w:rFonts w:eastAsiaTheme="minorEastAsia"/>
          <w:b/>
          <w:bCs/>
          <w:sz w:val="30"/>
          <w:szCs w:val="30"/>
        </w:rPr>
      </w:pPr>
      <w:r w:rsidRPr="0071331A">
        <w:rPr>
          <w:rFonts w:eastAsiaTheme="minorEastAsia"/>
          <w:b/>
          <w:bCs/>
          <w:sz w:val="30"/>
          <w:szCs w:val="30"/>
        </w:rPr>
        <w:t>Week of 3.25: Finalize the Foundational Action Mapping</w:t>
      </w:r>
    </w:p>
    <w:p w14:paraId="27AA43E0" w14:textId="3C58D55D" w:rsidR="009313A2" w:rsidRPr="009313A2" w:rsidRDefault="009313A2" w:rsidP="0071331A">
      <w:pPr>
        <w:rPr>
          <w:rFonts w:eastAsiaTheme="minorEastAsia"/>
        </w:rPr>
      </w:pPr>
      <w:r w:rsidRPr="009313A2">
        <w:rPr>
          <w:rFonts w:eastAsiaTheme="minorEastAsia"/>
        </w:rPr>
        <w:t>During this week, our primary focus will be on establishing a robust foundational action mapping between the input handle and the robotic arm. This involves implementing sophisticated sensing and control systems that enable the robotic arm to accurately follow the movements of the handle with high responsiveness. Key activities will include:</w:t>
      </w:r>
    </w:p>
    <w:p w14:paraId="3369D01F" w14:textId="3FC1543B" w:rsidR="009313A2" w:rsidRPr="009313A2" w:rsidRDefault="009313A2" w:rsidP="0071331A">
      <w:pPr>
        <w:rPr>
          <w:rFonts w:eastAsiaTheme="minorEastAsia"/>
        </w:rPr>
      </w:pPr>
      <w:r w:rsidRPr="0071331A">
        <w:rPr>
          <w:rFonts w:eastAsiaTheme="minorEastAsia"/>
          <w:b/>
          <w:bCs/>
        </w:rPr>
        <w:t>Development and Integration</w:t>
      </w:r>
      <w:r w:rsidRPr="009313A2">
        <w:rPr>
          <w:rFonts w:eastAsiaTheme="minorEastAsia"/>
        </w:rPr>
        <w:t>: Finalizing the integration of sensors on the handle to detect movements accurately and translating these movements into commands for the robotic arm. This will ensure that actions performed with the handle, such as tilting, rotating, or shifting, are immediately and accurately reflected in the robotic arm’s movements.</w:t>
      </w:r>
    </w:p>
    <w:p w14:paraId="323B548A" w14:textId="6FDAAE44" w:rsidR="009313A2" w:rsidRPr="009313A2" w:rsidRDefault="009313A2" w:rsidP="0071331A">
      <w:pPr>
        <w:rPr>
          <w:rFonts w:eastAsiaTheme="minorEastAsia"/>
        </w:rPr>
      </w:pPr>
      <w:r w:rsidRPr="0071331A">
        <w:rPr>
          <w:rFonts w:eastAsiaTheme="minorEastAsia"/>
          <w:b/>
          <w:bCs/>
        </w:rPr>
        <w:t>Initial Testing and Feedback Loop</w:t>
      </w:r>
      <w:r w:rsidRPr="009313A2">
        <w:rPr>
          <w:rFonts w:eastAsiaTheme="minorEastAsia"/>
        </w:rPr>
        <w:t>: Conducting initial tests to assess the responsiveness of the robotic arm to handle movements. This will involve simple directional tests to ensure that when the handle moves in a specific direction, the robotic arm follows suit without any unintended movements or delays.</w:t>
      </w:r>
    </w:p>
    <w:p w14:paraId="2926EE4D" w14:textId="77777777" w:rsidR="009313A2" w:rsidRPr="009313A2" w:rsidRDefault="009313A2" w:rsidP="009313A2">
      <w:pPr>
        <w:rPr>
          <w:rFonts w:eastAsiaTheme="minorEastAsia"/>
        </w:rPr>
      </w:pPr>
      <w:r w:rsidRPr="0071331A">
        <w:rPr>
          <w:rFonts w:eastAsiaTheme="minorEastAsia"/>
          <w:b/>
          <w:bCs/>
        </w:rPr>
        <w:t>Damping Mechanisms</w:t>
      </w:r>
      <w:r w:rsidRPr="009313A2">
        <w:rPr>
          <w:rFonts w:eastAsiaTheme="minorEastAsia"/>
        </w:rPr>
        <w:t>: Implementing damping mechanisms to prevent the robotic arm from making unintended movements when the handle is stationary. This requires careful calibration of the system's response to ensure stability and accuracy in reflecting the operator's intended movements.</w:t>
      </w:r>
    </w:p>
    <w:p w14:paraId="5590D457" w14:textId="77777777" w:rsidR="009313A2" w:rsidRPr="009313A2" w:rsidRDefault="009313A2" w:rsidP="009313A2">
      <w:pPr>
        <w:rPr>
          <w:rFonts w:eastAsiaTheme="minorEastAsia"/>
        </w:rPr>
      </w:pPr>
    </w:p>
    <w:p w14:paraId="302EFBAD" w14:textId="77777777" w:rsidR="009313A2" w:rsidRPr="0071331A" w:rsidRDefault="009313A2" w:rsidP="009313A2">
      <w:pPr>
        <w:rPr>
          <w:rFonts w:eastAsiaTheme="minorEastAsia"/>
          <w:b/>
          <w:bCs/>
          <w:sz w:val="30"/>
          <w:szCs w:val="30"/>
        </w:rPr>
      </w:pPr>
      <w:r w:rsidRPr="0071331A">
        <w:rPr>
          <w:rFonts w:eastAsiaTheme="minorEastAsia"/>
          <w:b/>
          <w:bCs/>
          <w:sz w:val="30"/>
          <w:szCs w:val="30"/>
        </w:rPr>
        <w:t>Week of 4.1: Address and Rectify Any Emergent Bugs Affecting Handle Movement</w:t>
      </w:r>
    </w:p>
    <w:p w14:paraId="01D91DDD" w14:textId="4541FA1D" w:rsidR="009313A2" w:rsidRPr="009313A2" w:rsidRDefault="009313A2" w:rsidP="0071331A">
      <w:pPr>
        <w:rPr>
          <w:rFonts w:eastAsiaTheme="minorEastAsia"/>
        </w:rPr>
      </w:pPr>
      <w:r w:rsidRPr="009313A2">
        <w:rPr>
          <w:rFonts w:eastAsiaTheme="minorEastAsia"/>
        </w:rPr>
        <w:t>This week is dedicated to identifying and rectifying any emergent bugs that affect the accuracy and responsiveness of handle movements, with a focus on:</w:t>
      </w:r>
    </w:p>
    <w:p w14:paraId="2AA14667" w14:textId="40398AC0" w:rsidR="009313A2" w:rsidRPr="009313A2" w:rsidRDefault="009313A2" w:rsidP="0071331A">
      <w:pPr>
        <w:rPr>
          <w:rFonts w:eastAsiaTheme="minorEastAsia"/>
        </w:rPr>
      </w:pPr>
      <w:r w:rsidRPr="0071331A">
        <w:rPr>
          <w:rFonts w:eastAsiaTheme="minorEastAsia"/>
          <w:b/>
          <w:bCs/>
        </w:rPr>
        <w:t>Bug Detection and Analysis</w:t>
      </w:r>
      <w:r w:rsidRPr="009313A2">
        <w:rPr>
          <w:rFonts w:eastAsiaTheme="minorEastAsia"/>
        </w:rPr>
        <w:t>: Systematically identifying bugs that were introduced in the foundational action mapping phase, especially those affecting directional accuracy and responsiveness.</w:t>
      </w:r>
    </w:p>
    <w:p w14:paraId="66032ADF" w14:textId="3E34C6BA" w:rsidR="009313A2" w:rsidRPr="009313A2" w:rsidRDefault="009313A2" w:rsidP="0071331A">
      <w:pPr>
        <w:rPr>
          <w:rFonts w:eastAsiaTheme="minorEastAsia"/>
        </w:rPr>
      </w:pPr>
      <w:r w:rsidRPr="0071331A">
        <w:rPr>
          <w:rFonts w:eastAsiaTheme="minorEastAsia"/>
          <w:b/>
          <w:bCs/>
        </w:rPr>
        <w:t>Corrective Actions</w:t>
      </w:r>
      <w:r w:rsidRPr="009313A2">
        <w:rPr>
          <w:rFonts w:eastAsiaTheme="minorEastAsia"/>
        </w:rPr>
        <w:t>: Implementing fixes for detected bugs, ensuring that the handle's movements are accurately and consistently mirrored by the robotic arm. This includes adjusting algorithms and control systems to prevent any discrepancies, such as the robotic arm moving in the opposite direction of the handle or moving when it should remain stationary.</w:t>
      </w:r>
    </w:p>
    <w:p w14:paraId="229088B0" w14:textId="77777777" w:rsidR="009313A2" w:rsidRPr="009313A2" w:rsidRDefault="009313A2" w:rsidP="009313A2">
      <w:pPr>
        <w:rPr>
          <w:rFonts w:eastAsiaTheme="minorEastAsia"/>
        </w:rPr>
      </w:pPr>
      <w:r w:rsidRPr="0071331A">
        <w:rPr>
          <w:rFonts w:eastAsiaTheme="minorEastAsia"/>
          <w:b/>
          <w:bCs/>
        </w:rPr>
        <w:lastRenderedPageBreak/>
        <w:t>Enhanced Testing for Directional Accuracy</w:t>
      </w:r>
      <w:r w:rsidRPr="009313A2">
        <w:rPr>
          <w:rFonts w:eastAsiaTheme="minorEastAsia"/>
        </w:rPr>
        <w:t>: Conducting more rigorous testing to validate the fixes, focusing on directional accuracy to ensure that the system accurately translates the handle's movements into appropriate actions by the robotic arm.</w:t>
      </w:r>
    </w:p>
    <w:p w14:paraId="1DD897AA" w14:textId="77777777" w:rsidR="009313A2" w:rsidRPr="009313A2" w:rsidRDefault="009313A2" w:rsidP="009313A2">
      <w:pPr>
        <w:rPr>
          <w:rFonts w:eastAsiaTheme="minorEastAsia"/>
        </w:rPr>
      </w:pPr>
    </w:p>
    <w:p w14:paraId="193F126D" w14:textId="77777777" w:rsidR="009313A2" w:rsidRPr="0071331A" w:rsidRDefault="009313A2" w:rsidP="009313A2">
      <w:pPr>
        <w:rPr>
          <w:rFonts w:eastAsiaTheme="minorEastAsia"/>
          <w:b/>
          <w:bCs/>
          <w:sz w:val="30"/>
          <w:szCs w:val="30"/>
        </w:rPr>
      </w:pPr>
      <w:r w:rsidRPr="0071331A">
        <w:rPr>
          <w:rFonts w:eastAsiaTheme="minorEastAsia"/>
          <w:b/>
          <w:bCs/>
          <w:sz w:val="30"/>
          <w:szCs w:val="30"/>
        </w:rPr>
        <w:t>Week of 4.8: Refine the Action Mapping for Greater Precision</w:t>
      </w:r>
    </w:p>
    <w:p w14:paraId="1792911E" w14:textId="1F88F6DA" w:rsidR="009313A2" w:rsidRPr="009313A2" w:rsidRDefault="009313A2" w:rsidP="0071331A">
      <w:pPr>
        <w:rPr>
          <w:rFonts w:eastAsiaTheme="minorEastAsia"/>
        </w:rPr>
      </w:pPr>
      <w:r w:rsidRPr="009313A2">
        <w:rPr>
          <w:rFonts w:eastAsiaTheme="minorEastAsia"/>
        </w:rPr>
        <w:t>The objective for this week is to enhance the precision of the action mapping between the handle and the robotic arm through proportional scaling and minimized delay, by:</w:t>
      </w:r>
    </w:p>
    <w:p w14:paraId="640C95DD" w14:textId="7791DB98" w:rsidR="009313A2" w:rsidRPr="009313A2" w:rsidRDefault="009313A2" w:rsidP="0071331A">
      <w:pPr>
        <w:rPr>
          <w:rFonts w:eastAsiaTheme="minorEastAsia"/>
        </w:rPr>
      </w:pPr>
      <w:r w:rsidRPr="0071331A">
        <w:rPr>
          <w:rFonts w:eastAsiaTheme="minorEastAsia"/>
          <w:b/>
          <w:bCs/>
        </w:rPr>
        <w:t>Proportional Scaling Implementation</w:t>
      </w:r>
      <w:r w:rsidRPr="009313A2">
        <w:rPr>
          <w:rFonts w:eastAsiaTheme="minorEastAsia"/>
        </w:rPr>
        <w:t>: Fine-tuning the scaling factor (k) to ensure that movements of the handle are translated to the robotic arm in a consistent and proportional manner. This includes adjustments for different operation modes or payloads that the arm might encounter.</w:t>
      </w:r>
    </w:p>
    <w:p w14:paraId="53E08AFB" w14:textId="52CC3F7E" w:rsidR="009313A2" w:rsidRPr="009313A2" w:rsidRDefault="009313A2" w:rsidP="0071331A">
      <w:pPr>
        <w:rPr>
          <w:rFonts w:eastAsiaTheme="minorEastAsia"/>
        </w:rPr>
      </w:pPr>
      <w:r w:rsidRPr="0071331A">
        <w:rPr>
          <w:rFonts w:eastAsiaTheme="minorEastAsia"/>
          <w:b/>
          <w:bCs/>
        </w:rPr>
        <w:t>Latency Reduction Strategies</w:t>
      </w:r>
      <w:r w:rsidRPr="009313A2">
        <w:rPr>
          <w:rFonts w:eastAsiaTheme="minorEastAsia"/>
        </w:rPr>
        <w:t>: Implementing optimization strategies to reduce system latency, ensuring real-time reflection of the handle's movements by the robotic arm. This involves algorithmic optimizations and possibly adjusting communication protocols for efficiency.</w:t>
      </w:r>
    </w:p>
    <w:p w14:paraId="6840A5C2" w14:textId="77777777" w:rsidR="009313A2" w:rsidRPr="009313A2" w:rsidRDefault="009313A2" w:rsidP="009313A2">
      <w:pPr>
        <w:rPr>
          <w:rFonts w:eastAsiaTheme="minorEastAsia"/>
        </w:rPr>
      </w:pPr>
      <w:r w:rsidRPr="0071331A">
        <w:rPr>
          <w:rFonts w:eastAsiaTheme="minorEastAsia"/>
          <w:b/>
          <w:bCs/>
        </w:rPr>
        <w:t>Precision Testing</w:t>
      </w:r>
      <w:r w:rsidRPr="009313A2">
        <w:rPr>
          <w:rFonts w:eastAsiaTheme="minorEastAsia"/>
        </w:rPr>
        <w:t>: Conducting tests to assess the accuracy of proportional scaling and the effectiveness of latency reduction strategies, making further adjustments as needed to achieve high mapping accuracy and minimized delay.</w:t>
      </w:r>
    </w:p>
    <w:p w14:paraId="1323F6DF" w14:textId="77777777" w:rsidR="009313A2" w:rsidRPr="009313A2" w:rsidRDefault="009313A2" w:rsidP="009313A2">
      <w:pPr>
        <w:rPr>
          <w:rFonts w:eastAsiaTheme="minorEastAsia"/>
        </w:rPr>
      </w:pPr>
    </w:p>
    <w:p w14:paraId="65C271FF" w14:textId="77777777" w:rsidR="009313A2" w:rsidRPr="0071331A" w:rsidRDefault="009313A2" w:rsidP="009313A2">
      <w:pPr>
        <w:rPr>
          <w:rFonts w:eastAsiaTheme="minorEastAsia"/>
          <w:b/>
          <w:bCs/>
          <w:sz w:val="30"/>
          <w:szCs w:val="30"/>
        </w:rPr>
      </w:pPr>
      <w:r w:rsidRPr="0071331A">
        <w:rPr>
          <w:rFonts w:eastAsiaTheme="minorEastAsia"/>
          <w:b/>
          <w:bCs/>
          <w:sz w:val="30"/>
          <w:szCs w:val="30"/>
        </w:rPr>
        <w:t>Week of 4.15: Focus on Optimizing Overall System Performance</w:t>
      </w:r>
    </w:p>
    <w:p w14:paraId="5531AB53" w14:textId="0BE51C8C" w:rsidR="009313A2" w:rsidRPr="009313A2" w:rsidRDefault="009313A2" w:rsidP="0071331A">
      <w:pPr>
        <w:rPr>
          <w:rFonts w:eastAsiaTheme="minorEastAsia"/>
        </w:rPr>
      </w:pPr>
      <w:r w:rsidRPr="009313A2">
        <w:rPr>
          <w:rFonts w:eastAsiaTheme="minorEastAsia"/>
        </w:rPr>
        <w:t>This week will be centered around optimizing the system's overall performance and stability, incorporating auxiliary controls for enhanced functionality:</w:t>
      </w:r>
    </w:p>
    <w:p w14:paraId="5A5F53F5" w14:textId="35D15376" w:rsidR="009313A2" w:rsidRPr="009313A2" w:rsidRDefault="009313A2" w:rsidP="0071331A">
      <w:pPr>
        <w:rPr>
          <w:rFonts w:eastAsiaTheme="minorEastAsia"/>
        </w:rPr>
      </w:pPr>
      <w:r w:rsidRPr="0071331A">
        <w:rPr>
          <w:rFonts w:eastAsiaTheme="minorEastAsia"/>
          <w:b/>
          <w:bCs/>
        </w:rPr>
        <w:t>System Optimization</w:t>
      </w:r>
      <w:r w:rsidRPr="009313A2">
        <w:rPr>
          <w:rFonts w:eastAsiaTheme="minorEastAsia"/>
        </w:rPr>
        <w:t>: Conducting comprehensive tests to identify any remaining inefficiencies in the system and implementing optimization strategies to improve overall performance and stability.</w:t>
      </w:r>
    </w:p>
    <w:p w14:paraId="1DDAFB09" w14:textId="2C4C187C" w:rsidR="009313A2" w:rsidRPr="009313A2" w:rsidRDefault="009313A2" w:rsidP="0071331A">
      <w:pPr>
        <w:rPr>
          <w:rFonts w:eastAsiaTheme="minorEastAsia"/>
        </w:rPr>
      </w:pPr>
      <w:r w:rsidRPr="0071331A">
        <w:rPr>
          <w:rFonts w:eastAsiaTheme="minorEastAsia"/>
          <w:b/>
          <w:bCs/>
        </w:rPr>
        <w:t>Force Feedback Integration</w:t>
      </w:r>
      <w:r w:rsidRPr="009313A2">
        <w:rPr>
          <w:rFonts w:eastAsiaTheme="minorEastAsia"/>
        </w:rPr>
        <w:t>: Integrating force feedback mechanisms to provide tactile feedback to the user, enhancing control precision and safety in remote operations.</w:t>
      </w:r>
    </w:p>
    <w:p w14:paraId="74DD3CCB" w14:textId="77777777" w:rsidR="009313A2" w:rsidRPr="009313A2" w:rsidRDefault="009313A2" w:rsidP="009313A2">
      <w:pPr>
        <w:rPr>
          <w:rFonts w:eastAsiaTheme="minorEastAsia"/>
        </w:rPr>
      </w:pPr>
      <w:r w:rsidRPr="0071331A">
        <w:rPr>
          <w:rFonts w:eastAsiaTheme="minorEastAsia"/>
          <w:b/>
          <w:bCs/>
        </w:rPr>
        <w:t>Calibration Mechanisms</w:t>
      </w:r>
      <w:r w:rsidRPr="009313A2">
        <w:rPr>
          <w:rFonts w:eastAsiaTheme="minorEastAsia"/>
        </w:rPr>
        <w:t>: Implementing and testing calibration mechanisms to adjust and refine the system's understanding of the robotic arm's position and movements, ensuring ongoing accuracy and reliability.</w:t>
      </w:r>
    </w:p>
    <w:p w14:paraId="66721E3F" w14:textId="77777777" w:rsidR="009313A2" w:rsidRPr="009313A2" w:rsidRDefault="009313A2" w:rsidP="009313A2">
      <w:pPr>
        <w:rPr>
          <w:rFonts w:eastAsiaTheme="minorEastAsia"/>
        </w:rPr>
      </w:pPr>
    </w:p>
    <w:p w14:paraId="42FF434F" w14:textId="77777777" w:rsidR="009313A2" w:rsidRPr="009313A2" w:rsidRDefault="009313A2" w:rsidP="009313A2">
      <w:pPr>
        <w:rPr>
          <w:rFonts w:eastAsiaTheme="minorEastAsia"/>
        </w:rPr>
      </w:pPr>
      <w:r w:rsidRPr="0071331A">
        <w:rPr>
          <w:rFonts w:eastAsiaTheme="minorEastAsia"/>
          <w:b/>
          <w:bCs/>
          <w:sz w:val="30"/>
          <w:szCs w:val="30"/>
        </w:rPr>
        <w:t>Subsequent Weeks: To be Determined, Allowing Flexibility for Additional Refinements and Testing</w:t>
      </w:r>
    </w:p>
    <w:p w14:paraId="2827B5CD" w14:textId="2D067EA0" w:rsidR="009313A2" w:rsidRPr="009313A2" w:rsidRDefault="009313A2" w:rsidP="0071331A">
      <w:pPr>
        <w:rPr>
          <w:rFonts w:eastAsiaTheme="minorEastAsia"/>
        </w:rPr>
      </w:pPr>
      <w:r w:rsidRPr="009313A2">
        <w:rPr>
          <w:rFonts w:eastAsiaTheme="minorEastAsia"/>
        </w:rPr>
        <w:lastRenderedPageBreak/>
        <w:t>In the following weeks, the project will remain flexible to accommodate additional refinements and testing, focusing on:</w:t>
      </w:r>
    </w:p>
    <w:p w14:paraId="4F56900F" w14:textId="5D13F26A" w:rsidR="009313A2" w:rsidRPr="009313A2" w:rsidRDefault="009313A2" w:rsidP="0071331A">
      <w:pPr>
        <w:rPr>
          <w:rFonts w:eastAsiaTheme="minorEastAsia"/>
        </w:rPr>
      </w:pPr>
      <w:r w:rsidRPr="0071331A">
        <w:rPr>
          <w:rFonts w:eastAsiaTheme="minorEastAsia"/>
          <w:b/>
          <w:bCs/>
        </w:rPr>
        <w:t>Continuous Improvement</w:t>
      </w:r>
      <w:r w:rsidRPr="009313A2">
        <w:rPr>
          <w:rFonts w:eastAsiaTheme="minorEastAsia"/>
        </w:rPr>
        <w:t>: Based on user feedback and ongoing testing, making iterative improvements to the system, focusing on enhancing responsiveness, accuracy, and user experience.</w:t>
      </w:r>
    </w:p>
    <w:p w14:paraId="531210B7" w14:textId="14960E12" w:rsidR="009313A2" w:rsidRPr="009313A2" w:rsidRDefault="009313A2" w:rsidP="0071331A">
      <w:pPr>
        <w:rPr>
          <w:rFonts w:eastAsiaTheme="minorEastAsia"/>
        </w:rPr>
      </w:pPr>
      <w:r w:rsidRPr="0071331A">
        <w:rPr>
          <w:rFonts w:eastAsiaTheme="minorEastAsia"/>
          <w:b/>
          <w:bCs/>
        </w:rPr>
        <w:t>Additional Features</w:t>
      </w:r>
      <w:r w:rsidRPr="009313A2">
        <w:rPr>
          <w:rFonts w:eastAsiaTheme="minorEastAsia"/>
        </w:rPr>
        <w:t>: Exploring the integration of auxiliary controls and additional features that could further enhance the system's functionality, such as advanced visual recognition systems for improved environmental interaction.</w:t>
      </w:r>
    </w:p>
    <w:p w14:paraId="79AB2C33" w14:textId="38A02968" w:rsidR="00003968" w:rsidRDefault="009313A2" w:rsidP="0071331A">
      <w:pPr>
        <w:rPr>
          <w:rFonts w:eastAsiaTheme="minorEastAsia"/>
        </w:rPr>
      </w:pPr>
      <w:r w:rsidRPr="0071331A">
        <w:rPr>
          <w:rFonts w:eastAsiaTheme="minorEastAsia"/>
          <w:b/>
          <w:bCs/>
        </w:rPr>
        <w:t>Final Testing and Documentation</w:t>
      </w:r>
      <w:r w:rsidRPr="009313A2">
        <w:rPr>
          <w:rFonts w:eastAsiaTheme="minorEastAsia"/>
        </w:rPr>
        <w:t>: Conducting final comprehensive testing of the entire system to ensure all components work seamlessly together. Finalizing project documentation, including user manuals and technical guides, to facilitate deployment and usage.</w:t>
      </w:r>
    </w:p>
    <w:p w14:paraId="6BB32742" w14:textId="77777777" w:rsidR="00C9471F" w:rsidRPr="00AA4803" w:rsidRDefault="00C9471F" w:rsidP="0071331A">
      <w:pPr>
        <w:rPr>
          <w:rFonts w:eastAsiaTheme="minorEastAsia"/>
        </w:rPr>
      </w:pPr>
    </w:p>
    <w:p w14:paraId="261FDBD4" w14:textId="58C456F4" w:rsidR="00C32071" w:rsidRDefault="00C32071" w:rsidP="00C32071">
      <w:pPr>
        <w:pStyle w:val="3"/>
        <w:spacing w:after="14"/>
        <w:ind w:left="540" w:hanging="540"/>
        <w:rPr>
          <w:rFonts w:eastAsiaTheme="minorEastAsia"/>
        </w:rPr>
      </w:pPr>
      <w:bookmarkStart w:id="43" w:name="_Toc162476100"/>
      <w:r w:rsidRPr="00C32071">
        <w:rPr>
          <w:rFonts w:eastAsiaTheme="minorEastAsia"/>
        </w:rPr>
        <w:t>Task Allocation</w:t>
      </w:r>
      <w:bookmarkEnd w:id="43"/>
    </w:p>
    <w:p w14:paraId="2FAEA68A" w14:textId="5694DBCB" w:rsidR="00F63172" w:rsidRDefault="00E5511B" w:rsidP="00F63172">
      <w:pPr>
        <w:rPr>
          <w:rFonts w:eastAsiaTheme="minorEastAsia"/>
        </w:rPr>
      </w:pPr>
      <w:r w:rsidRPr="00E5511B">
        <w:rPr>
          <w:rFonts w:eastAsiaTheme="minorEastAsia"/>
        </w:rPr>
        <w:t>Our team's collaborative effort is strategically divided to leverage each member's expertise:</w:t>
      </w:r>
    </w:p>
    <w:p w14:paraId="72207016" w14:textId="64A8E8BE" w:rsidR="00E5511B" w:rsidRPr="00E5511B" w:rsidRDefault="00E5511B" w:rsidP="00E5511B">
      <w:pPr>
        <w:numPr>
          <w:ilvl w:val="0"/>
          <w:numId w:val="24"/>
        </w:numPr>
        <w:tabs>
          <w:tab w:val="num" w:pos="720"/>
        </w:tabs>
        <w:rPr>
          <w:rFonts w:eastAsiaTheme="minorEastAsia"/>
        </w:rPr>
      </w:pPr>
      <w:r w:rsidRPr="00E5511B">
        <w:rPr>
          <w:rFonts w:eastAsiaTheme="minorEastAsia"/>
          <w:b/>
          <w:bCs/>
        </w:rPr>
        <w:t>Programming and Testing Microcontrollers</w:t>
      </w:r>
      <w:r w:rsidRPr="00E5511B">
        <w:rPr>
          <w:rFonts w:eastAsiaTheme="minorEastAsia"/>
        </w:rPr>
        <w:t xml:space="preserve">: </w:t>
      </w:r>
      <w:r w:rsidR="00045392">
        <w:rPr>
          <w:rFonts w:eastAsiaTheme="minorEastAsia" w:hint="eastAsia"/>
        </w:rPr>
        <w:t>Xu</w:t>
      </w:r>
      <w:r w:rsidR="00045392">
        <w:rPr>
          <w:rFonts w:eastAsiaTheme="minorEastAsia"/>
        </w:rPr>
        <w:t>’</w:t>
      </w:r>
      <w:r w:rsidR="00045392">
        <w:rPr>
          <w:rFonts w:eastAsiaTheme="minorEastAsia" w:hint="eastAsia"/>
        </w:rPr>
        <w:t>s</w:t>
      </w:r>
      <w:r w:rsidRPr="00E5511B">
        <w:rPr>
          <w:rFonts w:eastAsiaTheme="minorEastAsia"/>
        </w:rPr>
        <w:t xml:space="preserve"> responsibility, focusing on the intricacies of control input handling.</w:t>
      </w:r>
    </w:p>
    <w:p w14:paraId="61790363" w14:textId="77777777" w:rsidR="00E5511B" w:rsidRPr="00E5511B" w:rsidRDefault="00E5511B" w:rsidP="00E5511B">
      <w:pPr>
        <w:numPr>
          <w:ilvl w:val="0"/>
          <w:numId w:val="24"/>
        </w:numPr>
        <w:tabs>
          <w:tab w:val="num" w:pos="720"/>
        </w:tabs>
        <w:rPr>
          <w:rFonts w:eastAsiaTheme="minorEastAsia"/>
        </w:rPr>
      </w:pPr>
      <w:r w:rsidRPr="00E5511B">
        <w:rPr>
          <w:rFonts w:eastAsiaTheme="minorEastAsia"/>
          <w:b/>
          <w:bCs/>
        </w:rPr>
        <w:t>Constructing the Robotic Arm</w:t>
      </w:r>
      <w:r w:rsidRPr="00E5511B">
        <w:rPr>
          <w:rFonts w:eastAsiaTheme="minorEastAsia"/>
        </w:rPr>
        <w:t>: Li’s domain, where mechanical ingenuity comes to life.</w:t>
      </w:r>
    </w:p>
    <w:p w14:paraId="7A83CF7E" w14:textId="77777777" w:rsidR="00E5511B" w:rsidRPr="00E5511B" w:rsidRDefault="00E5511B" w:rsidP="00E5511B">
      <w:pPr>
        <w:numPr>
          <w:ilvl w:val="0"/>
          <w:numId w:val="24"/>
        </w:numPr>
        <w:tabs>
          <w:tab w:val="num" w:pos="720"/>
        </w:tabs>
        <w:rPr>
          <w:rFonts w:eastAsiaTheme="minorEastAsia"/>
        </w:rPr>
      </w:pPr>
      <w:r w:rsidRPr="00E5511B">
        <w:rPr>
          <w:rFonts w:eastAsiaTheme="minorEastAsia"/>
          <w:b/>
          <w:bCs/>
        </w:rPr>
        <w:t>Control Optimization</w:t>
      </w:r>
      <w:r w:rsidRPr="00E5511B">
        <w:rPr>
          <w:rFonts w:eastAsiaTheme="minorEastAsia"/>
        </w:rPr>
        <w:t>: Wang’s forte, enhancing the robotic arm's responsiveness and efficiency.</w:t>
      </w:r>
    </w:p>
    <w:p w14:paraId="2DBC0F82" w14:textId="77777777" w:rsidR="00E5511B" w:rsidRPr="00E5511B" w:rsidRDefault="00E5511B" w:rsidP="00E5511B">
      <w:pPr>
        <w:numPr>
          <w:ilvl w:val="0"/>
          <w:numId w:val="24"/>
        </w:numPr>
        <w:tabs>
          <w:tab w:val="num" w:pos="720"/>
        </w:tabs>
        <w:rPr>
          <w:rFonts w:eastAsiaTheme="minorEastAsia"/>
        </w:rPr>
      </w:pPr>
      <w:r w:rsidRPr="00E5511B">
        <w:rPr>
          <w:rFonts w:eastAsiaTheme="minorEastAsia"/>
          <w:b/>
          <w:bCs/>
        </w:rPr>
        <w:t>Computer Vision Implementation</w:t>
      </w:r>
      <w:r w:rsidRPr="00E5511B">
        <w:rPr>
          <w:rFonts w:eastAsiaTheme="minorEastAsia"/>
        </w:rPr>
        <w:t>: Zeng’s realm, integrating advanced recognition capabilities for precise object manipulation.</w:t>
      </w:r>
    </w:p>
    <w:p w14:paraId="2DC797B9" w14:textId="77777777" w:rsidR="00E5511B" w:rsidRPr="00E5511B" w:rsidRDefault="00E5511B" w:rsidP="00E5511B">
      <w:pPr>
        <w:ind w:left="0" w:firstLine="0"/>
        <w:rPr>
          <w:rFonts w:eastAsiaTheme="minorEastAsia"/>
        </w:rPr>
      </w:pPr>
    </w:p>
    <w:p w14:paraId="2D716901" w14:textId="6D8832AC" w:rsidR="003F10A8" w:rsidRPr="003F10A8" w:rsidRDefault="00AD2043" w:rsidP="003F10A8">
      <w:pPr>
        <w:pStyle w:val="1"/>
      </w:pPr>
      <w:bookmarkStart w:id="44" w:name="_Toc162476101"/>
      <w:r w:rsidRPr="00AD2043">
        <w:t>Ethics and Safety</w:t>
      </w:r>
      <w:bookmarkEnd w:id="44"/>
    </w:p>
    <w:p w14:paraId="07E925C7" w14:textId="569986FF" w:rsidR="00AD2043" w:rsidRPr="003F10A8" w:rsidRDefault="00AD2043" w:rsidP="003F10A8">
      <w:pPr>
        <w:pStyle w:val="2"/>
        <w:ind w:left="409" w:hanging="424"/>
      </w:pPr>
      <w:r w:rsidRPr="003F10A8">
        <w:t xml:space="preserve"> </w:t>
      </w:r>
      <w:bookmarkStart w:id="45" w:name="_Hlk160541759"/>
      <w:bookmarkStart w:id="46" w:name="_Toc162476102"/>
      <w:r w:rsidRPr="003F10A8">
        <w:t>Ethical Considerations</w:t>
      </w:r>
      <w:bookmarkEnd w:id="45"/>
      <w:bookmarkEnd w:id="46"/>
    </w:p>
    <w:p w14:paraId="3CF2DBA2" w14:textId="7A383253" w:rsidR="00AD2043" w:rsidRPr="00AD2043" w:rsidRDefault="00AD2043" w:rsidP="00AD2043">
      <w:pPr>
        <w:ind w:left="0" w:firstLine="0"/>
        <w:rPr>
          <w:rFonts w:eastAsiaTheme="minorEastAsia"/>
        </w:rPr>
      </w:pPr>
      <w:r w:rsidRPr="00AD2043">
        <w:rPr>
          <w:rFonts w:eastAsiaTheme="minorEastAsia"/>
        </w:rPr>
        <w:t>The development and deployment of our robotic arm system, designed to replicate human hand movements and operate in hazardous environments, raise significant ethical considerations. In alignment with the IEEE Code of Ethics and ACM Code of Ethics, our project commits to prioritizing the safety, health, and welfare of the public, ensuring that our technology enhances the quality of life, fairness, and dignity of all stakeholders involved.</w:t>
      </w:r>
    </w:p>
    <w:p w14:paraId="0422FD99" w14:textId="68C21F50" w:rsidR="00AD2043" w:rsidRPr="00AD2043" w:rsidRDefault="00AD2043" w:rsidP="00AD2043">
      <w:pPr>
        <w:rPr>
          <w:rFonts w:eastAsiaTheme="minorEastAsia"/>
        </w:rPr>
      </w:pPr>
      <w:r w:rsidRPr="00AD2043">
        <w:rPr>
          <w:rFonts w:eastAsiaTheme="minorEastAsia"/>
        </w:rPr>
        <w:t>Privacy and Surveillance: Given the system's reliance on camera technology to capture human movements, there is a potential risk of privacy invasion. To mitigate this, our project will implement strict data handling protocols, ensuring that all captured data are anonymized and securely stored, with access restricted to authorized personnel only.</w:t>
      </w:r>
    </w:p>
    <w:p w14:paraId="1AC8D4DD" w14:textId="661257E0" w:rsidR="00AD2043" w:rsidRPr="00AD2043" w:rsidRDefault="00AD2043" w:rsidP="00AD2043">
      <w:pPr>
        <w:rPr>
          <w:rFonts w:eastAsiaTheme="minorEastAsia"/>
        </w:rPr>
      </w:pPr>
      <w:r w:rsidRPr="00AD2043">
        <w:rPr>
          <w:rFonts w:eastAsiaTheme="minorEastAsia"/>
        </w:rPr>
        <w:t xml:space="preserve">Autonomy and Misuse: The potential for the robotic arm to be repurposed for unintended or harmful activities, such as surveillance or in military applications, necessitates a robust ethical framework. We </w:t>
      </w:r>
      <w:r w:rsidRPr="00AD2043">
        <w:rPr>
          <w:rFonts w:eastAsiaTheme="minorEastAsia"/>
        </w:rPr>
        <w:lastRenderedPageBreak/>
        <w:t>will incorporate failsafe mechanisms and operational limits to prevent misuse, ensuring the system's use remains within the scope of humanitarian and industrial assistance.</w:t>
      </w:r>
    </w:p>
    <w:p w14:paraId="3F2CF557" w14:textId="37B64218" w:rsidR="00AD2043" w:rsidRPr="00AD2043" w:rsidRDefault="00AD2043" w:rsidP="00AD2043">
      <w:pPr>
        <w:rPr>
          <w:rFonts w:eastAsiaTheme="minorEastAsia"/>
        </w:rPr>
      </w:pPr>
      <w:r w:rsidRPr="00AD2043">
        <w:rPr>
          <w:rFonts w:eastAsiaTheme="minorEastAsia"/>
        </w:rPr>
        <w:t>Accessibility and Inclusivity: Aligning with the principles of fairness and avoiding discrimination, our project aims to ensure that the robotic arm system is accessible and adaptable to a wide range of users, regardless of their physical abilities. This commitment extends to providing equitable access to the benefits of our technology, fostering inclusivity in its application.</w:t>
      </w:r>
    </w:p>
    <w:p w14:paraId="3ACCEA4A" w14:textId="6AB178DF" w:rsidR="00AD2043" w:rsidRPr="003F10A8" w:rsidRDefault="003F10A8" w:rsidP="003F10A8">
      <w:pPr>
        <w:pStyle w:val="2"/>
        <w:ind w:left="409" w:hanging="424"/>
      </w:pPr>
      <w:bookmarkStart w:id="47" w:name="_Hlk160541778"/>
      <w:r>
        <w:t xml:space="preserve"> </w:t>
      </w:r>
      <w:bookmarkStart w:id="48" w:name="_Toc162476103"/>
      <w:r w:rsidR="00AD2043" w:rsidRPr="003F10A8">
        <w:t>Safety Concerns and Regulatory Compliance</w:t>
      </w:r>
      <w:bookmarkEnd w:id="47"/>
      <w:bookmarkEnd w:id="48"/>
    </w:p>
    <w:p w14:paraId="09DE57DB" w14:textId="70E5B74F" w:rsidR="00AD2043" w:rsidRPr="00AD2043" w:rsidRDefault="00AD2043" w:rsidP="00AD2043">
      <w:pPr>
        <w:rPr>
          <w:rFonts w:eastAsiaTheme="minorEastAsia"/>
        </w:rPr>
      </w:pPr>
      <w:r w:rsidRPr="00AD2043">
        <w:rPr>
          <w:rFonts w:eastAsiaTheme="minorEastAsia"/>
        </w:rPr>
        <w:t>Our project's design and operational framework will be developed in strict compliance with relevant safety and regulatory standards to mitigate potential risks associated with its functionality and deployment in various environments.</w:t>
      </w:r>
    </w:p>
    <w:p w14:paraId="0DC64C8E" w14:textId="3F606A95" w:rsidR="00AD2043" w:rsidRPr="00AD2043" w:rsidRDefault="00AD2043" w:rsidP="00AD2043">
      <w:pPr>
        <w:rPr>
          <w:rFonts w:eastAsiaTheme="minorEastAsia"/>
        </w:rPr>
      </w:pPr>
      <w:r w:rsidRPr="00AD2043">
        <w:rPr>
          <w:rFonts w:eastAsiaTheme="minorEastAsia"/>
        </w:rPr>
        <w:t>Operational Safety: The robotic arm will be engineered with built-in safety features, including emergency stop functions, collision avoidance systems, and adaptive response mechanisms to unexpected obstacles or failures. This approach ensures the protection of both the operator and bystanders during its operation.</w:t>
      </w:r>
    </w:p>
    <w:p w14:paraId="6AFE836C" w14:textId="27D55D13" w:rsidR="00AD2043" w:rsidRPr="00AD2043" w:rsidRDefault="00AD2043" w:rsidP="00AD2043">
      <w:pPr>
        <w:rPr>
          <w:rFonts w:eastAsiaTheme="minorEastAsia"/>
        </w:rPr>
      </w:pPr>
      <w:r w:rsidRPr="00AD2043">
        <w:rPr>
          <w:rFonts w:eastAsiaTheme="minorEastAsia"/>
        </w:rPr>
        <w:t>Regulatory Standards: Compliance with state and federal regulations, industry standards, and campus policies will be rigorously pursued. This includes adhering to the Occupational Safety and Health Administration (OSHA) guidelines for robotic equipment and the American National Standards Institute (ANSI) safety standards for industrial robots and robot systems.</w:t>
      </w:r>
    </w:p>
    <w:p w14:paraId="6F96A47F" w14:textId="25437467" w:rsidR="00AD2043" w:rsidRPr="00AD2043" w:rsidRDefault="00AD2043" w:rsidP="00AD2043">
      <w:pPr>
        <w:rPr>
          <w:rFonts w:eastAsiaTheme="minorEastAsia"/>
        </w:rPr>
      </w:pPr>
      <w:r w:rsidRPr="00AD2043">
        <w:rPr>
          <w:rFonts w:eastAsiaTheme="minorEastAsia"/>
        </w:rPr>
        <w:t>Risk of Injury: To address the potential for injury from mechanical failure or operational error, our system will undergo extensive testing and validation to meet high reliability and safety metrics. Training protocols will be developed to educate operators on safe handling and operation procedures, minimizing the risk of accidents.</w:t>
      </w:r>
    </w:p>
    <w:p w14:paraId="01319D2B" w14:textId="77777777" w:rsidR="00AD2043" w:rsidRPr="00AD2043" w:rsidRDefault="00AD2043" w:rsidP="00AD2043">
      <w:pPr>
        <w:rPr>
          <w:rFonts w:eastAsiaTheme="minorEastAsia"/>
        </w:rPr>
      </w:pPr>
      <w:r w:rsidRPr="00AD2043">
        <w:rPr>
          <w:rFonts w:eastAsiaTheme="minorEastAsia"/>
        </w:rPr>
        <w:t>Environmental Impact: Consideration will be given to the environmental impact of our system, ensuring that materials and processes used in the construction and operation of the robotic arm are sustainable and minimize ecological footprints. This includes evaluating the lifecycle of the system and implementing recycling or disposal protocols for end-of-life units.</w:t>
      </w:r>
    </w:p>
    <w:p w14:paraId="67672601" w14:textId="658505D8" w:rsidR="00AD2043" w:rsidRPr="003F10A8" w:rsidRDefault="003F10A8" w:rsidP="003F10A8">
      <w:pPr>
        <w:pStyle w:val="2"/>
        <w:ind w:left="409" w:hanging="424"/>
      </w:pPr>
      <w:bookmarkStart w:id="49" w:name="_Hlk160541793"/>
      <w:r>
        <w:t xml:space="preserve"> </w:t>
      </w:r>
      <w:bookmarkStart w:id="50" w:name="_Toc162476104"/>
      <w:r w:rsidR="00AD2043" w:rsidRPr="003F10A8">
        <w:t>Conclusion</w:t>
      </w:r>
      <w:bookmarkEnd w:id="49"/>
      <w:bookmarkEnd w:id="50"/>
    </w:p>
    <w:p w14:paraId="498643F8" w14:textId="20B5F8FD" w:rsidR="00A74C55" w:rsidRDefault="00AD2043" w:rsidP="00AD2043">
      <w:pPr>
        <w:rPr>
          <w:rFonts w:eastAsiaTheme="minorEastAsia"/>
        </w:rPr>
      </w:pPr>
      <w:r w:rsidRPr="00AD2043">
        <w:rPr>
          <w:rFonts w:eastAsiaTheme="minorEastAsia"/>
        </w:rPr>
        <w:t>In conclusion, our project team is committed to upholding the highest ethical standards and safety protocols, ensuring that the development and deployment of our robotic arm system contribute positively to society. By adhering to the IEEE and ACM Code of Ethics, incorporating safety and regulatory standards, and addressing potential ethical and safety issues proactively, we aim to develop a technology that is not only innovative but also responsible and beneficial to humanity.</w:t>
      </w:r>
    </w:p>
    <w:p w14:paraId="51808D69" w14:textId="77777777" w:rsidR="00156484" w:rsidRDefault="00156484" w:rsidP="00AD2043">
      <w:pPr>
        <w:rPr>
          <w:rFonts w:eastAsiaTheme="minorEastAsia"/>
        </w:rPr>
      </w:pPr>
    </w:p>
    <w:p w14:paraId="0764B6B7" w14:textId="0E5EA89C" w:rsidR="00156484" w:rsidRDefault="00156484" w:rsidP="00156484">
      <w:pPr>
        <w:pStyle w:val="1"/>
        <w:rPr>
          <w:rFonts w:eastAsiaTheme="minorEastAsia"/>
        </w:rPr>
      </w:pPr>
      <w:bookmarkStart w:id="51" w:name="_Toc162476105"/>
      <w:r>
        <w:rPr>
          <w:rFonts w:eastAsiaTheme="minorEastAsia" w:hint="eastAsia"/>
        </w:rPr>
        <w:lastRenderedPageBreak/>
        <w:t>Citation</w:t>
      </w:r>
      <w:bookmarkEnd w:id="51"/>
    </w:p>
    <w:p w14:paraId="6C4F220E" w14:textId="77777777" w:rsidR="000B1072" w:rsidRPr="000B1072" w:rsidRDefault="000B1072" w:rsidP="000B1072">
      <w:pPr>
        <w:rPr>
          <w:rFonts w:eastAsiaTheme="minorEastAsia"/>
        </w:rPr>
      </w:pPr>
      <w:r w:rsidRPr="000B1072">
        <w:rPr>
          <w:rFonts w:eastAsiaTheme="minorEastAsia"/>
        </w:rPr>
        <w:t xml:space="preserve">[1] Guangdong University of Technology </w:t>
      </w:r>
      <w:proofErr w:type="spellStart"/>
      <w:r w:rsidRPr="000B1072">
        <w:rPr>
          <w:rFonts w:eastAsiaTheme="minorEastAsia"/>
        </w:rPr>
        <w:t>DynamicX</w:t>
      </w:r>
      <w:proofErr w:type="spellEnd"/>
      <w:r w:rsidRPr="000B1072">
        <w:rPr>
          <w:rFonts w:eastAsiaTheme="minorEastAsia"/>
        </w:rPr>
        <w:t>, "</w:t>
      </w:r>
      <w:r w:rsidRPr="000B1072">
        <w:rPr>
          <w:rFonts w:eastAsiaTheme="minorEastAsia"/>
        </w:rPr>
        <w:t>【</w:t>
      </w:r>
      <w:r w:rsidRPr="000B1072">
        <w:rPr>
          <w:rFonts w:eastAsiaTheme="minorEastAsia"/>
        </w:rPr>
        <w:t>RM2022-Engineering Robot Mechanical Structure Open Source</w:t>
      </w:r>
      <w:r w:rsidRPr="000B1072">
        <w:rPr>
          <w:rFonts w:eastAsiaTheme="minorEastAsia"/>
        </w:rPr>
        <w:t>】</w:t>
      </w:r>
      <w:r w:rsidRPr="000B1072">
        <w:rPr>
          <w:rFonts w:eastAsiaTheme="minorEastAsia"/>
        </w:rPr>
        <w:t xml:space="preserve">," </w:t>
      </w:r>
      <w:proofErr w:type="spellStart"/>
      <w:r w:rsidRPr="000B1072">
        <w:rPr>
          <w:rFonts w:eastAsiaTheme="minorEastAsia"/>
        </w:rPr>
        <w:t>RoboMaster</w:t>
      </w:r>
      <w:proofErr w:type="spellEnd"/>
      <w:r w:rsidRPr="000B1072">
        <w:rPr>
          <w:rFonts w:eastAsiaTheme="minorEastAsia"/>
        </w:rPr>
        <w:t xml:space="preserve"> Forum - Sci-Tech Otaku's Heaven, Mar. 26, 2024. [Online]. Available: https://bbs.robomaster.com/forum.php?mod=viewthread&amp;tid=22169</w:t>
      </w:r>
    </w:p>
    <w:p w14:paraId="32DA7024" w14:textId="77777777" w:rsidR="000B1072" w:rsidRPr="000B1072" w:rsidRDefault="000B1072" w:rsidP="000B1072">
      <w:pPr>
        <w:rPr>
          <w:rFonts w:eastAsiaTheme="minorEastAsia"/>
        </w:rPr>
      </w:pPr>
    </w:p>
    <w:p w14:paraId="010CF511" w14:textId="77777777" w:rsidR="000B1072" w:rsidRPr="000B1072" w:rsidRDefault="000B1072" w:rsidP="000B1072">
      <w:pPr>
        <w:rPr>
          <w:rFonts w:eastAsiaTheme="minorEastAsia"/>
        </w:rPr>
      </w:pPr>
      <w:r w:rsidRPr="000B1072">
        <w:rPr>
          <w:rFonts w:eastAsiaTheme="minorEastAsia"/>
        </w:rPr>
        <w:t>[2] Northeastern University T-DT Team, "</w:t>
      </w:r>
      <w:r w:rsidRPr="000B1072">
        <w:rPr>
          <w:rFonts w:eastAsiaTheme="minorEastAsia"/>
        </w:rPr>
        <w:t>【</w:t>
      </w:r>
      <w:r w:rsidRPr="000B1072">
        <w:rPr>
          <w:rFonts w:eastAsiaTheme="minorEastAsia"/>
        </w:rPr>
        <w:t>RM2021-Engineering Robot Mechanical Structure Open Source</w:t>
      </w:r>
      <w:r w:rsidRPr="000B1072">
        <w:rPr>
          <w:rFonts w:eastAsiaTheme="minorEastAsia"/>
        </w:rPr>
        <w:t>】</w:t>
      </w:r>
      <w:r w:rsidRPr="000B1072">
        <w:rPr>
          <w:rFonts w:eastAsiaTheme="minorEastAsia"/>
        </w:rPr>
        <w:t xml:space="preserve">," </w:t>
      </w:r>
      <w:proofErr w:type="spellStart"/>
      <w:r w:rsidRPr="000B1072">
        <w:rPr>
          <w:rFonts w:eastAsiaTheme="minorEastAsia"/>
        </w:rPr>
        <w:t>RoboMaster</w:t>
      </w:r>
      <w:proofErr w:type="spellEnd"/>
      <w:r w:rsidRPr="000B1072">
        <w:rPr>
          <w:rFonts w:eastAsiaTheme="minorEastAsia"/>
        </w:rPr>
        <w:t xml:space="preserve"> Forum - Sci-Tech Otaku's Heaven, Mar. 26, 2024. [Online]. Available: https://bbs.robomaster.com/forum.php?mod=viewthread&amp;tid=12291.</w:t>
      </w:r>
    </w:p>
    <w:p w14:paraId="69223470" w14:textId="77777777" w:rsidR="000B1072" w:rsidRPr="000B1072" w:rsidRDefault="000B1072" w:rsidP="000B1072">
      <w:pPr>
        <w:rPr>
          <w:rFonts w:eastAsiaTheme="minorEastAsia"/>
        </w:rPr>
      </w:pPr>
    </w:p>
    <w:p w14:paraId="60428D6B" w14:textId="77777777" w:rsidR="000B1072" w:rsidRPr="000B1072" w:rsidRDefault="000B1072" w:rsidP="000B1072">
      <w:pPr>
        <w:rPr>
          <w:rFonts w:eastAsiaTheme="minorEastAsia"/>
        </w:rPr>
      </w:pPr>
      <w:r w:rsidRPr="000B1072">
        <w:rPr>
          <w:rFonts w:eastAsiaTheme="minorEastAsia"/>
        </w:rPr>
        <w:t>[3] Nanjing University of Science and Technology Alliance, "</w:t>
      </w:r>
      <w:r w:rsidRPr="000B1072">
        <w:rPr>
          <w:rFonts w:eastAsiaTheme="minorEastAsia"/>
        </w:rPr>
        <w:t>【</w:t>
      </w:r>
      <w:r w:rsidRPr="000B1072">
        <w:rPr>
          <w:rFonts w:eastAsiaTheme="minorEastAsia"/>
        </w:rPr>
        <w:t>RM2022-Engineering Robot Mechanical Structure Open Source</w:t>
      </w:r>
      <w:r w:rsidRPr="000B1072">
        <w:rPr>
          <w:rFonts w:eastAsiaTheme="minorEastAsia"/>
        </w:rPr>
        <w:t>】</w:t>
      </w:r>
      <w:r w:rsidRPr="000B1072">
        <w:rPr>
          <w:rFonts w:eastAsiaTheme="minorEastAsia"/>
        </w:rPr>
        <w:t xml:space="preserve">," </w:t>
      </w:r>
      <w:proofErr w:type="spellStart"/>
      <w:r w:rsidRPr="000B1072">
        <w:rPr>
          <w:rFonts w:eastAsiaTheme="minorEastAsia"/>
        </w:rPr>
        <w:t>RoboMaster</w:t>
      </w:r>
      <w:proofErr w:type="spellEnd"/>
      <w:r w:rsidRPr="000B1072">
        <w:rPr>
          <w:rFonts w:eastAsiaTheme="minorEastAsia"/>
        </w:rPr>
        <w:t xml:space="preserve"> Forum - Sci-Tech Otaku's Heaven, Mar. 26, 2024. [Online]. Available: https://bbs.robomaster.com/forum.php?mod=viewthread&amp;tid=22197.</w:t>
      </w:r>
    </w:p>
    <w:p w14:paraId="74383A47" w14:textId="77777777" w:rsidR="000B1072" w:rsidRPr="000B1072" w:rsidRDefault="000B1072" w:rsidP="000B1072">
      <w:pPr>
        <w:rPr>
          <w:rFonts w:eastAsiaTheme="minorEastAsia"/>
        </w:rPr>
      </w:pPr>
    </w:p>
    <w:p w14:paraId="2C20B207" w14:textId="77777777" w:rsidR="000B1072" w:rsidRPr="000B1072" w:rsidRDefault="000B1072" w:rsidP="000B1072">
      <w:pPr>
        <w:rPr>
          <w:rFonts w:eastAsiaTheme="minorEastAsia"/>
        </w:rPr>
      </w:pPr>
      <w:r w:rsidRPr="000B1072">
        <w:rPr>
          <w:rFonts w:eastAsiaTheme="minorEastAsia"/>
        </w:rPr>
        <w:t xml:space="preserve">[4] Shanghai Jiao Tong University </w:t>
      </w:r>
      <w:proofErr w:type="spellStart"/>
      <w:r w:rsidRPr="000B1072">
        <w:rPr>
          <w:rFonts w:eastAsiaTheme="minorEastAsia"/>
        </w:rPr>
        <w:t>Yunhan</w:t>
      </w:r>
      <w:proofErr w:type="spellEnd"/>
      <w:r w:rsidRPr="000B1072">
        <w:rPr>
          <w:rFonts w:eastAsiaTheme="minorEastAsia"/>
        </w:rPr>
        <w:t xml:space="preserve"> </w:t>
      </w:r>
      <w:proofErr w:type="spellStart"/>
      <w:r w:rsidRPr="000B1072">
        <w:rPr>
          <w:rFonts w:eastAsiaTheme="minorEastAsia"/>
        </w:rPr>
        <w:t>Jiaolong</w:t>
      </w:r>
      <w:proofErr w:type="spellEnd"/>
      <w:r w:rsidRPr="000B1072">
        <w:rPr>
          <w:rFonts w:eastAsiaTheme="minorEastAsia"/>
        </w:rPr>
        <w:t xml:space="preserve"> Team, "</w:t>
      </w:r>
      <w:r w:rsidRPr="000B1072">
        <w:rPr>
          <w:rFonts w:eastAsiaTheme="minorEastAsia"/>
        </w:rPr>
        <w:t>【</w:t>
      </w:r>
      <w:r w:rsidRPr="000B1072">
        <w:rPr>
          <w:rFonts w:eastAsiaTheme="minorEastAsia"/>
        </w:rPr>
        <w:t>RM2023-Engineering Open Source</w:t>
      </w:r>
      <w:r w:rsidRPr="000B1072">
        <w:rPr>
          <w:rFonts w:eastAsiaTheme="minorEastAsia"/>
        </w:rPr>
        <w:t>】</w:t>
      </w:r>
      <w:r w:rsidRPr="000B1072">
        <w:rPr>
          <w:rFonts w:eastAsiaTheme="minorEastAsia"/>
        </w:rPr>
        <w:t xml:space="preserve">," </w:t>
      </w:r>
      <w:proofErr w:type="spellStart"/>
      <w:r w:rsidRPr="000B1072">
        <w:rPr>
          <w:rFonts w:eastAsiaTheme="minorEastAsia"/>
        </w:rPr>
        <w:t>RoboMaster</w:t>
      </w:r>
      <w:proofErr w:type="spellEnd"/>
      <w:r w:rsidRPr="000B1072">
        <w:rPr>
          <w:rFonts w:eastAsiaTheme="minorEastAsia"/>
        </w:rPr>
        <w:t xml:space="preserve"> Forum - Sci-Tech Otaku's Heaven, Mar. 26, 2024. [Online]. Available: https://bbs.robomaster.com/forum.php?mod=viewthread&amp;tid=22758.</w:t>
      </w:r>
    </w:p>
    <w:p w14:paraId="7D5A704F" w14:textId="77777777" w:rsidR="000B1072" w:rsidRPr="000B1072" w:rsidRDefault="000B1072" w:rsidP="000B1072">
      <w:pPr>
        <w:rPr>
          <w:rFonts w:eastAsiaTheme="minorEastAsia"/>
        </w:rPr>
      </w:pPr>
    </w:p>
    <w:p w14:paraId="119388A1" w14:textId="77777777" w:rsidR="000B1072" w:rsidRPr="000B1072" w:rsidRDefault="000B1072" w:rsidP="000B1072">
      <w:pPr>
        <w:rPr>
          <w:rFonts w:eastAsiaTheme="minorEastAsia"/>
        </w:rPr>
      </w:pPr>
      <w:r w:rsidRPr="000B1072">
        <w:rPr>
          <w:rFonts w:eastAsiaTheme="minorEastAsia"/>
        </w:rPr>
        <w:t>[5] Southern University of Science and Technology, "</w:t>
      </w:r>
      <w:r w:rsidRPr="000B1072">
        <w:rPr>
          <w:rFonts w:eastAsiaTheme="minorEastAsia"/>
        </w:rPr>
        <w:t>【</w:t>
      </w:r>
      <w:r w:rsidRPr="000B1072">
        <w:rPr>
          <w:rFonts w:eastAsiaTheme="minorEastAsia"/>
        </w:rPr>
        <w:t>RM2023-Engineering Robot Complete Form Technical Documentation Open Source</w:t>
      </w:r>
      <w:r w:rsidRPr="000B1072">
        <w:rPr>
          <w:rFonts w:eastAsiaTheme="minorEastAsia"/>
        </w:rPr>
        <w:t>】</w:t>
      </w:r>
      <w:r w:rsidRPr="000B1072">
        <w:rPr>
          <w:rFonts w:eastAsiaTheme="minorEastAsia"/>
        </w:rPr>
        <w:t xml:space="preserve">," </w:t>
      </w:r>
      <w:proofErr w:type="spellStart"/>
      <w:r w:rsidRPr="000B1072">
        <w:rPr>
          <w:rFonts w:eastAsiaTheme="minorEastAsia"/>
        </w:rPr>
        <w:t>RoboMaster</w:t>
      </w:r>
      <w:proofErr w:type="spellEnd"/>
      <w:r w:rsidRPr="000B1072">
        <w:rPr>
          <w:rFonts w:eastAsiaTheme="minorEastAsia"/>
        </w:rPr>
        <w:t xml:space="preserve"> Forum - Sci-Tech Otaku's Heaven, Mar. 26, 2024. [Online]. Available: https://bbs.robomaster.com/forum.php?mod=viewthread&amp;tid=22662&amp;extra=page%3D1%26filter%3Dtypeid%26orderby%3Ddateline.</w:t>
      </w:r>
    </w:p>
    <w:p w14:paraId="0B3B2100" w14:textId="77777777" w:rsidR="00F422F5" w:rsidRDefault="00F422F5" w:rsidP="00AD2043">
      <w:pPr>
        <w:rPr>
          <w:rFonts w:eastAsiaTheme="minorEastAsia"/>
        </w:rPr>
      </w:pPr>
    </w:p>
    <w:p w14:paraId="399C4178" w14:textId="15C9E09F" w:rsidR="00F422F5" w:rsidRDefault="00F422F5" w:rsidP="00F422F5">
      <w:pPr>
        <w:pStyle w:val="1"/>
        <w:rPr>
          <w:rFonts w:eastAsiaTheme="minorEastAsia"/>
        </w:rPr>
      </w:pPr>
      <w:bookmarkStart w:id="52" w:name="_Toc162476106"/>
      <w:r>
        <w:rPr>
          <w:rFonts w:eastAsiaTheme="minorEastAsia" w:hint="eastAsia"/>
        </w:rPr>
        <w:t>Appendix</w:t>
      </w:r>
      <w:bookmarkEnd w:id="52"/>
    </w:p>
    <w:p w14:paraId="28546BB2" w14:textId="77777777" w:rsidR="00F422F5" w:rsidRPr="00F422F5" w:rsidRDefault="00F422F5" w:rsidP="00F422F5">
      <w:pPr>
        <w:ind w:left="0" w:firstLine="0"/>
        <w:rPr>
          <w:rFonts w:eastAsiaTheme="minorEastAsia"/>
        </w:rPr>
      </w:pPr>
    </w:p>
    <w:p w14:paraId="0D338A3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9B9B9B"/>
          <w:kern w:val="0"/>
          <w:sz w:val="21"/>
          <w:szCs w:val="21"/>
          <w14:ligatures w14:val="none"/>
        </w:rPr>
        <w:t>#include</w:t>
      </w:r>
      <w:r w:rsidRPr="008E0A1C">
        <w:rPr>
          <w:rFonts w:ascii="Consolas" w:eastAsia="宋体" w:hAnsi="Consolas" w:cs="宋体"/>
          <w:color w:val="569CD6"/>
          <w:kern w:val="0"/>
          <w:sz w:val="21"/>
          <w:szCs w:val="21"/>
          <w14:ligatures w14:val="none"/>
        </w:rPr>
        <w:t xml:space="preserve"> </w:t>
      </w:r>
      <w:r w:rsidRPr="008E0A1C">
        <w:rPr>
          <w:rFonts w:ascii="Consolas" w:eastAsia="宋体" w:hAnsi="Consolas" w:cs="宋体"/>
          <w:color w:val="CE9178"/>
          <w:kern w:val="0"/>
          <w:sz w:val="21"/>
          <w:szCs w:val="21"/>
          <w14:ligatures w14:val="none"/>
        </w:rPr>
        <w:t>"</w:t>
      </w:r>
      <w:proofErr w:type="spellStart"/>
      <w:r w:rsidRPr="008E0A1C">
        <w:rPr>
          <w:rFonts w:ascii="Consolas" w:eastAsia="宋体" w:hAnsi="Consolas" w:cs="宋体"/>
          <w:color w:val="CE9178"/>
          <w:kern w:val="0"/>
          <w:sz w:val="21"/>
          <w:szCs w:val="21"/>
          <w14:ligatures w14:val="none"/>
        </w:rPr>
        <w:t>imu.h</w:t>
      </w:r>
      <w:proofErr w:type="spellEnd"/>
      <w:r w:rsidRPr="008E0A1C">
        <w:rPr>
          <w:rFonts w:ascii="Consolas" w:eastAsia="宋体" w:hAnsi="Consolas" w:cs="宋体"/>
          <w:color w:val="CE9178"/>
          <w:kern w:val="0"/>
          <w:sz w:val="21"/>
          <w:szCs w:val="21"/>
          <w14:ligatures w14:val="none"/>
        </w:rPr>
        <w:t>"</w:t>
      </w:r>
    </w:p>
    <w:p w14:paraId="0D4A449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9B9B9B"/>
          <w:kern w:val="0"/>
          <w:sz w:val="21"/>
          <w:szCs w:val="21"/>
          <w14:ligatures w14:val="none"/>
        </w:rPr>
        <w:t>#include</w:t>
      </w:r>
      <w:r w:rsidRPr="008E0A1C">
        <w:rPr>
          <w:rFonts w:ascii="Consolas" w:eastAsia="宋体" w:hAnsi="Consolas" w:cs="宋体"/>
          <w:color w:val="569CD6"/>
          <w:kern w:val="0"/>
          <w:sz w:val="21"/>
          <w:szCs w:val="21"/>
          <w14:ligatures w14:val="none"/>
        </w:rPr>
        <w:t xml:space="preserve"> </w:t>
      </w:r>
      <w:r w:rsidRPr="008E0A1C">
        <w:rPr>
          <w:rFonts w:ascii="Consolas" w:eastAsia="宋体" w:hAnsi="Consolas" w:cs="宋体"/>
          <w:color w:val="CE9178"/>
          <w:kern w:val="0"/>
          <w:sz w:val="21"/>
          <w:szCs w:val="21"/>
          <w14:ligatures w14:val="none"/>
        </w:rPr>
        <w:t>"</w:t>
      </w:r>
      <w:proofErr w:type="spellStart"/>
      <w:r w:rsidRPr="008E0A1C">
        <w:rPr>
          <w:rFonts w:ascii="Consolas" w:eastAsia="宋体" w:hAnsi="Consolas" w:cs="宋体"/>
          <w:color w:val="CE9178"/>
          <w:kern w:val="0"/>
          <w:sz w:val="21"/>
          <w:szCs w:val="21"/>
          <w14:ligatures w14:val="none"/>
        </w:rPr>
        <w:t>spi.h</w:t>
      </w:r>
      <w:proofErr w:type="spellEnd"/>
      <w:r w:rsidRPr="008E0A1C">
        <w:rPr>
          <w:rFonts w:ascii="Consolas" w:eastAsia="宋体" w:hAnsi="Consolas" w:cs="宋体"/>
          <w:color w:val="CE9178"/>
          <w:kern w:val="0"/>
          <w:sz w:val="21"/>
          <w:szCs w:val="21"/>
          <w14:ligatures w14:val="none"/>
        </w:rPr>
        <w:t>"</w:t>
      </w:r>
    </w:p>
    <w:p w14:paraId="7536EC5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9B9B9B"/>
          <w:kern w:val="0"/>
          <w:sz w:val="21"/>
          <w:szCs w:val="21"/>
          <w14:ligatures w14:val="none"/>
        </w:rPr>
        <w:t>#include</w:t>
      </w:r>
      <w:r w:rsidRPr="008E0A1C">
        <w:rPr>
          <w:rFonts w:ascii="Consolas" w:eastAsia="宋体" w:hAnsi="Consolas" w:cs="宋体"/>
          <w:color w:val="569CD6"/>
          <w:kern w:val="0"/>
          <w:sz w:val="21"/>
          <w:szCs w:val="21"/>
          <w14:ligatures w14:val="none"/>
        </w:rPr>
        <w:t xml:space="preserve"> </w:t>
      </w:r>
      <w:r w:rsidRPr="008E0A1C">
        <w:rPr>
          <w:rFonts w:ascii="Consolas" w:eastAsia="宋体" w:hAnsi="Consolas" w:cs="宋体"/>
          <w:color w:val="CE9178"/>
          <w:kern w:val="0"/>
          <w:sz w:val="21"/>
          <w:szCs w:val="21"/>
          <w14:ligatures w14:val="none"/>
        </w:rPr>
        <w:t>"</w:t>
      </w:r>
      <w:proofErr w:type="spellStart"/>
      <w:r w:rsidRPr="008E0A1C">
        <w:rPr>
          <w:rFonts w:ascii="Consolas" w:eastAsia="宋体" w:hAnsi="Consolas" w:cs="宋体"/>
          <w:color w:val="CE9178"/>
          <w:kern w:val="0"/>
          <w:sz w:val="21"/>
          <w:szCs w:val="21"/>
          <w14:ligatures w14:val="none"/>
        </w:rPr>
        <w:t>tim.h</w:t>
      </w:r>
      <w:proofErr w:type="spellEnd"/>
      <w:r w:rsidRPr="008E0A1C">
        <w:rPr>
          <w:rFonts w:ascii="Consolas" w:eastAsia="宋体" w:hAnsi="Consolas" w:cs="宋体"/>
          <w:color w:val="CE9178"/>
          <w:kern w:val="0"/>
          <w:sz w:val="21"/>
          <w:szCs w:val="21"/>
          <w14:ligatures w14:val="none"/>
        </w:rPr>
        <w:t>"</w:t>
      </w:r>
    </w:p>
    <w:p w14:paraId="57158D0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9B9B9B"/>
          <w:kern w:val="0"/>
          <w:sz w:val="21"/>
          <w:szCs w:val="21"/>
          <w14:ligatures w14:val="none"/>
        </w:rPr>
        <w:t>#include</w:t>
      </w:r>
      <w:r w:rsidRPr="008E0A1C">
        <w:rPr>
          <w:rFonts w:ascii="Consolas" w:eastAsia="宋体" w:hAnsi="Consolas" w:cs="宋体"/>
          <w:color w:val="569CD6"/>
          <w:kern w:val="0"/>
          <w:sz w:val="21"/>
          <w:szCs w:val="21"/>
          <w14:ligatures w14:val="none"/>
        </w:rPr>
        <w:t xml:space="preserve"> </w:t>
      </w:r>
      <w:r w:rsidRPr="008E0A1C">
        <w:rPr>
          <w:rFonts w:ascii="Consolas" w:eastAsia="宋体" w:hAnsi="Consolas" w:cs="宋体"/>
          <w:color w:val="CE9178"/>
          <w:kern w:val="0"/>
          <w:sz w:val="21"/>
          <w:szCs w:val="21"/>
          <w14:ligatures w14:val="none"/>
        </w:rPr>
        <w:t>&lt;</w:t>
      </w:r>
      <w:proofErr w:type="spellStart"/>
      <w:r w:rsidRPr="008E0A1C">
        <w:rPr>
          <w:rFonts w:ascii="Consolas" w:eastAsia="宋体" w:hAnsi="Consolas" w:cs="宋体"/>
          <w:color w:val="CE9178"/>
          <w:kern w:val="0"/>
          <w:sz w:val="21"/>
          <w:szCs w:val="21"/>
          <w14:ligatures w14:val="none"/>
        </w:rPr>
        <w:t>math.h</w:t>
      </w:r>
      <w:proofErr w:type="spellEnd"/>
      <w:r w:rsidRPr="008E0A1C">
        <w:rPr>
          <w:rFonts w:ascii="Consolas" w:eastAsia="宋体" w:hAnsi="Consolas" w:cs="宋体"/>
          <w:color w:val="CE9178"/>
          <w:kern w:val="0"/>
          <w:sz w:val="21"/>
          <w:szCs w:val="21"/>
          <w14:ligatures w14:val="none"/>
        </w:rPr>
        <w:t>&gt;</w:t>
      </w:r>
    </w:p>
    <w:p w14:paraId="70CF89F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9B9B9B"/>
          <w:kern w:val="0"/>
          <w:sz w:val="21"/>
          <w:szCs w:val="21"/>
          <w14:ligatures w14:val="none"/>
        </w:rPr>
        <w:t>#define</w:t>
      </w:r>
      <w:r w:rsidRPr="008E0A1C">
        <w:rPr>
          <w:rFonts w:ascii="Consolas" w:eastAsia="宋体" w:hAnsi="Consolas" w:cs="宋体"/>
          <w:color w:val="569CD6"/>
          <w:kern w:val="0"/>
          <w:sz w:val="21"/>
          <w:szCs w:val="21"/>
          <w14:ligatures w14:val="none"/>
        </w:rPr>
        <w:t xml:space="preserve"> </w:t>
      </w:r>
      <w:r w:rsidRPr="008E0A1C">
        <w:rPr>
          <w:rFonts w:ascii="Consolas" w:eastAsia="宋体" w:hAnsi="Consolas" w:cs="宋体"/>
          <w:color w:val="BD63C5"/>
          <w:kern w:val="0"/>
          <w:sz w:val="21"/>
          <w:szCs w:val="21"/>
          <w14:ligatures w14:val="none"/>
        </w:rPr>
        <w:t>PI</w:t>
      </w:r>
      <w:r w:rsidRPr="008E0A1C">
        <w:rPr>
          <w:rFonts w:ascii="Consolas" w:eastAsia="宋体" w:hAnsi="Consolas" w:cs="宋体"/>
          <w:color w:val="569CD6"/>
          <w:kern w:val="0"/>
          <w:sz w:val="21"/>
          <w:szCs w:val="21"/>
          <w14:ligatures w14:val="none"/>
        </w:rPr>
        <w:t xml:space="preserve"> (</w:t>
      </w:r>
      <w:r w:rsidRPr="008E0A1C">
        <w:rPr>
          <w:rFonts w:ascii="Consolas" w:eastAsia="宋体" w:hAnsi="Consolas" w:cs="宋体"/>
          <w:color w:val="B5CEA8"/>
          <w:kern w:val="0"/>
          <w:sz w:val="21"/>
          <w:szCs w:val="21"/>
          <w14:ligatures w14:val="none"/>
        </w:rPr>
        <w:t>3.1415927F</w:t>
      </w:r>
      <w:r w:rsidRPr="008E0A1C">
        <w:rPr>
          <w:rFonts w:ascii="Consolas" w:eastAsia="宋体" w:hAnsi="Consolas" w:cs="宋体"/>
          <w:color w:val="569CD6"/>
          <w:kern w:val="0"/>
          <w:sz w:val="21"/>
          <w:szCs w:val="21"/>
          <w14:ligatures w14:val="none"/>
        </w:rPr>
        <w:t>)</w:t>
      </w:r>
    </w:p>
    <w:p w14:paraId="64ED062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经验误差</w:t>
      </w:r>
      <w:r w:rsidRPr="008E0A1C">
        <w:rPr>
          <w:rFonts w:ascii="Consolas" w:eastAsia="宋体" w:hAnsi="Consolas" w:cs="宋体"/>
          <w:color w:val="6A9955"/>
          <w:kern w:val="0"/>
          <w:sz w:val="21"/>
          <w:szCs w:val="21"/>
          <w14:ligatures w14:val="none"/>
        </w:rPr>
        <w:t>*/</w:t>
      </w:r>
    </w:p>
    <w:p w14:paraId="7411C0D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YAW_GYRO_COMPENSATION</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0.29</w:t>
      </w:r>
      <w:r w:rsidRPr="008E0A1C">
        <w:rPr>
          <w:rFonts w:ascii="Consolas" w:eastAsia="宋体" w:hAnsi="Consolas" w:cs="宋体"/>
          <w:color w:val="D4D4D4"/>
          <w:kern w:val="0"/>
          <w:sz w:val="21"/>
          <w:szCs w:val="21"/>
          <w14:ligatures w14:val="none"/>
        </w:rPr>
        <w:t>;</w:t>
      </w:r>
      <w:proofErr w:type="gramEnd"/>
    </w:p>
    <w:p w14:paraId="681FB43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X_ACCEL_COMPENSATION</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0.01124</w:t>
      </w:r>
      <w:r w:rsidRPr="008E0A1C">
        <w:rPr>
          <w:rFonts w:ascii="Consolas" w:eastAsia="宋体" w:hAnsi="Consolas" w:cs="宋体"/>
          <w:color w:val="D4D4D4"/>
          <w:kern w:val="0"/>
          <w:sz w:val="21"/>
          <w:szCs w:val="21"/>
          <w14:ligatures w14:val="none"/>
        </w:rPr>
        <w:t>;</w:t>
      </w:r>
      <w:proofErr w:type="gramEnd"/>
    </w:p>
    <w:p w14:paraId="2350D61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Y_ACCEL_COMPENSATION</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0.00063</w:t>
      </w:r>
      <w:r w:rsidRPr="008E0A1C">
        <w:rPr>
          <w:rFonts w:ascii="Consolas" w:eastAsia="宋体" w:hAnsi="Consolas" w:cs="宋体"/>
          <w:color w:val="D4D4D4"/>
          <w:kern w:val="0"/>
          <w:sz w:val="21"/>
          <w:szCs w:val="21"/>
          <w14:ligatures w14:val="none"/>
        </w:rPr>
        <w:t>;</w:t>
      </w:r>
      <w:proofErr w:type="gramEnd"/>
    </w:p>
    <w:p w14:paraId="6F31970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lastRenderedPageBreak/>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_pi_over_180_</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PI</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180.</w:t>
      </w:r>
      <w:proofErr w:type="gramStart"/>
      <w:r w:rsidRPr="008E0A1C">
        <w:rPr>
          <w:rFonts w:ascii="Consolas" w:eastAsia="宋体" w:hAnsi="Consolas" w:cs="宋体"/>
          <w:color w:val="B5CEA8"/>
          <w:kern w:val="0"/>
          <w:sz w:val="21"/>
          <w:szCs w:val="21"/>
          <w14:ligatures w14:val="none"/>
        </w:rPr>
        <w:t>0f</w:t>
      </w:r>
      <w:r w:rsidRPr="008E0A1C">
        <w:rPr>
          <w:rFonts w:ascii="Consolas" w:eastAsia="宋体" w:hAnsi="Consolas" w:cs="宋体"/>
          <w:color w:val="D4D4D4"/>
          <w:kern w:val="0"/>
          <w:sz w:val="21"/>
          <w:szCs w:val="21"/>
          <w14:ligatures w14:val="none"/>
        </w:rPr>
        <w:t>;</w:t>
      </w:r>
      <w:proofErr w:type="gramEnd"/>
    </w:p>
    <w:p w14:paraId="5C7BD89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1631B64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 xml:space="preserve">/* </w:t>
      </w:r>
      <w:proofErr w:type="gramStart"/>
      <w:r w:rsidRPr="008E0A1C">
        <w:rPr>
          <w:rFonts w:ascii="Consolas" w:eastAsia="宋体" w:hAnsi="Consolas" w:cs="宋体"/>
          <w:color w:val="6A9955"/>
          <w:kern w:val="0"/>
          <w:sz w:val="21"/>
          <w:szCs w:val="21"/>
          <w14:ligatures w14:val="none"/>
        </w:rPr>
        <w:t>------------------------------  Variables</w:t>
      </w:r>
      <w:proofErr w:type="gramEnd"/>
      <w:r w:rsidRPr="008E0A1C">
        <w:rPr>
          <w:rFonts w:ascii="Consolas" w:eastAsia="宋体" w:hAnsi="Consolas" w:cs="宋体"/>
          <w:color w:val="6A9955"/>
          <w:kern w:val="0"/>
          <w:sz w:val="21"/>
          <w:szCs w:val="21"/>
          <w14:ligatures w14:val="none"/>
        </w:rPr>
        <w:t xml:space="preserve">  ------------------------------ */</w:t>
      </w:r>
    </w:p>
    <w:p w14:paraId="0C29D6C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static</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4EC9B0"/>
          <w:kern w:val="0"/>
          <w:sz w:val="21"/>
          <w:szCs w:val="21"/>
          <w14:ligatures w14:val="none"/>
        </w:rPr>
        <w:t>imu_raw_data_t</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imu_raw_data</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IMU</w:t>
      </w:r>
      <w:r w:rsidRPr="008E0A1C">
        <w:rPr>
          <w:rFonts w:ascii="Consolas" w:eastAsia="宋体" w:hAnsi="Consolas" w:cs="宋体"/>
          <w:color w:val="6A9955"/>
          <w:kern w:val="0"/>
          <w:sz w:val="21"/>
          <w:szCs w:val="21"/>
          <w14:ligatures w14:val="none"/>
        </w:rPr>
        <w:t>原始数据结构体</w:t>
      </w:r>
    </w:p>
    <w:p w14:paraId="3C221B4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roofErr w:type="spellStart"/>
      <w:r w:rsidRPr="008E0A1C">
        <w:rPr>
          <w:rFonts w:ascii="Consolas" w:eastAsia="宋体" w:hAnsi="Consolas" w:cs="宋体"/>
          <w:color w:val="4EC9B0"/>
          <w:kern w:val="0"/>
          <w:sz w:val="21"/>
          <w:szCs w:val="21"/>
          <w14:ligatures w14:val="none"/>
        </w:rPr>
        <w:t>IMU_Type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imu</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proofErr w:type="gramStart"/>
      <w:r w:rsidRPr="008E0A1C">
        <w:rPr>
          <w:rFonts w:ascii="Consolas" w:eastAsia="宋体" w:hAnsi="Consolas" w:cs="宋体"/>
          <w:color w:val="D4D4D4"/>
          <w:kern w:val="0"/>
          <w:sz w:val="21"/>
          <w:szCs w:val="21"/>
          <w14:ligatures w14:val="none"/>
        </w:rPr>
        <w:t>};</w:t>
      </w:r>
      <w:proofErr w:type="gramEnd"/>
    </w:p>
    <w:p w14:paraId="037CBA4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6303D11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 xml:space="preserve">/* ------------------------------ </w:t>
      </w:r>
      <w:proofErr w:type="spellStart"/>
      <w:r w:rsidRPr="008E0A1C">
        <w:rPr>
          <w:rFonts w:ascii="Consolas" w:eastAsia="宋体" w:hAnsi="Consolas" w:cs="宋体"/>
          <w:color w:val="6A9955"/>
          <w:kern w:val="0"/>
          <w:sz w:val="21"/>
          <w:szCs w:val="21"/>
          <w14:ligatures w14:val="none"/>
        </w:rPr>
        <w:t>Fuction</w:t>
      </w:r>
      <w:proofErr w:type="spellEnd"/>
      <w:r w:rsidRPr="008E0A1C">
        <w:rPr>
          <w:rFonts w:ascii="Consolas" w:eastAsia="宋体" w:hAnsi="Consolas" w:cs="宋体"/>
          <w:color w:val="6A9955"/>
          <w:kern w:val="0"/>
          <w:sz w:val="21"/>
          <w:szCs w:val="21"/>
          <w14:ligatures w14:val="none"/>
        </w:rPr>
        <w:t xml:space="preserve"> Declaration ------------------------------ */</w:t>
      </w:r>
    </w:p>
    <w:p w14:paraId="24797D9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IMU_Get_Data</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void</w:t>
      </w:r>
      <w:proofErr w:type="gramStart"/>
      <w:r w:rsidRPr="008E0A1C">
        <w:rPr>
          <w:rFonts w:ascii="Consolas" w:eastAsia="宋体" w:hAnsi="Consolas" w:cs="宋体"/>
          <w:color w:val="D4D4D4"/>
          <w:kern w:val="0"/>
          <w:sz w:val="21"/>
          <w:szCs w:val="21"/>
          <w14:ligatures w14:val="none"/>
        </w:rPr>
        <w:t>);</w:t>
      </w:r>
      <w:proofErr w:type="gramEnd"/>
    </w:p>
    <w:p w14:paraId="63D46EC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invSqrt</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x</w:t>
      </w:r>
      <w:r w:rsidRPr="008E0A1C">
        <w:rPr>
          <w:rFonts w:ascii="Consolas" w:eastAsia="宋体" w:hAnsi="Consolas" w:cs="宋体"/>
          <w:color w:val="D4D4D4"/>
          <w:kern w:val="0"/>
          <w:sz w:val="21"/>
          <w:szCs w:val="21"/>
          <w14:ligatures w14:val="none"/>
        </w:rPr>
        <w:t>);</w:t>
      </w:r>
    </w:p>
    <w:p w14:paraId="67AA054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MahonyAHRSupdateIMU</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4</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ax</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ay</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az</w:t>
      </w:r>
      <w:proofErr w:type="spellEnd"/>
      <w:r w:rsidRPr="008E0A1C">
        <w:rPr>
          <w:rFonts w:ascii="Consolas" w:eastAsia="宋体" w:hAnsi="Consolas" w:cs="宋体"/>
          <w:color w:val="D4D4D4"/>
          <w:kern w:val="0"/>
          <w:sz w:val="21"/>
          <w:szCs w:val="21"/>
          <w14:ligatures w14:val="none"/>
        </w:rPr>
        <w:t>);</w:t>
      </w:r>
    </w:p>
    <w:p w14:paraId="009A72B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陀螺仪</w:t>
      </w:r>
    </w:p>
    <w:p w14:paraId="402F366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BMI088_Write_Gyro_Single_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data</w:t>
      </w:r>
      <w:r w:rsidRPr="008E0A1C">
        <w:rPr>
          <w:rFonts w:ascii="Consolas" w:eastAsia="宋体" w:hAnsi="Consolas" w:cs="宋体"/>
          <w:color w:val="D4D4D4"/>
          <w:kern w:val="0"/>
          <w:sz w:val="21"/>
          <w:szCs w:val="21"/>
          <w14:ligatures w14:val="none"/>
        </w:rPr>
        <w:t>);</w:t>
      </w:r>
    </w:p>
    <w:p w14:paraId="6E473DD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BMI088_Read_Gyro_Single_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w:t>
      </w:r>
    </w:p>
    <w:p w14:paraId="3E1D969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BMI088_Read_Gyro_Multi_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bmi_rx_data</w:t>
      </w:r>
      <w:proofErr w:type="spellEnd"/>
      <w:r w:rsidRPr="008E0A1C">
        <w:rPr>
          <w:rFonts w:ascii="Consolas" w:eastAsia="宋体" w:hAnsi="Consolas" w:cs="宋体"/>
          <w:color w:val="D4D4D4"/>
          <w:kern w:val="0"/>
          <w:sz w:val="21"/>
          <w:szCs w:val="21"/>
          <w14:ligatures w14:val="none"/>
        </w:rPr>
        <w:t>);</w:t>
      </w:r>
    </w:p>
    <w:p w14:paraId="1027CF9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BMI088_Gyro_Init</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void</w:t>
      </w:r>
      <w:proofErr w:type="gramStart"/>
      <w:r w:rsidRPr="008E0A1C">
        <w:rPr>
          <w:rFonts w:ascii="Consolas" w:eastAsia="宋体" w:hAnsi="Consolas" w:cs="宋体"/>
          <w:color w:val="D4D4D4"/>
          <w:kern w:val="0"/>
          <w:sz w:val="21"/>
          <w:szCs w:val="21"/>
          <w14:ligatures w14:val="none"/>
        </w:rPr>
        <w:t>);</w:t>
      </w:r>
      <w:proofErr w:type="gramEnd"/>
    </w:p>
    <w:p w14:paraId="6253A36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加速度计</w:t>
      </w:r>
    </w:p>
    <w:p w14:paraId="3DB1890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data</w:t>
      </w:r>
      <w:r w:rsidRPr="008E0A1C">
        <w:rPr>
          <w:rFonts w:ascii="Consolas" w:eastAsia="宋体" w:hAnsi="Consolas" w:cs="宋体"/>
          <w:color w:val="D4D4D4"/>
          <w:kern w:val="0"/>
          <w:sz w:val="21"/>
          <w:szCs w:val="21"/>
          <w14:ligatures w14:val="none"/>
        </w:rPr>
        <w:t>);</w:t>
      </w:r>
    </w:p>
    <w:p w14:paraId="5EE3AC9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w:t>
      </w:r>
    </w:p>
    <w:p w14:paraId="5F61C44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BMI088_Read_Acc_Multi_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bmi_rx_data</w:t>
      </w:r>
      <w:proofErr w:type="spellEnd"/>
      <w:r w:rsidRPr="008E0A1C">
        <w:rPr>
          <w:rFonts w:ascii="Consolas" w:eastAsia="宋体" w:hAnsi="Consolas" w:cs="宋体"/>
          <w:color w:val="D4D4D4"/>
          <w:kern w:val="0"/>
          <w:sz w:val="21"/>
          <w:szCs w:val="21"/>
          <w14:ligatures w14:val="none"/>
        </w:rPr>
        <w:t>);</w:t>
      </w:r>
    </w:p>
    <w:p w14:paraId="44B4797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BMI088_Acc_Init</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void</w:t>
      </w:r>
      <w:proofErr w:type="gramStart"/>
      <w:r w:rsidRPr="008E0A1C">
        <w:rPr>
          <w:rFonts w:ascii="Consolas" w:eastAsia="宋体" w:hAnsi="Consolas" w:cs="宋体"/>
          <w:color w:val="D4D4D4"/>
          <w:kern w:val="0"/>
          <w:sz w:val="21"/>
          <w:szCs w:val="21"/>
          <w14:ligatures w14:val="none"/>
        </w:rPr>
        <w:t>);</w:t>
      </w:r>
      <w:proofErr w:type="gramEnd"/>
    </w:p>
    <w:p w14:paraId="5AA4AC9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微秒延时</w:t>
      </w:r>
    </w:p>
    <w:p w14:paraId="7A7EC97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uint16_t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us</w:t>
      </w:r>
      <w:r w:rsidRPr="008E0A1C">
        <w:rPr>
          <w:rFonts w:ascii="Consolas" w:eastAsia="宋体" w:hAnsi="Consolas" w:cs="宋体"/>
          <w:color w:val="D4D4D4"/>
          <w:kern w:val="0"/>
          <w:sz w:val="21"/>
          <w:szCs w:val="21"/>
          <w14:ligatures w14:val="none"/>
        </w:rPr>
        <w:t>);</w:t>
      </w:r>
    </w:p>
    <w:p w14:paraId="6D03D08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4664372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BMI088_Init</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w:t>
      </w:r>
    </w:p>
    <w:p w14:paraId="0DA4476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725426C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state</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8D7A3"/>
          <w:kern w:val="0"/>
          <w:sz w:val="21"/>
          <w:szCs w:val="21"/>
          <w14:ligatures w14:val="none"/>
        </w:rPr>
        <w:t>BMI088_NO_</w:t>
      </w:r>
      <w:proofErr w:type="gramStart"/>
      <w:r w:rsidRPr="008E0A1C">
        <w:rPr>
          <w:rFonts w:ascii="Consolas" w:eastAsia="宋体" w:hAnsi="Consolas" w:cs="宋体"/>
          <w:color w:val="B8D7A3"/>
          <w:kern w:val="0"/>
          <w:sz w:val="21"/>
          <w:szCs w:val="21"/>
          <w14:ligatures w14:val="none"/>
        </w:rPr>
        <w:t>ERROR</w:t>
      </w:r>
      <w:r w:rsidRPr="008E0A1C">
        <w:rPr>
          <w:rFonts w:ascii="Consolas" w:eastAsia="宋体" w:hAnsi="Consolas" w:cs="宋体"/>
          <w:color w:val="D4D4D4"/>
          <w:kern w:val="0"/>
          <w:sz w:val="21"/>
          <w:szCs w:val="21"/>
          <w14:ligatures w14:val="none"/>
        </w:rPr>
        <w:t>;</w:t>
      </w:r>
      <w:proofErr w:type="gramEnd"/>
    </w:p>
    <w:p w14:paraId="215FF9B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state</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BMI088_Gyro_</w:t>
      </w:r>
      <w:proofErr w:type="gramStart"/>
      <w:r w:rsidRPr="008E0A1C">
        <w:rPr>
          <w:rFonts w:ascii="Consolas" w:eastAsia="宋体" w:hAnsi="Consolas" w:cs="宋体"/>
          <w:color w:val="C8C8C8"/>
          <w:kern w:val="0"/>
          <w:sz w:val="21"/>
          <w:szCs w:val="21"/>
          <w14:ligatures w14:val="none"/>
        </w:rPr>
        <w:t>Init</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
    <w:p w14:paraId="79FB59C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state</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BMI088_Acc_</w:t>
      </w:r>
      <w:proofErr w:type="gramStart"/>
      <w:r w:rsidRPr="008E0A1C">
        <w:rPr>
          <w:rFonts w:ascii="Consolas" w:eastAsia="宋体" w:hAnsi="Consolas" w:cs="宋体"/>
          <w:color w:val="C8C8C8"/>
          <w:kern w:val="0"/>
          <w:sz w:val="21"/>
          <w:szCs w:val="21"/>
          <w14:ligatures w14:val="none"/>
        </w:rPr>
        <w:t>Init</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
    <w:p w14:paraId="3AAF72D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C8C8C8"/>
          <w:kern w:val="0"/>
          <w:sz w:val="21"/>
          <w:szCs w:val="21"/>
          <w14:ligatures w14:val="none"/>
        </w:rPr>
        <w:t>state</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8D7A3"/>
          <w:kern w:val="0"/>
          <w:sz w:val="21"/>
          <w:szCs w:val="21"/>
          <w14:ligatures w14:val="none"/>
        </w:rPr>
        <w:t>BMI088_NO_</w:t>
      </w:r>
      <w:proofErr w:type="gramStart"/>
      <w:r w:rsidRPr="008E0A1C">
        <w:rPr>
          <w:rFonts w:ascii="Consolas" w:eastAsia="宋体" w:hAnsi="Consolas" w:cs="宋体"/>
          <w:color w:val="B8D7A3"/>
          <w:kern w:val="0"/>
          <w:sz w:val="21"/>
          <w:szCs w:val="21"/>
          <w14:ligatures w14:val="none"/>
        </w:rPr>
        <w:t>ERROR</w:t>
      </w:r>
      <w:r w:rsidRPr="008E0A1C">
        <w:rPr>
          <w:rFonts w:ascii="Consolas" w:eastAsia="宋体" w:hAnsi="Consolas" w:cs="宋体"/>
          <w:color w:val="D4D4D4"/>
          <w:kern w:val="0"/>
          <w:sz w:val="21"/>
          <w:szCs w:val="21"/>
          <w14:ligatures w14:val="none"/>
        </w:rPr>
        <w:t>){</w:t>
      </w:r>
      <w:proofErr w:type="gramEnd"/>
    </w:p>
    <w:p w14:paraId="77D59C9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HAL_TIM_Base_Start_IT</w:t>
      </w:r>
      <w:proofErr w:type="spellEnd"/>
      <w:r w:rsidRPr="008E0A1C">
        <w:rPr>
          <w:rFonts w:ascii="Consolas" w:eastAsia="宋体" w:hAnsi="Consolas" w:cs="宋体"/>
          <w:color w:val="D4D4D4"/>
          <w:kern w:val="0"/>
          <w:sz w:val="21"/>
          <w:szCs w:val="21"/>
          <w14:ligatures w14:val="none"/>
        </w:rPr>
        <w:t>(&amp;htim5);</w:t>
      </w:r>
      <w:r w:rsidRPr="008E0A1C">
        <w:rPr>
          <w:rFonts w:ascii="Consolas" w:eastAsia="宋体" w:hAnsi="Consolas" w:cs="宋体"/>
          <w:color w:val="6A9955"/>
          <w:kern w:val="0"/>
          <w:sz w:val="21"/>
          <w:szCs w:val="21"/>
          <w14:ligatures w14:val="none"/>
        </w:rPr>
        <w:t>//1ms</w:t>
      </w:r>
      <w:r w:rsidRPr="008E0A1C">
        <w:rPr>
          <w:rFonts w:ascii="Consolas" w:eastAsia="宋体" w:hAnsi="Consolas" w:cs="宋体"/>
          <w:color w:val="6A9955"/>
          <w:kern w:val="0"/>
          <w:sz w:val="21"/>
          <w:szCs w:val="21"/>
          <w14:ligatures w14:val="none"/>
        </w:rPr>
        <w:t>一次中断用于数据处理</w:t>
      </w:r>
    </w:p>
    <w:p w14:paraId="58E60C3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else</w:t>
      </w:r>
      <w:proofErr w:type="gramEnd"/>
      <w:r w:rsidRPr="008E0A1C">
        <w:rPr>
          <w:rFonts w:ascii="Consolas" w:eastAsia="宋体" w:hAnsi="Consolas" w:cs="宋体"/>
          <w:color w:val="D4D4D4"/>
          <w:kern w:val="0"/>
          <w:sz w:val="21"/>
          <w:szCs w:val="21"/>
          <w14:ligatures w14:val="none"/>
        </w:rPr>
        <w:t>{</w:t>
      </w:r>
    </w:p>
    <w:p w14:paraId="0C6EE05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t>
      </w:r>
      <w:proofErr w:type="gramStart"/>
      <w:r w:rsidRPr="008E0A1C">
        <w:rPr>
          <w:rFonts w:ascii="Consolas" w:eastAsia="宋体" w:hAnsi="Consolas" w:cs="宋体"/>
          <w:color w:val="C8C8C8"/>
          <w:kern w:val="0"/>
          <w:sz w:val="21"/>
          <w:szCs w:val="21"/>
          <w14:ligatures w14:val="none"/>
        </w:rPr>
        <w:t>WritePin</w:t>
      </w:r>
      <w:proofErr w:type="spellEnd"/>
      <w:r w:rsidRPr="008E0A1C">
        <w:rPr>
          <w:rFonts w:ascii="Consolas" w:eastAsia="宋体" w:hAnsi="Consolas" w:cs="宋体"/>
          <w:color w:val="D4D4D4"/>
          <w:kern w:val="0"/>
          <w:sz w:val="21"/>
          <w:szCs w:val="21"/>
          <w14:ligatures w14:val="none"/>
        </w:rPr>
        <w:t>(</w:t>
      </w:r>
      <w:proofErr w:type="spellStart"/>
      <w:proofErr w:type="gramEnd"/>
      <w:r w:rsidRPr="008E0A1C">
        <w:rPr>
          <w:rFonts w:ascii="Consolas" w:eastAsia="宋体" w:hAnsi="Consolas" w:cs="宋体"/>
          <w:color w:val="D4D4D4"/>
          <w:kern w:val="0"/>
          <w:sz w:val="21"/>
          <w:szCs w:val="21"/>
          <w14:ligatures w14:val="none"/>
        </w:rPr>
        <w:t>Red_GPIO_Port,Red_Pin,GPIO_PIN_SET</w:t>
      </w:r>
      <w:proofErr w:type="spellEnd"/>
      <w:r w:rsidRPr="008E0A1C">
        <w:rPr>
          <w:rFonts w:ascii="Consolas" w:eastAsia="宋体" w:hAnsi="Consolas" w:cs="宋体"/>
          <w:color w:val="D4D4D4"/>
          <w:kern w:val="0"/>
          <w:sz w:val="21"/>
          <w:szCs w:val="21"/>
          <w14:ligatures w14:val="none"/>
        </w:rPr>
        <w:t>);</w:t>
      </w:r>
    </w:p>
    <w:p w14:paraId="14A20F7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28387DE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C8C8C8"/>
          <w:kern w:val="0"/>
          <w:sz w:val="21"/>
          <w:szCs w:val="21"/>
          <w14:ligatures w14:val="none"/>
        </w:rPr>
        <w:t>state</w:t>
      </w:r>
      <w:r w:rsidRPr="008E0A1C">
        <w:rPr>
          <w:rFonts w:ascii="Consolas" w:eastAsia="宋体" w:hAnsi="Consolas" w:cs="宋体"/>
          <w:color w:val="D4D4D4"/>
          <w:kern w:val="0"/>
          <w:sz w:val="21"/>
          <w:szCs w:val="21"/>
          <w14:ligatures w14:val="none"/>
        </w:rPr>
        <w:t>;</w:t>
      </w:r>
      <w:proofErr w:type="gramEnd"/>
    </w:p>
    <w:p w14:paraId="1A43FFA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3DB3B4F6" w14:textId="77777777" w:rsidR="008E0A1C" w:rsidRPr="008E0A1C" w:rsidRDefault="008E0A1C" w:rsidP="008E0A1C">
      <w:pPr>
        <w:shd w:val="clear" w:color="auto" w:fill="1E1E1E"/>
        <w:spacing w:after="240" w:line="285" w:lineRule="atLeast"/>
        <w:ind w:left="0" w:firstLine="0"/>
        <w:rPr>
          <w:rFonts w:ascii="Consolas" w:eastAsia="宋体" w:hAnsi="Consolas" w:cs="宋体"/>
          <w:color w:val="D4D4D4"/>
          <w:kern w:val="0"/>
          <w:sz w:val="21"/>
          <w:szCs w:val="21"/>
          <w14:ligatures w14:val="none"/>
        </w:rPr>
      </w:pPr>
    </w:p>
    <w:p w14:paraId="32320E8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IMU_Get_Data</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w:t>
      </w:r>
    </w:p>
    <w:p w14:paraId="4564C7C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465122F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gyro_</w:t>
      </w:r>
      <w:proofErr w:type="gramStart"/>
      <w:r w:rsidRPr="008E0A1C">
        <w:rPr>
          <w:rFonts w:ascii="Consolas" w:eastAsia="宋体" w:hAnsi="Consolas" w:cs="宋体"/>
          <w:color w:val="C8C8C8"/>
          <w:kern w:val="0"/>
          <w:sz w:val="21"/>
          <w:szCs w:val="21"/>
          <w14:ligatures w14:val="none"/>
        </w:rPr>
        <w:t>buff</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6</w:t>
      </w:r>
      <w:r w:rsidRPr="008E0A1C">
        <w:rPr>
          <w:rFonts w:ascii="Consolas" w:eastAsia="宋体" w:hAnsi="Consolas" w:cs="宋体"/>
          <w:color w:val="D4D4D4"/>
          <w:kern w:val="0"/>
          <w:sz w:val="21"/>
          <w:szCs w:val="21"/>
          <w14:ligatures w14:val="none"/>
        </w:rPr>
        <w:t>];</w:t>
      </w:r>
    </w:p>
    <w:p w14:paraId="31B7395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acc_</w:t>
      </w:r>
      <w:proofErr w:type="gramStart"/>
      <w:r w:rsidRPr="008E0A1C">
        <w:rPr>
          <w:rFonts w:ascii="Consolas" w:eastAsia="宋体" w:hAnsi="Consolas" w:cs="宋体"/>
          <w:color w:val="C8C8C8"/>
          <w:kern w:val="0"/>
          <w:sz w:val="21"/>
          <w:szCs w:val="21"/>
          <w14:ligatures w14:val="none"/>
        </w:rPr>
        <w:t>buff</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6</w:t>
      </w:r>
      <w:r w:rsidRPr="008E0A1C">
        <w:rPr>
          <w:rFonts w:ascii="Consolas" w:eastAsia="宋体" w:hAnsi="Consolas" w:cs="宋体"/>
          <w:color w:val="D4D4D4"/>
          <w:kern w:val="0"/>
          <w:sz w:val="21"/>
          <w:szCs w:val="21"/>
          <w14:ligatures w14:val="none"/>
        </w:rPr>
        <w:t>];</w:t>
      </w:r>
    </w:p>
    <w:p w14:paraId="5D20AA9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w:t>
      </w:r>
      <w:proofErr w:type="gramEnd"/>
    </w:p>
    <w:p w14:paraId="493DE5E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陀螺仪数据读取</w:t>
      </w:r>
      <w:r w:rsidRPr="008E0A1C">
        <w:rPr>
          <w:rFonts w:ascii="Consolas" w:eastAsia="宋体" w:hAnsi="Consolas" w:cs="宋体"/>
          <w:color w:val="6A9955"/>
          <w:kern w:val="0"/>
          <w:sz w:val="21"/>
          <w:szCs w:val="21"/>
          <w14:ligatures w14:val="none"/>
        </w:rPr>
        <w:t xml:space="preserve"> */</w:t>
      </w:r>
    </w:p>
    <w:p w14:paraId="66A8E65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lastRenderedPageBreak/>
        <w:t xml:space="preserve">    </w:t>
      </w:r>
      <w:r w:rsidRPr="008E0A1C">
        <w:rPr>
          <w:rFonts w:ascii="Consolas" w:eastAsia="宋体" w:hAnsi="Consolas" w:cs="宋体"/>
          <w:color w:val="C8C8C8"/>
          <w:kern w:val="0"/>
          <w:sz w:val="21"/>
          <w:szCs w:val="21"/>
          <w14:ligatures w14:val="none"/>
        </w:rPr>
        <w:t>BMI088_Read_Gyro_Multi_Reg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gyro_buff</w:t>
      </w:r>
      <w:proofErr w:type="spellEnd"/>
      <w:proofErr w:type="gramStart"/>
      <w:r w:rsidRPr="008E0A1C">
        <w:rPr>
          <w:rFonts w:ascii="Consolas" w:eastAsia="宋体" w:hAnsi="Consolas" w:cs="宋体"/>
          <w:color w:val="D4D4D4"/>
          <w:kern w:val="0"/>
          <w:sz w:val="21"/>
          <w:szCs w:val="21"/>
          <w14:ligatures w14:val="none"/>
        </w:rPr>
        <w:t>);</w:t>
      </w:r>
      <w:proofErr w:type="gramEnd"/>
    </w:p>
    <w:p w14:paraId="78989BB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4EC9B0"/>
          <w:kern w:val="0"/>
          <w:sz w:val="21"/>
          <w:szCs w:val="21"/>
          <w14:ligatures w14:val="none"/>
        </w:rPr>
        <w:t>int16_</w:t>
      </w:r>
      <w:proofErr w:type="gramStart"/>
      <w:r w:rsidRPr="008E0A1C">
        <w:rPr>
          <w:rFonts w:ascii="Consolas" w:eastAsia="宋体" w:hAnsi="Consolas" w:cs="宋体"/>
          <w:color w:val="4EC9B0"/>
          <w:kern w:val="0"/>
          <w:sz w:val="21"/>
          <w:szCs w:val="21"/>
          <w14:ligatures w14:val="none"/>
        </w:rPr>
        <w:t>t</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gyro_buff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&lt;&lt; </w:t>
      </w:r>
      <w:r w:rsidRPr="008E0A1C">
        <w:rPr>
          <w:rFonts w:ascii="Consolas" w:eastAsia="宋体" w:hAnsi="Consolas" w:cs="宋体"/>
          <w:color w:val="B5CEA8"/>
          <w:kern w:val="0"/>
          <w:sz w:val="21"/>
          <w:szCs w:val="21"/>
          <w14:ligatures w14:val="none"/>
        </w:rPr>
        <w:t>8</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gyro_buff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
    <w:p w14:paraId="119BE4E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gx</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GYRO_SENSITIVITY_1000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_pi_over_180_</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统一采用弧度制</w:t>
      </w:r>
    </w:p>
    <w:p w14:paraId="24AA195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4EC9B0"/>
          <w:kern w:val="0"/>
          <w:sz w:val="21"/>
          <w:szCs w:val="21"/>
          <w14:ligatures w14:val="none"/>
        </w:rPr>
        <w:t>int16_</w:t>
      </w:r>
      <w:proofErr w:type="gramStart"/>
      <w:r w:rsidRPr="008E0A1C">
        <w:rPr>
          <w:rFonts w:ascii="Consolas" w:eastAsia="宋体" w:hAnsi="Consolas" w:cs="宋体"/>
          <w:color w:val="4EC9B0"/>
          <w:kern w:val="0"/>
          <w:sz w:val="21"/>
          <w:szCs w:val="21"/>
          <w14:ligatures w14:val="none"/>
        </w:rPr>
        <w:t>t</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gyro_buff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&lt;&lt; </w:t>
      </w:r>
      <w:r w:rsidRPr="008E0A1C">
        <w:rPr>
          <w:rFonts w:ascii="Consolas" w:eastAsia="宋体" w:hAnsi="Consolas" w:cs="宋体"/>
          <w:color w:val="B5CEA8"/>
          <w:kern w:val="0"/>
          <w:sz w:val="21"/>
          <w:szCs w:val="21"/>
          <w14:ligatures w14:val="none"/>
        </w:rPr>
        <w:t>8</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gyro_buff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w:t>
      </w:r>
    </w:p>
    <w:p w14:paraId="2C9BC04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gy</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GYRO_SENSITIVITY_1000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_pi_over_180</w:t>
      </w:r>
      <w:proofErr w:type="gramStart"/>
      <w:r w:rsidRPr="008E0A1C">
        <w:rPr>
          <w:rFonts w:ascii="Consolas" w:eastAsia="宋体" w:hAnsi="Consolas" w:cs="宋体"/>
          <w:color w:val="C8C8C8"/>
          <w:kern w:val="0"/>
          <w:sz w:val="21"/>
          <w:szCs w:val="21"/>
          <w14:ligatures w14:val="none"/>
        </w:rPr>
        <w:t>_</w:t>
      </w:r>
      <w:r w:rsidRPr="008E0A1C">
        <w:rPr>
          <w:rFonts w:ascii="Consolas" w:eastAsia="宋体" w:hAnsi="Consolas" w:cs="宋体"/>
          <w:color w:val="D4D4D4"/>
          <w:kern w:val="0"/>
          <w:sz w:val="21"/>
          <w:szCs w:val="21"/>
          <w14:ligatures w14:val="none"/>
        </w:rPr>
        <w:t xml:space="preserve"> ;</w:t>
      </w:r>
      <w:proofErr w:type="gramEnd"/>
    </w:p>
    <w:p w14:paraId="6E2C462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4EC9B0"/>
          <w:kern w:val="0"/>
          <w:sz w:val="21"/>
          <w:szCs w:val="21"/>
          <w14:ligatures w14:val="none"/>
        </w:rPr>
        <w:t>int16_</w:t>
      </w:r>
      <w:proofErr w:type="gramStart"/>
      <w:r w:rsidRPr="008E0A1C">
        <w:rPr>
          <w:rFonts w:ascii="Consolas" w:eastAsia="宋体" w:hAnsi="Consolas" w:cs="宋体"/>
          <w:color w:val="4EC9B0"/>
          <w:kern w:val="0"/>
          <w:sz w:val="21"/>
          <w:szCs w:val="21"/>
          <w14:ligatures w14:val="none"/>
        </w:rPr>
        <w:t>t</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gyro_buff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5</w:t>
      </w:r>
      <w:r w:rsidRPr="008E0A1C">
        <w:rPr>
          <w:rFonts w:ascii="Consolas" w:eastAsia="宋体" w:hAnsi="Consolas" w:cs="宋体"/>
          <w:color w:val="D4D4D4"/>
          <w:kern w:val="0"/>
          <w:sz w:val="21"/>
          <w:szCs w:val="21"/>
          <w14:ligatures w14:val="none"/>
        </w:rPr>
        <w:t xml:space="preserve">] &lt;&lt; </w:t>
      </w:r>
      <w:r w:rsidRPr="008E0A1C">
        <w:rPr>
          <w:rFonts w:ascii="Consolas" w:eastAsia="宋体" w:hAnsi="Consolas" w:cs="宋体"/>
          <w:color w:val="B5CEA8"/>
          <w:kern w:val="0"/>
          <w:sz w:val="21"/>
          <w:szCs w:val="21"/>
          <w14:ligatures w14:val="none"/>
        </w:rPr>
        <w:t>8</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gyro_buff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4</w:t>
      </w:r>
      <w:r w:rsidRPr="008E0A1C">
        <w:rPr>
          <w:rFonts w:ascii="Consolas" w:eastAsia="宋体" w:hAnsi="Consolas" w:cs="宋体"/>
          <w:color w:val="D4D4D4"/>
          <w:kern w:val="0"/>
          <w:sz w:val="21"/>
          <w:szCs w:val="21"/>
          <w14:ligatures w14:val="none"/>
        </w:rPr>
        <w:t>]);</w:t>
      </w:r>
    </w:p>
    <w:p w14:paraId="338CF2C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gz</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GYRO_SENSITIVITY_1000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YAW_GYRO_COMPENSATION</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_pi_over_180_</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误差补偿</w:t>
      </w:r>
    </w:p>
    <w:p w14:paraId="414AB29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加速度计数据读取</w:t>
      </w:r>
      <w:r w:rsidRPr="008E0A1C">
        <w:rPr>
          <w:rFonts w:ascii="Consolas" w:eastAsia="宋体" w:hAnsi="Consolas" w:cs="宋体"/>
          <w:color w:val="6A9955"/>
          <w:kern w:val="0"/>
          <w:sz w:val="21"/>
          <w:szCs w:val="21"/>
          <w14:ligatures w14:val="none"/>
        </w:rPr>
        <w:t xml:space="preserve"> */</w:t>
      </w:r>
    </w:p>
    <w:p w14:paraId="69B2B6E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BMI088_Read_Acc_Multi_Reg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acc_buff</w:t>
      </w:r>
      <w:proofErr w:type="spellEnd"/>
      <w:proofErr w:type="gramStart"/>
      <w:r w:rsidRPr="008E0A1C">
        <w:rPr>
          <w:rFonts w:ascii="Consolas" w:eastAsia="宋体" w:hAnsi="Consolas" w:cs="宋体"/>
          <w:color w:val="D4D4D4"/>
          <w:kern w:val="0"/>
          <w:sz w:val="21"/>
          <w:szCs w:val="21"/>
          <w14:ligatures w14:val="none"/>
        </w:rPr>
        <w:t>);</w:t>
      </w:r>
      <w:proofErr w:type="gramEnd"/>
    </w:p>
    <w:p w14:paraId="081EB60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4EC9B0"/>
          <w:kern w:val="0"/>
          <w:sz w:val="21"/>
          <w:szCs w:val="21"/>
          <w14:ligatures w14:val="none"/>
        </w:rPr>
        <w:t>int16_</w:t>
      </w:r>
      <w:proofErr w:type="gramStart"/>
      <w:r w:rsidRPr="008E0A1C">
        <w:rPr>
          <w:rFonts w:ascii="Consolas" w:eastAsia="宋体" w:hAnsi="Consolas" w:cs="宋体"/>
          <w:color w:val="4EC9B0"/>
          <w:kern w:val="0"/>
          <w:sz w:val="21"/>
          <w:szCs w:val="21"/>
          <w14:ligatures w14:val="none"/>
        </w:rPr>
        <w:t>t</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acc_buff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&lt;&lt; </w:t>
      </w:r>
      <w:r w:rsidRPr="008E0A1C">
        <w:rPr>
          <w:rFonts w:ascii="Consolas" w:eastAsia="宋体" w:hAnsi="Consolas" w:cs="宋体"/>
          <w:color w:val="B5CEA8"/>
          <w:kern w:val="0"/>
          <w:sz w:val="21"/>
          <w:szCs w:val="21"/>
          <w14:ligatures w14:val="none"/>
        </w:rPr>
        <w:t>8</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acc_buff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
    <w:p w14:paraId="1D39C75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ax</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ACCEL_SENSITIVITY_3</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X_ACCEL_COMPENSATION</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误差补偿</w:t>
      </w:r>
    </w:p>
    <w:p w14:paraId="4CA03EA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4EC9B0"/>
          <w:kern w:val="0"/>
          <w:sz w:val="21"/>
          <w:szCs w:val="21"/>
          <w14:ligatures w14:val="none"/>
        </w:rPr>
        <w:t>int16_</w:t>
      </w:r>
      <w:proofErr w:type="gramStart"/>
      <w:r w:rsidRPr="008E0A1C">
        <w:rPr>
          <w:rFonts w:ascii="Consolas" w:eastAsia="宋体" w:hAnsi="Consolas" w:cs="宋体"/>
          <w:color w:val="4EC9B0"/>
          <w:kern w:val="0"/>
          <w:sz w:val="21"/>
          <w:szCs w:val="21"/>
          <w14:ligatures w14:val="none"/>
        </w:rPr>
        <w:t>t</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acc_buff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&lt;&lt; </w:t>
      </w:r>
      <w:r w:rsidRPr="008E0A1C">
        <w:rPr>
          <w:rFonts w:ascii="Consolas" w:eastAsia="宋体" w:hAnsi="Consolas" w:cs="宋体"/>
          <w:color w:val="B5CEA8"/>
          <w:kern w:val="0"/>
          <w:sz w:val="21"/>
          <w:szCs w:val="21"/>
          <w14:ligatures w14:val="none"/>
        </w:rPr>
        <w:t>8</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acc_buff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w:t>
      </w:r>
    </w:p>
    <w:p w14:paraId="3A913AE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ay</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ACCEL_SENSITIVITY_3</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Y_ACCEL_COMPENSATION</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误差补偿</w:t>
      </w:r>
    </w:p>
    <w:p w14:paraId="708E8C4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4EC9B0"/>
          <w:kern w:val="0"/>
          <w:sz w:val="21"/>
          <w:szCs w:val="21"/>
          <w14:ligatures w14:val="none"/>
        </w:rPr>
        <w:t>int16_</w:t>
      </w:r>
      <w:proofErr w:type="gramStart"/>
      <w:r w:rsidRPr="008E0A1C">
        <w:rPr>
          <w:rFonts w:ascii="Consolas" w:eastAsia="宋体" w:hAnsi="Consolas" w:cs="宋体"/>
          <w:color w:val="4EC9B0"/>
          <w:kern w:val="0"/>
          <w:sz w:val="21"/>
          <w:szCs w:val="21"/>
          <w14:ligatures w14:val="none"/>
        </w:rPr>
        <w:t>t</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acc_buff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5</w:t>
      </w:r>
      <w:r w:rsidRPr="008E0A1C">
        <w:rPr>
          <w:rFonts w:ascii="Consolas" w:eastAsia="宋体" w:hAnsi="Consolas" w:cs="宋体"/>
          <w:color w:val="D4D4D4"/>
          <w:kern w:val="0"/>
          <w:sz w:val="21"/>
          <w:szCs w:val="21"/>
          <w14:ligatures w14:val="none"/>
        </w:rPr>
        <w:t xml:space="preserve">] &lt;&lt; </w:t>
      </w:r>
      <w:r w:rsidRPr="008E0A1C">
        <w:rPr>
          <w:rFonts w:ascii="Consolas" w:eastAsia="宋体" w:hAnsi="Consolas" w:cs="宋体"/>
          <w:color w:val="B5CEA8"/>
          <w:kern w:val="0"/>
          <w:sz w:val="21"/>
          <w:szCs w:val="21"/>
          <w14:ligatures w14:val="none"/>
        </w:rPr>
        <w:t>8</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acc_buff</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4</w:t>
      </w:r>
      <w:r w:rsidRPr="008E0A1C">
        <w:rPr>
          <w:rFonts w:ascii="Consolas" w:eastAsia="宋体" w:hAnsi="Consolas" w:cs="宋体"/>
          <w:color w:val="D4D4D4"/>
          <w:kern w:val="0"/>
          <w:sz w:val="21"/>
          <w:szCs w:val="21"/>
          <w14:ligatures w14:val="none"/>
        </w:rPr>
        <w:t>]);</w:t>
      </w:r>
    </w:p>
    <w:p w14:paraId="27A7AAF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az</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tmp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ACCEL_SENSITIVITY_3</w:t>
      </w:r>
      <w:proofErr w:type="gramStart"/>
      <w:r w:rsidRPr="008E0A1C">
        <w:rPr>
          <w:rFonts w:ascii="Consolas" w:eastAsia="宋体" w:hAnsi="Consolas" w:cs="宋体"/>
          <w:color w:val="D4D4D4"/>
          <w:kern w:val="0"/>
          <w:sz w:val="21"/>
          <w:szCs w:val="21"/>
          <w14:ligatures w14:val="none"/>
        </w:rPr>
        <w:t>);</w:t>
      </w:r>
      <w:proofErr w:type="gramEnd"/>
    </w:p>
    <w:p w14:paraId="6656FAF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31E757EF" w14:textId="77777777" w:rsidR="008E0A1C" w:rsidRPr="008E0A1C" w:rsidRDefault="008E0A1C" w:rsidP="008E0A1C">
      <w:pPr>
        <w:shd w:val="clear" w:color="auto" w:fill="1E1E1E"/>
        <w:spacing w:after="240" w:line="285" w:lineRule="atLeast"/>
        <w:ind w:left="0" w:firstLine="0"/>
        <w:rPr>
          <w:rFonts w:ascii="Consolas" w:eastAsia="宋体" w:hAnsi="Consolas" w:cs="宋体"/>
          <w:color w:val="D4D4D4"/>
          <w:kern w:val="0"/>
          <w:sz w:val="21"/>
          <w:szCs w:val="21"/>
          <w14:ligatures w14:val="none"/>
        </w:rPr>
      </w:pPr>
    </w:p>
    <w:p w14:paraId="1325431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BMI088_Write_Gyro_Single_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data</w:t>
      </w:r>
      <w:r w:rsidRPr="008E0A1C">
        <w:rPr>
          <w:rFonts w:ascii="Consolas" w:eastAsia="宋体" w:hAnsi="Consolas" w:cs="宋体"/>
          <w:color w:val="D4D4D4"/>
          <w:kern w:val="0"/>
          <w:sz w:val="21"/>
          <w:szCs w:val="21"/>
          <w14:ligatures w14:val="none"/>
        </w:rPr>
        <w:t>)</w:t>
      </w:r>
    </w:p>
    <w:p w14:paraId="178CA0D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902B11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w:t>
      </w:r>
      <w:proofErr w:type="gramStart"/>
      <w:r w:rsidRPr="008E0A1C">
        <w:rPr>
          <w:rFonts w:ascii="Consolas" w:eastAsia="宋体" w:hAnsi="Consolas" w:cs="宋体"/>
          <w:color w:val="C8C8C8"/>
          <w:kern w:val="0"/>
          <w:sz w:val="21"/>
          <w:szCs w:val="21"/>
          <w14:ligatures w14:val="none"/>
        </w:rPr>
        <w:t>byte</w:t>
      </w:r>
      <w:proofErr w:type="spellEnd"/>
      <w:r w:rsidRPr="008E0A1C">
        <w:rPr>
          <w:rFonts w:ascii="Consolas" w:eastAsia="宋体" w:hAnsi="Consolas" w:cs="宋体"/>
          <w:color w:val="D4D4D4"/>
          <w:kern w:val="0"/>
          <w:sz w:val="21"/>
          <w:szCs w:val="21"/>
          <w14:ligatures w14:val="none"/>
        </w:rPr>
        <w:t>;</w:t>
      </w:r>
      <w:proofErr w:type="gramEnd"/>
    </w:p>
    <w:p w14:paraId="474FC10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开始</w:t>
      </w:r>
    </w:p>
    <w:p w14:paraId="59ACF9F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CS1_GYRO_GPIO_Port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CS1_GYRO_Pin</w:t>
      </w:r>
      <w:r w:rsidRPr="008E0A1C">
        <w:rPr>
          <w:rFonts w:ascii="Consolas" w:eastAsia="宋体" w:hAnsi="Consolas" w:cs="宋体"/>
          <w:color w:val="D4D4D4"/>
          <w:kern w:val="0"/>
          <w:sz w:val="21"/>
          <w:szCs w:val="21"/>
          <w14:ligatures w14:val="none"/>
        </w:rPr>
        <w:t>, GPIO_PIN_RESET);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拉低片选信号，开始传输</w:t>
      </w:r>
      <w:r w:rsidRPr="008E0A1C">
        <w:rPr>
          <w:rFonts w:ascii="Consolas" w:eastAsia="宋体" w:hAnsi="Consolas" w:cs="宋体"/>
          <w:color w:val="6A9955"/>
          <w:kern w:val="0"/>
          <w:sz w:val="21"/>
          <w:szCs w:val="21"/>
          <w14:ligatures w14:val="none"/>
        </w:rPr>
        <w:t xml:space="preserve"> </w:t>
      </w:r>
      <w:proofErr w:type="spellStart"/>
      <w:r w:rsidRPr="008E0A1C">
        <w:rPr>
          <w:rFonts w:ascii="Consolas" w:eastAsia="宋体" w:hAnsi="Consolas" w:cs="宋体"/>
          <w:color w:val="6A9955"/>
          <w:kern w:val="0"/>
          <w:sz w:val="21"/>
          <w:szCs w:val="21"/>
          <w14:ligatures w14:val="none"/>
        </w:rPr>
        <w:t>NSS_Low</w:t>
      </w:r>
      <w:proofErr w:type="spellEnd"/>
    </w:p>
    <w:p w14:paraId="5BFD689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数据交换</w:t>
      </w:r>
    </w:p>
    <w:p w14:paraId="23A1709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 xml:space="preserve"> &amp; </w:t>
      </w:r>
      <w:r w:rsidRPr="008E0A1C">
        <w:rPr>
          <w:rFonts w:ascii="Consolas" w:eastAsia="宋体" w:hAnsi="Consolas" w:cs="宋体"/>
          <w:color w:val="B5CEA8"/>
          <w:kern w:val="0"/>
          <w:sz w:val="21"/>
          <w:szCs w:val="21"/>
          <w14:ligatures w14:val="none"/>
        </w:rPr>
        <w:t>0x7f</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首位是</w:t>
      </w:r>
      <w:r w:rsidRPr="008E0A1C">
        <w:rPr>
          <w:rFonts w:ascii="Consolas" w:eastAsia="宋体" w:hAnsi="Consolas" w:cs="宋体"/>
          <w:color w:val="6A9955"/>
          <w:kern w:val="0"/>
          <w:sz w:val="21"/>
          <w:szCs w:val="21"/>
          <w14:ligatures w14:val="none"/>
        </w:rPr>
        <w:t>0</w:t>
      </w:r>
      <w:r w:rsidRPr="008E0A1C">
        <w:rPr>
          <w:rFonts w:ascii="Consolas" w:eastAsia="宋体" w:hAnsi="Consolas" w:cs="宋体"/>
          <w:color w:val="6A9955"/>
          <w:kern w:val="0"/>
          <w:sz w:val="21"/>
          <w:szCs w:val="21"/>
          <w14:ligatures w14:val="none"/>
        </w:rPr>
        <w:t>，表示此操作为写入，</w:t>
      </w:r>
      <w:r w:rsidRPr="008E0A1C">
        <w:rPr>
          <w:rFonts w:ascii="Consolas" w:eastAsia="宋体" w:hAnsi="Consolas" w:cs="宋体"/>
          <w:color w:val="6A9955"/>
          <w:kern w:val="0"/>
          <w:sz w:val="21"/>
          <w:szCs w:val="21"/>
          <w14:ligatures w14:val="none"/>
        </w:rPr>
        <w:t>reg</w:t>
      </w:r>
      <w:r w:rsidRPr="008E0A1C">
        <w:rPr>
          <w:rFonts w:ascii="Consolas" w:eastAsia="宋体" w:hAnsi="Consolas" w:cs="宋体"/>
          <w:color w:val="6A9955"/>
          <w:kern w:val="0"/>
          <w:sz w:val="21"/>
          <w:szCs w:val="21"/>
          <w14:ligatures w14:val="none"/>
        </w:rPr>
        <w:t>后七位即为所写地址</w:t>
      </w:r>
    </w:p>
    <w:p w14:paraId="036962F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7D067F3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data</w:t>
      </w:r>
      <w:r w:rsidRPr="008E0A1C">
        <w:rPr>
          <w:rFonts w:ascii="Consolas" w:eastAsia="宋体" w:hAnsi="Consolas" w:cs="宋体"/>
          <w:color w:val="D4D4D4"/>
          <w:kern w:val="0"/>
          <w:sz w:val="21"/>
          <w:szCs w:val="21"/>
          <w14:ligatures w14:val="none"/>
        </w:rPr>
        <w:t>;</w:t>
      </w:r>
      <w:proofErr w:type="gramEnd"/>
    </w:p>
    <w:p w14:paraId="7D4B208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462B695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结束</w:t>
      </w:r>
    </w:p>
    <w:p w14:paraId="0A75963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CS1_GYRO_GPIO_Port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CS1_GYRO_Pin</w:t>
      </w:r>
      <w:r w:rsidRPr="008E0A1C">
        <w:rPr>
          <w:rFonts w:ascii="Consolas" w:eastAsia="宋体" w:hAnsi="Consolas" w:cs="宋体"/>
          <w:color w:val="D4D4D4"/>
          <w:kern w:val="0"/>
          <w:sz w:val="21"/>
          <w:szCs w:val="21"/>
          <w14:ligatures w14:val="none"/>
        </w:rPr>
        <w:t>, GPIO_PIN_SET);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拉高片选信号，结束传输</w:t>
      </w:r>
      <w:r w:rsidRPr="008E0A1C">
        <w:rPr>
          <w:rFonts w:ascii="Consolas" w:eastAsia="宋体" w:hAnsi="Consolas" w:cs="宋体"/>
          <w:color w:val="6A9955"/>
          <w:kern w:val="0"/>
          <w:sz w:val="21"/>
          <w:szCs w:val="21"/>
          <w14:ligatures w14:val="none"/>
        </w:rPr>
        <w:t xml:space="preserve"> </w:t>
      </w:r>
      <w:proofErr w:type="spellStart"/>
      <w:r w:rsidRPr="008E0A1C">
        <w:rPr>
          <w:rFonts w:ascii="Consolas" w:eastAsia="宋体" w:hAnsi="Consolas" w:cs="宋体"/>
          <w:color w:val="6A9955"/>
          <w:kern w:val="0"/>
          <w:sz w:val="21"/>
          <w:szCs w:val="21"/>
          <w14:ligatures w14:val="none"/>
        </w:rPr>
        <w:t>NSS_High</w:t>
      </w:r>
      <w:proofErr w:type="spellEnd"/>
    </w:p>
    <w:p w14:paraId="5C105A6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7A68F18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2706357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BMI088_Read_Gyro_Single_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w:t>
      </w:r>
    </w:p>
    <w:p w14:paraId="343DC7E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412AF98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w:t>
      </w:r>
      <w:proofErr w:type="gramStart"/>
      <w:r w:rsidRPr="008E0A1C">
        <w:rPr>
          <w:rFonts w:ascii="Consolas" w:eastAsia="宋体" w:hAnsi="Consolas" w:cs="宋体"/>
          <w:color w:val="C8C8C8"/>
          <w:kern w:val="0"/>
          <w:sz w:val="21"/>
          <w:szCs w:val="21"/>
          <w14:ligatures w14:val="none"/>
        </w:rPr>
        <w:t>byte</w:t>
      </w:r>
      <w:proofErr w:type="spellEnd"/>
      <w:r w:rsidRPr="008E0A1C">
        <w:rPr>
          <w:rFonts w:ascii="Consolas" w:eastAsia="宋体" w:hAnsi="Consolas" w:cs="宋体"/>
          <w:color w:val="D4D4D4"/>
          <w:kern w:val="0"/>
          <w:sz w:val="21"/>
          <w:szCs w:val="21"/>
          <w14:ligatures w14:val="none"/>
        </w:rPr>
        <w:t>;</w:t>
      </w:r>
      <w:proofErr w:type="gramEnd"/>
    </w:p>
    <w:p w14:paraId="28B39F9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开始</w:t>
      </w:r>
    </w:p>
    <w:p w14:paraId="0DFF0F4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lastRenderedPageBreak/>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CS1_GYRO_GPIO_Port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CS1_GYRO_Pin</w:t>
      </w:r>
      <w:r w:rsidRPr="008E0A1C">
        <w:rPr>
          <w:rFonts w:ascii="Consolas" w:eastAsia="宋体" w:hAnsi="Consolas" w:cs="宋体"/>
          <w:color w:val="D4D4D4"/>
          <w:kern w:val="0"/>
          <w:sz w:val="21"/>
          <w:szCs w:val="21"/>
          <w14:ligatures w14:val="none"/>
        </w:rPr>
        <w:t>, GPIO_PIN_RESET);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拉低片选信号，开始传输</w:t>
      </w:r>
      <w:r w:rsidRPr="008E0A1C">
        <w:rPr>
          <w:rFonts w:ascii="Consolas" w:eastAsia="宋体" w:hAnsi="Consolas" w:cs="宋体"/>
          <w:color w:val="6A9955"/>
          <w:kern w:val="0"/>
          <w:sz w:val="21"/>
          <w:szCs w:val="21"/>
          <w14:ligatures w14:val="none"/>
        </w:rPr>
        <w:t xml:space="preserve"> </w:t>
      </w:r>
      <w:proofErr w:type="spellStart"/>
      <w:r w:rsidRPr="008E0A1C">
        <w:rPr>
          <w:rFonts w:ascii="Consolas" w:eastAsia="宋体" w:hAnsi="Consolas" w:cs="宋体"/>
          <w:color w:val="6A9955"/>
          <w:kern w:val="0"/>
          <w:sz w:val="21"/>
          <w:szCs w:val="21"/>
          <w14:ligatures w14:val="none"/>
        </w:rPr>
        <w:t>NSS_Low</w:t>
      </w:r>
      <w:proofErr w:type="spellEnd"/>
    </w:p>
    <w:p w14:paraId="0CF99D9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数据交换</w:t>
      </w:r>
    </w:p>
    <w:p w14:paraId="5F2057D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0x80</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第一位为</w:t>
      </w:r>
      <w:r w:rsidRPr="008E0A1C">
        <w:rPr>
          <w:rFonts w:ascii="Consolas" w:eastAsia="宋体" w:hAnsi="Consolas" w:cs="宋体"/>
          <w:color w:val="6A9955"/>
          <w:kern w:val="0"/>
          <w:sz w:val="21"/>
          <w:szCs w:val="21"/>
          <w14:ligatures w14:val="none"/>
        </w:rPr>
        <w:t>1</w:t>
      </w:r>
      <w:r w:rsidRPr="008E0A1C">
        <w:rPr>
          <w:rFonts w:ascii="Consolas" w:eastAsia="宋体" w:hAnsi="Consolas" w:cs="宋体"/>
          <w:color w:val="6A9955"/>
          <w:kern w:val="0"/>
          <w:sz w:val="21"/>
          <w:szCs w:val="21"/>
          <w14:ligatures w14:val="none"/>
        </w:rPr>
        <w:t>表示读操作</w:t>
      </w:r>
    </w:p>
    <w:p w14:paraId="76D5C73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02485E1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2D4ECC1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结束</w:t>
      </w:r>
    </w:p>
    <w:p w14:paraId="42F91EA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CS1_GYRO_GPIO_Port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CS1_GYRO_Pin</w:t>
      </w:r>
      <w:r w:rsidRPr="008E0A1C">
        <w:rPr>
          <w:rFonts w:ascii="Consolas" w:eastAsia="宋体" w:hAnsi="Consolas" w:cs="宋体"/>
          <w:color w:val="D4D4D4"/>
          <w:kern w:val="0"/>
          <w:sz w:val="21"/>
          <w:szCs w:val="21"/>
          <w14:ligatures w14:val="none"/>
        </w:rPr>
        <w:t>, GPIO_PIN_SET);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拉高片选信号，结束传输</w:t>
      </w:r>
      <w:r w:rsidRPr="008E0A1C">
        <w:rPr>
          <w:rFonts w:ascii="Consolas" w:eastAsia="宋体" w:hAnsi="Consolas" w:cs="宋体"/>
          <w:color w:val="6A9955"/>
          <w:kern w:val="0"/>
          <w:sz w:val="21"/>
          <w:szCs w:val="21"/>
          <w14:ligatures w14:val="none"/>
        </w:rPr>
        <w:t xml:space="preserve"> </w:t>
      </w:r>
      <w:proofErr w:type="spellStart"/>
      <w:r w:rsidRPr="008E0A1C">
        <w:rPr>
          <w:rFonts w:ascii="Consolas" w:eastAsia="宋体" w:hAnsi="Consolas" w:cs="宋体"/>
          <w:color w:val="6A9955"/>
          <w:kern w:val="0"/>
          <w:sz w:val="21"/>
          <w:szCs w:val="21"/>
          <w14:ligatures w14:val="none"/>
        </w:rPr>
        <w:t>NSS_High</w:t>
      </w:r>
      <w:proofErr w:type="spellEnd"/>
    </w:p>
    <w:p w14:paraId="6A1993E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bmi_rx_</w:t>
      </w:r>
      <w:proofErr w:type="gramStart"/>
      <w:r w:rsidRPr="008E0A1C">
        <w:rPr>
          <w:rFonts w:ascii="Consolas" w:eastAsia="宋体" w:hAnsi="Consolas" w:cs="宋体"/>
          <w:color w:val="C8C8C8"/>
          <w:kern w:val="0"/>
          <w:sz w:val="21"/>
          <w:szCs w:val="21"/>
          <w14:ligatures w14:val="none"/>
        </w:rPr>
        <w:t>byte</w:t>
      </w:r>
      <w:proofErr w:type="spellEnd"/>
      <w:r w:rsidRPr="008E0A1C">
        <w:rPr>
          <w:rFonts w:ascii="Consolas" w:eastAsia="宋体" w:hAnsi="Consolas" w:cs="宋体"/>
          <w:color w:val="D4D4D4"/>
          <w:kern w:val="0"/>
          <w:sz w:val="21"/>
          <w:szCs w:val="21"/>
          <w14:ligatures w14:val="none"/>
        </w:rPr>
        <w:t>;</w:t>
      </w:r>
      <w:proofErr w:type="gramEnd"/>
    </w:p>
    <w:p w14:paraId="724CF23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CF42EC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0EB2336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BMI088_Read_Gyro_Multi_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bmi_rx_data</w:t>
      </w:r>
      <w:proofErr w:type="spellEnd"/>
      <w:r w:rsidRPr="008E0A1C">
        <w:rPr>
          <w:rFonts w:ascii="Consolas" w:eastAsia="宋体" w:hAnsi="Consolas" w:cs="宋体"/>
          <w:color w:val="D4D4D4"/>
          <w:kern w:val="0"/>
          <w:sz w:val="21"/>
          <w:szCs w:val="21"/>
          <w14:ligatures w14:val="none"/>
        </w:rPr>
        <w:t>)</w:t>
      </w:r>
    </w:p>
    <w:p w14:paraId="656B8E7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6A469D4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len</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6</w:t>
      </w:r>
      <w:r w:rsidRPr="008E0A1C">
        <w:rPr>
          <w:rFonts w:ascii="Consolas" w:eastAsia="宋体" w:hAnsi="Consolas" w:cs="宋体"/>
          <w:color w:val="D4D4D4"/>
          <w:kern w:val="0"/>
          <w:sz w:val="21"/>
          <w:szCs w:val="21"/>
          <w14:ligatures w14:val="none"/>
        </w:rPr>
        <w:t>;</w:t>
      </w:r>
      <w:proofErr w:type="gramEnd"/>
    </w:p>
    <w:p w14:paraId="320D031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CS1_GYRO_GPIO_Port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CS1_GYRO_Pin</w:t>
      </w:r>
      <w:r w:rsidRPr="008E0A1C">
        <w:rPr>
          <w:rFonts w:ascii="Consolas" w:eastAsia="宋体" w:hAnsi="Consolas" w:cs="宋体"/>
          <w:color w:val="D4D4D4"/>
          <w:kern w:val="0"/>
          <w:sz w:val="21"/>
          <w:szCs w:val="21"/>
          <w14:ligatures w14:val="none"/>
        </w:rPr>
        <w:t>, GPIO_PIN_RESET);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拉低片选信号，开始传输</w:t>
      </w:r>
      <w:r w:rsidRPr="008E0A1C">
        <w:rPr>
          <w:rFonts w:ascii="Consolas" w:eastAsia="宋体" w:hAnsi="Consolas" w:cs="宋体"/>
          <w:color w:val="6A9955"/>
          <w:kern w:val="0"/>
          <w:sz w:val="21"/>
          <w:szCs w:val="21"/>
          <w14:ligatures w14:val="none"/>
        </w:rPr>
        <w:t xml:space="preserve"> </w:t>
      </w:r>
      <w:proofErr w:type="spellStart"/>
      <w:r w:rsidRPr="008E0A1C">
        <w:rPr>
          <w:rFonts w:ascii="Consolas" w:eastAsia="宋体" w:hAnsi="Consolas" w:cs="宋体"/>
          <w:color w:val="6A9955"/>
          <w:kern w:val="0"/>
          <w:sz w:val="21"/>
          <w:szCs w:val="21"/>
          <w14:ligatures w14:val="none"/>
        </w:rPr>
        <w:t>NSS_Low</w:t>
      </w:r>
      <w:proofErr w:type="spellEnd"/>
    </w:p>
    <w:p w14:paraId="383C4FB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BMI088_GYRO_X_L</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0x80</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第一位为</w:t>
      </w:r>
      <w:r w:rsidRPr="008E0A1C">
        <w:rPr>
          <w:rFonts w:ascii="Consolas" w:eastAsia="宋体" w:hAnsi="Consolas" w:cs="宋体"/>
          <w:color w:val="6A9955"/>
          <w:kern w:val="0"/>
          <w:sz w:val="21"/>
          <w:szCs w:val="21"/>
          <w14:ligatures w14:val="none"/>
        </w:rPr>
        <w:t>1</w:t>
      </w:r>
      <w:r w:rsidRPr="008E0A1C">
        <w:rPr>
          <w:rFonts w:ascii="Consolas" w:eastAsia="宋体" w:hAnsi="Consolas" w:cs="宋体"/>
          <w:color w:val="6A9955"/>
          <w:kern w:val="0"/>
          <w:sz w:val="21"/>
          <w:szCs w:val="21"/>
          <w14:ligatures w14:val="none"/>
        </w:rPr>
        <w:t>表示读操作</w:t>
      </w:r>
    </w:p>
    <w:p w14:paraId="7CCAE87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0F44CD9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while</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len</w:t>
      </w:r>
      <w:proofErr w:type="spellEnd"/>
      <w:r w:rsidRPr="008E0A1C">
        <w:rPr>
          <w:rFonts w:ascii="Consolas" w:eastAsia="宋体" w:hAnsi="Consolas" w:cs="宋体"/>
          <w:color w:val="D4D4D4"/>
          <w:kern w:val="0"/>
          <w:sz w:val="21"/>
          <w:szCs w:val="21"/>
          <w14:ligatures w14:val="none"/>
        </w:rPr>
        <w:t xml:space="preserve"> !</w:t>
      </w:r>
      <w:proofErr w:type="gram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w:t>
      </w:r>
    </w:p>
    <w:p w14:paraId="5D8EC6E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7F7F7F"/>
          <w:kern w:val="0"/>
          <w:sz w:val="21"/>
          <w:szCs w:val="21"/>
          <w14:ligatures w14:val="none"/>
        </w:rPr>
        <w:t>bmi_rx_data</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6</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len</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49728C7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len</w:t>
      </w:r>
      <w:proofErr w:type="spellEnd"/>
      <w:r w:rsidRPr="008E0A1C">
        <w:rPr>
          <w:rFonts w:ascii="Consolas" w:eastAsia="宋体" w:hAnsi="Consolas" w:cs="宋体"/>
          <w:color w:val="D4D4D4"/>
          <w:kern w:val="0"/>
          <w:sz w:val="21"/>
          <w:szCs w:val="21"/>
          <w14:ligatures w14:val="none"/>
        </w:rPr>
        <w:t>-</w:t>
      </w:r>
      <w:proofErr w:type="gramStart"/>
      <w:r w:rsidRPr="008E0A1C">
        <w:rPr>
          <w:rFonts w:ascii="Consolas" w:eastAsia="宋体" w:hAnsi="Consolas" w:cs="宋体"/>
          <w:color w:val="D4D4D4"/>
          <w:kern w:val="0"/>
          <w:sz w:val="21"/>
          <w:szCs w:val="21"/>
          <w14:ligatures w14:val="none"/>
        </w:rPr>
        <w:t>-;</w:t>
      </w:r>
      <w:proofErr w:type="gramEnd"/>
    </w:p>
    <w:p w14:paraId="4A82F88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1D84802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CS1_GYRO_GPIO_Port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CS1_GYRO_Pin</w:t>
      </w:r>
      <w:r w:rsidRPr="008E0A1C">
        <w:rPr>
          <w:rFonts w:ascii="Consolas" w:eastAsia="宋体" w:hAnsi="Consolas" w:cs="宋体"/>
          <w:color w:val="D4D4D4"/>
          <w:kern w:val="0"/>
          <w:sz w:val="21"/>
          <w:szCs w:val="21"/>
          <w14:ligatures w14:val="none"/>
        </w:rPr>
        <w:t>, GPIO_PIN_SET);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拉高片选信号，结束传输</w:t>
      </w:r>
      <w:r w:rsidRPr="008E0A1C">
        <w:rPr>
          <w:rFonts w:ascii="Consolas" w:eastAsia="宋体" w:hAnsi="Consolas" w:cs="宋体"/>
          <w:color w:val="6A9955"/>
          <w:kern w:val="0"/>
          <w:sz w:val="21"/>
          <w:szCs w:val="21"/>
          <w14:ligatures w14:val="none"/>
        </w:rPr>
        <w:t xml:space="preserve"> </w:t>
      </w:r>
      <w:proofErr w:type="spellStart"/>
      <w:r w:rsidRPr="008E0A1C">
        <w:rPr>
          <w:rFonts w:ascii="Consolas" w:eastAsia="宋体" w:hAnsi="Consolas" w:cs="宋体"/>
          <w:color w:val="6A9955"/>
          <w:kern w:val="0"/>
          <w:sz w:val="21"/>
          <w:szCs w:val="21"/>
          <w14:ligatures w14:val="none"/>
        </w:rPr>
        <w:t>NSS_High</w:t>
      </w:r>
      <w:proofErr w:type="spellEnd"/>
    </w:p>
    <w:p w14:paraId="7F35F5D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5426365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58FF88A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BMI088_Gyro_Init</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w:t>
      </w:r>
    </w:p>
    <w:p w14:paraId="5E29B7A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1780EE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BMI088_Gyro_Init_</w:t>
      </w:r>
      <w:proofErr w:type="gramStart"/>
      <w:r w:rsidRPr="008E0A1C">
        <w:rPr>
          <w:rFonts w:ascii="Consolas" w:eastAsia="宋体" w:hAnsi="Consolas" w:cs="宋体"/>
          <w:color w:val="C8C8C8"/>
          <w:kern w:val="0"/>
          <w:sz w:val="21"/>
          <w:szCs w:val="21"/>
          <w14:ligatures w14:val="none"/>
        </w:rPr>
        <w:t>Config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 {</w:t>
      </w:r>
    </w:p>
    <w:p w14:paraId="75DFE64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BD63C5"/>
          <w:kern w:val="0"/>
          <w:sz w:val="21"/>
          <w:szCs w:val="21"/>
          <w14:ligatures w14:val="none"/>
        </w:rPr>
        <w:t>BMI088_GYRO_RANGE</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BMI088_GYRO_1000</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BMI088_GYRO_RANGE_ERROR</w:t>
      </w:r>
      <w:r w:rsidRPr="008E0A1C">
        <w:rPr>
          <w:rFonts w:ascii="Consolas" w:eastAsia="宋体" w:hAnsi="Consolas" w:cs="宋体"/>
          <w:color w:val="D4D4D4"/>
          <w:kern w:val="0"/>
          <w:sz w:val="21"/>
          <w:szCs w:val="21"/>
          <w14:ligatures w14:val="none"/>
        </w:rPr>
        <w:t>},</w:t>
      </w:r>
    </w:p>
    <w:p w14:paraId="29929E3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BD63C5"/>
          <w:kern w:val="0"/>
          <w:sz w:val="21"/>
          <w:szCs w:val="21"/>
          <w14:ligatures w14:val="none"/>
        </w:rPr>
        <w:t>BMI088_GYRO_BANDWIDTH</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BMI088_GYRO_1000_116_HZ</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BMI088_GYRO_BANDWIDTH_MUST_Set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BMI088_GYRO_BANDWIDTH_ERROR</w:t>
      </w:r>
      <w:r w:rsidRPr="008E0A1C">
        <w:rPr>
          <w:rFonts w:ascii="Consolas" w:eastAsia="宋体" w:hAnsi="Consolas" w:cs="宋体"/>
          <w:color w:val="D4D4D4"/>
          <w:kern w:val="0"/>
          <w:sz w:val="21"/>
          <w:szCs w:val="21"/>
          <w14:ligatures w14:val="none"/>
        </w:rPr>
        <w:t>},</w:t>
      </w:r>
    </w:p>
    <w:p w14:paraId="78CBA62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BD63C5"/>
          <w:kern w:val="0"/>
          <w:sz w:val="21"/>
          <w:szCs w:val="21"/>
          <w14:ligatures w14:val="none"/>
        </w:rPr>
        <w:t>BMI088_GYRO_LPM1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BMI088_GYRO_NORMAL_MODE</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BMI088_GYRO_LPM1_ERROR</w:t>
      </w:r>
      <w:r w:rsidRPr="008E0A1C">
        <w:rPr>
          <w:rFonts w:ascii="Consolas" w:eastAsia="宋体" w:hAnsi="Consolas" w:cs="宋体"/>
          <w:color w:val="D4D4D4"/>
          <w:kern w:val="0"/>
          <w:sz w:val="21"/>
          <w:szCs w:val="21"/>
          <w14:ligatures w14:val="none"/>
        </w:rPr>
        <w:t>}</w:t>
      </w:r>
    </w:p>
    <w:p w14:paraId="37B2E72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655AEF6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static</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w:t>
      </w:r>
      <w:proofErr w:type="gramStart"/>
      <w:r w:rsidRPr="008E0A1C">
        <w:rPr>
          <w:rFonts w:ascii="Consolas" w:eastAsia="宋体" w:hAnsi="Consolas" w:cs="宋体"/>
          <w:color w:val="C8C8C8"/>
          <w:kern w:val="0"/>
          <w:sz w:val="21"/>
          <w:szCs w:val="21"/>
          <w14:ligatures w14:val="none"/>
        </w:rPr>
        <w:t>value</w:t>
      </w:r>
      <w:proofErr w:type="spellEnd"/>
      <w:r w:rsidRPr="008E0A1C">
        <w:rPr>
          <w:rFonts w:ascii="Consolas" w:eastAsia="宋体" w:hAnsi="Consolas" w:cs="宋体"/>
          <w:color w:val="D4D4D4"/>
          <w:kern w:val="0"/>
          <w:sz w:val="21"/>
          <w:szCs w:val="21"/>
          <w14:ligatures w14:val="none"/>
        </w:rPr>
        <w:t>;</w:t>
      </w:r>
      <w:proofErr w:type="gramEnd"/>
    </w:p>
    <w:p w14:paraId="6CA0192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BMI088_Write_Gyro_Single_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BMI088_GYRO_SOFTRESET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BMI088_GYRO_SOFTRESET_VALUE</w:t>
      </w:r>
      <w:r w:rsidRPr="008E0A1C">
        <w:rPr>
          <w:rFonts w:ascii="Consolas" w:eastAsia="宋体" w:hAnsi="Consolas" w:cs="宋体"/>
          <w:color w:val="D4D4D4"/>
          <w:kern w:val="0"/>
          <w:sz w:val="21"/>
          <w:szCs w:val="21"/>
          <w14:ligatures w14:val="none"/>
        </w:rPr>
        <w:t>);</w:t>
      </w:r>
    </w:p>
    <w:p w14:paraId="54F14D2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w:t>
      </w:r>
      <w:proofErr w:type="gramStart"/>
      <w:r w:rsidRPr="008E0A1C">
        <w:rPr>
          <w:rFonts w:ascii="Consolas" w:eastAsia="宋体" w:hAnsi="Consolas" w:cs="宋体"/>
          <w:color w:val="C8C8C8"/>
          <w:kern w:val="0"/>
          <w:sz w:val="21"/>
          <w:szCs w:val="21"/>
          <w14:ligatures w14:val="none"/>
        </w:rPr>
        <w:t>Delay</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BMI088_LONG_DELAY_TIME</w:t>
      </w:r>
      <w:r w:rsidRPr="008E0A1C">
        <w:rPr>
          <w:rFonts w:ascii="Consolas" w:eastAsia="宋体" w:hAnsi="Consolas" w:cs="宋体"/>
          <w:color w:val="D4D4D4"/>
          <w:kern w:val="0"/>
          <w:sz w:val="21"/>
          <w:szCs w:val="21"/>
          <w14:ligatures w14:val="none"/>
        </w:rPr>
        <w:t>);</w:t>
      </w:r>
    </w:p>
    <w:p w14:paraId="482A7BC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check </w:t>
      </w:r>
      <w:proofErr w:type="spellStart"/>
      <w:r w:rsidRPr="008E0A1C">
        <w:rPr>
          <w:rFonts w:ascii="Consolas" w:eastAsia="宋体" w:hAnsi="Consolas" w:cs="宋体"/>
          <w:color w:val="6A9955"/>
          <w:kern w:val="0"/>
          <w:sz w:val="21"/>
          <w:szCs w:val="21"/>
          <w14:ligatures w14:val="none"/>
        </w:rPr>
        <w:t>commiunication</w:t>
      </w:r>
      <w:proofErr w:type="spellEnd"/>
      <w:r w:rsidRPr="008E0A1C">
        <w:rPr>
          <w:rFonts w:ascii="Consolas" w:eastAsia="宋体" w:hAnsi="Consolas" w:cs="宋体"/>
          <w:color w:val="6A9955"/>
          <w:kern w:val="0"/>
          <w:sz w:val="21"/>
          <w:szCs w:val="21"/>
          <w14:ligatures w14:val="none"/>
        </w:rPr>
        <w:t xml:space="preserve"> is normal after reset</w:t>
      </w:r>
    </w:p>
    <w:p w14:paraId="20DA951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read_value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BMI088_Read_Gyro_Single_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BMI088_GYRO_CHIP_ID</w:t>
      </w:r>
      <w:r w:rsidRPr="008E0A1C">
        <w:rPr>
          <w:rFonts w:ascii="Consolas" w:eastAsia="宋体" w:hAnsi="Consolas" w:cs="宋体"/>
          <w:color w:val="D4D4D4"/>
          <w:kern w:val="0"/>
          <w:sz w:val="21"/>
          <w:szCs w:val="21"/>
          <w14:ligatures w14:val="none"/>
        </w:rPr>
        <w:t>);</w:t>
      </w:r>
    </w:p>
    <w:p w14:paraId="7C96AED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lastRenderedPageBreak/>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BMI088_COM_WAIT_SENSOR_TIME</w:t>
      </w:r>
      <w:r w:rsidRPr="008E0A1C">
        <w:rPr>
          <w:rFonts w:ascii="Consolas" w:eastAsia="宋体" w:hAnsi="Consolas" w:cs="宋体"/>
          <w:color w:val="D4D4D4"/>
          <w:kern w:val="0"/>
          <w:sz w:val="21"/>
          <w:szCs w:val="21"/>
          <w14:ligatures w14:val="none"/>
        </w:rPr>
        <w:t>);</w:t>
      </w:r>
    </w:p>
    <w:p w14:paraId="3BBDF78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check the "who am I"</w:t>
      </w:r>
    </w:p>
    <w:p w14:paraId="01CE8B8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w:t>
      </w:r>
      <w:proofErr w:type="gramStart"/>
      <w:r w:rsidRPr="008E0A1C">
        <w:rPr>
          <w:rFonts w:ascii="Consolas" w:eastAsia="宋体" w:hAnsi="Consolas" w:cs="宋体"/>
          <w:color w:val="C8C8C8"/>
          <w:kern w:val="0"/>
          <w:sz w:val="21"/>
          <w:szCs w:val="21"/>
          <w14:ligatures w14:val="none"/>
        </w:rPr>
        <w:t>value</w:t>
      </w:r>
      <w:proofErr w:type="spellEnd"/>
      <w:r w:rsidRPr="008E0A1C">
        <w:rPr>
          <w:rFonts w:ascii="Consolas" w:eastAsia="宋体" w:hAnsi="Consolas" w:cs="宋体"/>
          <w:color w:val="D4D4D4"/>
          <w:kern w:val="0"/>
          <w:sz w:val="21"/>
          <w:szCs w:val="21"/>
          <w14:ligatures w14:val="none"/>
        </w:rPr>
        <w:t xml:space="preserve"> !</w:t>
      </w:r>
      <w:proofErr w:type="gram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BMI088_GYRO_CHIP_ID_VALUE</w:t>
      </w:r>
      <w:r w:rsidRPr="008E0A1C">
        <w:rPr>
          <w:rFonts w:ascii="Consolas" w:eastAsia="宋体" w:hAnsi="Consolas" w:cs="宋体"/>
          <w:color w:val="D4D4D4"/>
          <w:kern w:val="0"/>
          <w:sz w:val="21"/>
          <w:szCs w:val="21"/>
          <w14:ligatures w14:val="none"/>
        </w:rPr>
        <w:t>) {</w:t>
      </w:r>
    </w:p>
    <w:p w14:paraId="6BCA9EF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BMI088_NO_</w:t>
      </w:r>
      <w:proofErr w:type="gramStart"/>
      <w:r w:rsidRPr="008E0A1C">
        <w:rPr>
          <w:rFonts w:ascii="Consolas" w:eastAsia="宋体" w:hAnsi="Consolas" w:cs="宋体"/>
          <w:color w:val="B8D7A3"/>
          <w:kern w:val="0"/>
          <w:sz w:val="21"/>
          <w:szCs w:val="21"/>
          <w14:ligatures w14:val="none"/>
        </w:rPr>
        <w:t>SENSOR</w:t>
      </w:r>
      <w:r w:rsidRPr="008E0A1C">
        <w:rPr>
          <w:rFonts w:ascii="Consolas" w:eastAsia="宋体" w:hAnsi="Consolas" w:cs="宋体"/>
          <w:color w:val="D4D4D4"/>
          <w:kern w:val="0"/>
          <w:sz w:val="21"/>
          <w:szCs w:val="21"/>
          <w14:ligatures w14:val="none"/>
        </w:rPr>
        <w:t>;</w:t>
      </w:r>
      <w:proofErr w:type="gramEnd"/>
    </w:p>
    <w:p w14:paraId="57405D8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5B516DB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根据</w:t>
      </w:r>
      <w:r w:rsidRPr="008E0A1C">
        <w:rPr>
          <w:rFonts w:ascii="Consolas" w:eastAsia="宋体" w:hAnsi="Consolas" w:cs="宋体"/>
          <w:color w:val="6A9955"/>
          <w:kern w:val="0"/>
          <w:sz w:val="21"/>
          <w:szCs w:val="21"/>
          <w14:ligatures w14:val="none"/>
        </w:rPr>
        <w:t>BMI088_Gyro_Init_Config</w:t>
      </w:r>
      <w:r w:rsidRPr="008E0A1C">
        <w:rPr>
          <w:rFonts w:ascii="Consolas" w:eastAsia="宋体" w:hAnsi="Consolas" w:cs="宋体"/>
          <w:color w:val="6A9955"/>
          <w:kern w:val="0"/>
          <w:sz w:val="21"/>
          <w:szCs w:val="21"/>
          <w14:ligatures w14:val="none"/>
        </w:rPr>
        <w:t>的配置，写入相应寄存器</w:t>
      </w:r>
    </w:p>
    <w:p w14:paraId="5DEC007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for</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xml:space="preserve"> &lt; </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w:t>
      </w:r>
    </w:p>
    <w:p w14:paraId="41DACB6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BMI088_Write_Gyro_Single_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C8C8C8"/>
          <w:kern w:val="0"/>
          <w:sz w:val="21"/>
          <w:szCs w:val="21"/>
          <w14:ligatures w14:val="none"/>
        </w:rPr>
        <w:t>BMI088_Gyro_Init_Config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BMI088_Gyro_Init_Config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w:t>
      </w:r>
    </w:p>
    <w:p w14:paraId="01B9A65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BMI088_COM_WAIT_SENSOR_TIME</w:t>
      </w:r>
      <w:r w:rsidRPr="008E0A1C">
        <w:rPr>
          <w:rFonts w:ascii="Consolas" w:eastAsia="宋体" w:hAnsi="Consolas" w:cs="宋体"/>
          <w:color w:val="D4D4D4"/>
          <w:kern w:val="0"/>
          <w:sz w:val="21"/>
          <w:szCs w:val="21"/>
          <w14:ligatures w14:val="none"/>
        </w:rPr>
        <w:t>);</w:t>
      </w:r>
    </w:p>
    <w:p w14:paraId="4A2EA6A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read_value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BMI088_Read_Gyro_Single_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C8C8C8"/>
          <w:kern w:val="0"/>
          <w:sz w:val="21"/>
          <w:szCs w:val="21"/>
          <w14:ligatures w14:val="none"/>
        </w:rPr>
        <w:t>BMI088_Gyro_Init_Config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
    <w:p w14:paraId="7ABD239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BMI088_COM_WAIT_SENSOR_TIME</w:t>
      </w:r>
      <w:r w:rsidRPr="008E0A1C">
        <w:rPr>
          <w:rFonts w:ascii="Consolas" w:eastAsia="宋体" w:hAnsi="Consolas" w:cs="宋体"/>
          <w:color w:val="D4D4D4"/>
          <w:kern w:val="0"/>
          <w:sz w:val="21"/>
          <w:szCs w:val="21"/>
          <w14:ligatures w14:val="none"/>
        </w:rPr>
        <w:t>);</w:t>
      </w:r>
    </w:p>
    <w:p w14:paraId="450B92E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w:t>
      </w:r>
      <w:proofErr w:type="gramStart"/>
      <w:r w:rsidRPr="008E0A1C">
        <w:rPr>
          <w:rFonts w:ascii="Consolas" w:eastAsia="宋体" w:hAnsi="Consolas" w:cs="宋体"/>
          <w:color w:val="C8C8C8"/>
          <w:kern w:val="0"/>
          <w:sz w:val="21"/>
          <w:szCs w:val="21"/>
          <w14:ligatures w14:val="none"/>
        </w:rPr>
        <w:t>value</w:t>
      </w:r>
      <w:proofErr w:type="spellEnd"/>
      <w:r w:rsidRPr="008E0A1C">
        <w:rPr>
          <w:rFonts w:ascii="Consolas" w:eastAsia="宋体" w:hAnsi="Consolas" w:cs="宋体"/>
          <w:color w:val="D4D4D4"/>
          <w:kern w:val="0"/>
          <w:sz w:val="21"/>
          <w:szCs w:val="21"/>
          <w14:ligatures w14:val="none"/>
        </w:rPr>
        <w:t xml:space="preserve"> !</w:t>
      </w:r>
      <w:proofErr w:type="gram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BMI088_Gyro_Init_Config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w:t>
      </w:r>
    </w:p>
    <w:p w14:paraId="680E839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BMI088_Gyro_Init_Config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若有错误立即返回，不会进行后续配置</w:t>
      </w:r>
    </w:p>
    <w:p w14:paraId="0FDB77D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71909B1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5399A49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BMI088_NO_</w:t>
      </w:r>
      <w:proofErr w:type="gramStart"/>
      <w:r w:rsidRPr="008E0A1C">
        <w:rPr>
          <w:rFonts w:ascii="Consolas" w:eastAsia="宋体" w:hAnsi="Consolas" w:cs="宋体"/>
          <w:color w:val="B8D7A3"/>
          <w:kern w:val="0"/>
          <w:sz w:val="21"/>
          <w:szCs w:val="21"/>
          <w14:ligatures w14:val="none"/>
        </w:rPr>
        <w:t>ERROR</w:t>
      </w:r>
      <w:r w:rsidRPr="008E0A1C">
        <w:rPr>
          <w:rFonts w:ascii="Consolas" w:eastAsia="宋体" w:hAnsi="Consolas" w:cs="宋体"/>
          <w:color w:val="D4D4D4"/>
          <w:kern w:val="0"/>
          <w:sz w:val="21"/>
          <w:szCs w:val="21"/>
          <w14:ligatures w14:val="none"/>
        </w:rPr>
        <w:t>;</w:t>
      </w:r>
      <w:proofErr w:type="gramEnd"/>
    </w:p>
    <w:p w14:paraId="484CA87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3FE70AF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1D9C484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data</w:t>
      </w:r>
      <w:r w:rsidRPr="008E0A1C">
        <w:rPr>
          <w:rFonts w:ascii="Consolas" w:eastAsia="宋体" w:hAnsi="Consolas" w:cs="宋体"/>
          <w:color w:val="D4D4D4"/>
          <w:kern w:val="0"/>
          <w:sz w:val="21"/>
          <w:szCs w:val="21"/>
          <w14:ligatures w14:val="none"/>
        </w:rPr>
        <w:t>)</w:t>
      </w:r>
    </w:p>
    <w:p w14:paraId="0F8D752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40D43D3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w:t>
      </w:r>
      <w:proofErr w:type="gramStart"/>
      <w:r w:rsidRPr="008E0A1C">
        <w:rPr>
          <w:rFonts w:ascii="Consolas" w:eastAsia="宋体" w:hAnsi="Consolas" w:cs="宋体"/>
          <w:color w:val="6A9955"/>
          <w:kern w:val="0"/>
          <w:sz w:val="21"/>
          <w:szCs w:val="21"/>
          <w14:ligatures w14:val="none"/>
        </w:rPr>
        <w:t>TODO(</w:t>
      </w:r>
      <w:proofErr w:type="gramEnd"/>
      <w:r w:rsidRPr="008E0A1C">
        <w:rPr>
          <w:rFonts w:ascii="Consolas" w:eastAsia="宋体" w:hAnsi="Consolas" w:cs="宋体"/>
          <w:color w:val="6A9955"/>
          <w:kern w:val="0"/>
          <w:sz w:val="21"/>
          <w:szCs w:val="21"/>
          <w14:ligatures w14:val="none"/>
        </w:rPr>
        <w:t xml:space="preserve">Hello World): </w:t>
      </w:r>
    </w:p>
    <w:p w14:paraId="293C93D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w:t>
      </w:r>
      <w:proofErr w:type="gramStart"/>
      <w:r w:rsidRPr="008E0A1C">
        <w:rPr>
          <w:rFonts w:ascii="Consolas" w:eastAsia="宋体" w:hAnsi="Consolas" w:cs="宋体"/>
          <w:color w:val="C8C8C8"/>
          <w:kern w:val="0"/>
          <w:sz w:val="21"/>
          <w:szCs w:val="21"/>
          <w14:ligatures w14:val="none"/>
        </w:rPr>
        <w:t>byte</w:t>
      </w:r>
      <w:proofErr w:type="spellEnd"/>
      <w:r w:rsidRPr="008E0A1C">
        <w:rPr>
          <w:rFonts w:ascii="Consolas" w:eastAsia="宋体" w:hAnsi="Consolas" w:cs="宋体"/>
          <w:color w:val="D4D4D4"/>
          <w:kern w:val="0"/>
          <w:sz w:val="21"/>
          <w:szCs w:val="21"/>
          <w14:ligatures w14:val="none"/>
        </w:rPr>
        <w:t>;</w:t>
      </w:r>
      <w:proofErr w:type="gramEnd"/>
    </w:p>
    <w:p w14:paraId="13FF549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开始</w:t>
      </w:r>
    </w:p>
    <w:p w14:paraId="455C663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CS1_ACCEL_GPIO_Port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CS1_ACCEL_Pin</w:t>
      </w:r>
      <w:r w:rsidRPr="008E0A1C">
        <w:rPr>
          <w:rFonts w:ascii="Consolas" w:eastAsia="宋体" w:hAnsi="Consolas" w:cs="宋体"/>
          <w:color w:val="D4D4D4"/>
          <w:kern w:val="0"/>
          <w:sz w:val="21"/>
          <w:szCs w:val="21"/>
          <w14:ligatures w14:val="none"/>
        </w:rPr>
        <w:t>, GPIO_PIN_RESET);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拉低片选信号，开始传输</w:t>
      </w:r>
    </w:p>
    <w:p w14:paraId="04CA2B8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数据交换</w:t>
      </w:r>
    </w:p>
    <w:p w14:paraId="5AF4312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 xml:space="preserve"> &amp; </w:t>
      </w:r>
      <w:proofErr w:type="gramStart"/>
      <w:r w:rsidRPr="008E0A1C">
        <w:rPr>
          <w:rFonts w:ascii="Consolas" w:eastAsia="宋体" w:hAnsi="Consolas" w:cs="宋体"/>
          <w:color w:val="B5CEA8"/>
          <w:kern w:val="0"/>
          <w:sz w:val="21"/>
          <w:szCs w:val="21"/>
          <w14:ligatures w14:val="none"/>
        </w:rPr>
        <w:t>0x7f</w:t>
      </w:r>
      <w:r w:rsidRPr="008E0A1C">
        <w:rPr>
          <w:rFonts w:ascii="Consolas" w:eastAsia="宋体" w:hAnsi="Consolas" w:cs="宋体"/>
          <w:color w:val="D4D4D4"/>
          <w:kern w:val="0"/>
          <w:sz w:val="21"/>
          <w:szCs w:val="21"/>
          <w14:ligatures w14:val="none"/>
        </w:rPr>
        <w:t>;</w:t>
      </w:r>
      <w:proofErr w:type="gramEnd"/>
    </w:p>
    <w:p w14:paraId="650DB87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5A69D81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data</w:t>
      </w:r>
      <w:r w:rsidRPr="008E0A1C">
        <w:rPr>
          <w:rFonts w:ascii="Consolas" w:eastAsia="宋体" w:hAnsi="Consolas" w:cs="宋体"/>
          <w:color w:val="D4D4D4"/>
          <w:kern w:val="0"/>
          <w:sz w:val="21"/>
          <w:szCs w:val="21"/>
          <w14:ligatures w14:val="none"/>
        </w:rPr>
        <w:t>;</w:t>
      </w:r>
      <w:proofErr w:type="gramEnd"/>
    </w:p>
    <w:p w14:paraId="29949D3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455F0D4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结束</w:t>
      </w:r>
    </w:p>
    <w:p w14:paraId="6A8E657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CS1_ACCEL_GPIO_Port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CS1_ACCEL_Pin</w:t>
      </w:r>
      <w:r w:rsidRPr="008E0A1C">
        <w:rPr>
          <w:rFonts w:ascii="Consolas" w:eastAsia="宋体" w:hAnsi="Consolas" w:cs="宋体"/>
          <w:color w:val="D4D4D4"/>
          <w:kern w:val="0"/>
          <w:sz w:val="21"/>
          <w:szCs w:val="21"/>
          <w14:ligatures w14:val="none"/>
        </w:rPr>
        <w:t>, GPIO_PIN_SET);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拉高片选信号，结束传输</w:t>
      </w:r>
    </w:p>
    <w:p w14:paraId="73D86BC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50ABF621" w14:textId="77777777" w:rsidR="008E0A1C" w:rsidRPr="008E0A1C" w:rsidRDefault="008E0A1C" w:rsidP="008E0A1C">
      <w:pPr>
        <w:shd w:val="clear" w:color="auto" w:fill="1E1E1E"/>
        <w:spacing w:after="240" w:line="285" w:lineRule="atLeast"/>
        <w:ind w:left="0" w:firstLine="0"/>
        <w:rPr>
          <w:rFonts w:ascii="Consolas" w:eastAsia="宋体" w:hAnsi="Consolas" w:cs="宋体"/>
          <w:color w:val="D4D4D4"/>
          <w:kern w:val="0"/>
          <w:sz w:val="21"/>
          <w:szCs w:val="21"/>
          <w14:ligatures w14:val="none"/>
        </w:rPr>
      </w:pPr>
    </w:p>
    <w:p w14:paraId="700E306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w:t>
      </w:r>
    </w:p>
    <w:p w14:paraId="6B64704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7354ED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w:t>
      </w:r>
      <w:proofErr w:type="gramStart"/>
      <w:r w:rsidRPr="008E0A1C">
        <w:rPr>
          <w:rFonts w:ascii="Consolas" w:eastAsia="宋体" w:hAnsi="Consolas" w:cs="宋体"/>
          <w:color w:val="C8C8C8"/>
          <w:kern w:val="0"/>
          <w:sz w:val="21"/>
          <w:szCs w:val="21"/>
          <w14:ligatures w14:val="none"/>
        </w:rPr>
        <w:t>byte</w:t>
      </w:r>
      <w:proofErr w:type="spellEnd"/>
      <w:r w:rsidRPr="008E0A1C">
        <w:rPr>
          <w:rFonts w:ascii="Consolas" w:eastAsia="宋体" w:hAnsi="Consolas" w:cs="宋体"/>
          <w:color w:val="D4D4D4"/>
          <w:kern w:val="0"/>
          <w:sz w:val="21"/>
          <w:szCs w:val="21"/>
          <w14:ligatures w14:val="none"/>
        </w:rPr>
        <w:t>;</w:t>
      </w:r>
      <w:proofErr w:type="gramEnd"/>
    </w:p>
    <w:p w14:paraId="231EFE6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开始</w:t>
      </w:r>
    </w:p>
    <w:p w14:paraId="77127CE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CS1_ACCEL_GPIO_Port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CS1_ACCEL_Pin</w:t>
      </w:r>
      <w:r w:rsidRPr="008E0A1C">
        <w:rPr>
          <w:rFonts w:ascii="Consolas" w:eastAsia="宋体" w:hAnsi="Consolas" w:cs="宋体"/>
          <w:color w:val="D4D4D4"/>
          <w:kern w:val="0"/>
          <w:sz w:val="21"/>
          <w:szCs w:val="21"/>
          <w14:ligatures w14:val="none"/>
        </w:rPr>
        <w:t>, GPIO_PIN_RESET);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拉低片选信号，开始传输</w:t>
      </w:r>
    </w:p>
    <w:p w14:paraId="1B4E685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lastRenderedPageBreak/>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数据交换</w:t>
      </w:r>
    </w:p>
    <w:p w14:paraId="2A056A8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reg</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0x80</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第一位为</w:t>
      </w:r>
      <w:r w:rsidRPr="008E0A1C">
        <w:rPr>
          <w:rFonts w:ascii="Consolas" w:eastAsia="宋体" w:hAnsi="Consolas" w:cs="宋体"/>
          <w:color w:val="6A9955"/>
          <w:kern w:val="0"/>
          <w:sz w:val="21"/>
          <w:szCs w:val="21"/>
          <w14:ligatures w14:val="none"/>
        </w:rPr>
        <w:t>1</w:t>
      </w:r>
      <w:r w:rsidRPr="008E0A1C">
        <w:rPr>
          <w:rFonts w:ascii="Consolas" w:eastAsia="宋体" w:hAnsi="Consolas" w:cs="宋体"/>
          <w:color w:val="6A9955"/>
          <w:kern w:val="0"/>
          <w:sz w:val="21"/>
          <w:szCs w:val="21"/>
          <w14:ligatures w14:val="none"/>
        </w:rPr>
        <w:t>表示读操作</w:t>
      </w:r>
    </w:p>
    <w:p w14:paraId="2CD5B61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HAL_SPI_TransmitReceive</w:t>
      </w:r>
      <w:proofErr w:type="spell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//bit0</w:t>
      </w:r>
      <w:r w:rsidRPr="008E0A1C">
        <w:rPr>
          <w:rFonts w:ascii="Consolas" w:eastAsia="宋体" w:hAnsi="Consolas" w:cs="宋体"/>
          <w:color w:val="6A9955"/>
          <w:kern w:val="0"/>
          <w:sz w:val="21"/>
          <w:szCs w:val="21"/>
          <w14:ligatures w14:val="none"/>
        </w:rPr>
        <w:t>读，</w:t>
      </w:r>
      <w:r w:rsidRPr="008E0A1C">
        <w:rPr>
          <w:rFonts w:ascii="Consolas" w:eastAsia="宋体" w:hAnsi="Consolas" w:cs="宋体"/>
          <w:color w:val="6A9955"/>
          <w:kern w:val="0"/>
          <w:sz w:val="21"/>
          <w:szCs w:val="21"/>
          <w14:ligatures w14:val="none"/>
        </w:rPr>
        <w:t>bit1-7</w:t>
      </w:r>
      <w:r w:rsidRPr="008E0A1C">
        <w:rPr>
          <w:rFonts w:ascii="Consolas" w:eastAsia="宋体" w:hAnsi="Consolas" w:cs="宋体"/>
          <w:color w:val="6A9955"/>
          <w:kern w:val="0"/>
          <w:sz w:val="21"/>
          <w:szCs w:val="21"/>
          <w14:ligatures w14:val="none"/>
        </w:rPr>
        <w:t>确定读取地址</w:t>
      </w:r>
    </w:p>
    <w:p w14:paraId="1DB71E1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0x55</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芝士</w:t>
      </w:r>
      <w:r w:rsidRPr="008E0A1C">
        <w:rPr>
          <w:rFonts w:ascii="Consolas" w:eastAsia="宋体" w:hAnsi="Consolas" w:cs="宋体"/>
          <w:color w:val="6A9955"/>
          <w:kern w:val="0"/>
          <w:sz w:val="21"/>
          <w:szCs w:val="21"/>
          <w14:ligatures w14:val="none"/>
        </w:rPr>
        <w:t xml:space="preserve">magic number, </w:t>
      </w:r>
      <w:r w:rsidRPr="008E0A1C">
        <w:rPr>
          <w:rFonts w:ascii="Consolas" w:eastAsia="宋体" w:hAnsi="Consolas" w:cs="宋体"/>
          <w:color w:val="6A9955"/>
          <w:kern w:val="0"/>
          <w:sz w:val="21"/>
          <w:szCs w:val="21"/>
          <w14:ligatures w14:val="none"/>
        </w:rPr>
        <w:t>反正官方例程是这么写的</w:t>
      </w:r>
    </w:p>
    <w:p w14:paraId="1509553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HAL_SPI_TransmitReceive</w:t>
      </w:r>
      <w:proofErr w:type="spell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//bit8-15</w:t>
      </w:r>
      <w:r w:rsidRPr="008E0A1C">
        <w:rPr>
          <w:rFonts w:ascii="Consolas" w:eastAsia="宋体" w:hAnsi="Consolas" w:cs="宋体"/>
          <w:color w:val="6A9955"/>
          <w:kern w:val="0"/>
          <w:sz w:val="21"/>
          <w:szCs w:val="21"/>
          <w14:ligatures w14:val="none"/>
        </w:rPr>
        <w:t>无效值</w:t>
      </w:r>
    </w:p>
    <w:p w14:paraId="2217973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HAL_SPI_TransmitReceive</w:t>
      </w:r>
      <w:proofErr w:type="spell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//bit16-23</w:t>
      </w:r>
      <w:r w:rsidRPr="008E0A1C">
        <w:rPr>
          <w:rFonts w:ascii="Consolas" w:eastAsia="宋体" w:hAnsi="Consolas" w:cs="宋体"/>
          <w:color w:val="6A9955"/>
          <w:kern w:val="0"/>
          <w:sz w:val="21"/>
          <w:szCs w:val="21"/>
          <w14:ligatures w14:val="none"/>
        </w:rPr>
        <w:t>以及之后为有效值</w:t>
      </w:r>
    </w:p>
    <w:p w14:paraId="7E11109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结束</w:t>
      </w:r>
    </w:p>
    <w:p w14:paraId="6FB5609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CS1_ACCEL_GPIO_Port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CS1_ACCEL_Pin</w:t>
      </w:r>
      <w:r w:rsidRPr="008E0A1C">
        <w:rPr>
          <w:rFonts w:ascii="Consolas" w:eastAsia="宋体" w:hAnsi="Consolas" w:cs="宋体"/>
          <w:color w:val="D4D4D4"/>
          <w:kern w:val="0"/>
          <w:sz w:val="21"/>
          <w:szCs w:val="21"/>
          <w14:ligatures w14:val="none"/>
        </w:rPr>
        <w:t>, GPIO_PIN_SET);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拉高片选信号，结束传输</w:t>
      </w:r>
    </w:p>
    <w:p w14:paraId="1C48746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bmi_rx_</w:t>
      </w:r>
      <w:proofErr w:type="gramStart"/>
      <w:r w:rsidRPr="008E0A1C">
        <w:rPr>
          <w:rFonts w:ascii="Consolas" w:eastAsia="宋体" w:hAnsi="Consolas" w:cs="宋体"/>
          <w:color w:val="C8C8C8"/>
          <w:kern w:val="0"/>
          <w:sz w:val="21"/>
          <w:szCs w:val="21"/>
          <w14:ligatures w14:val="none"/>
        </w:rPr>
        <w:t>byte</w:t>
      </w:r>
      <w:proofErr w:type="spellEnd"/>
      <w:r w:rsidRPr="008E0A1C">
        <w:rPr>
          <w:rFonts w:ascii="Consolas" w:eastAsia="宋体" w:hAnsi="Consolas" w:cs="宋体"/>
          <w:color w:val="D4D4D4"/>
          <w:kern w:val="0"/>
          <w:sz w:val="21"/>
          <w:szCs w:val="21"/>
          <w14:ligatures w14:val="none"/>
        </w:rPr>
        <w:t>;</w:t>
      </w:r>
      <w:proofErr w:type="gramEnd"/>
    </w:p>
    <w:p w14:paraId="22A74A2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6D45166" w14:textId="77777777" w:rsidR="008E0A1C" w:rsidRPr="008E0A1C" w:rsidRDefault="008E0A1C" w:rsidP="008E0A1C">
      <w:pPr>
        <w:shd w:val="clear" w:color="auto" w:fill="1E1E1E"/>
        <w:spacing w:after="240" w:line="285" w:lineRule="atLeast"/>
        <w:ind w:left="0" w:firstLine="0"/>
        <w:rPr>
          <w:rFonts w:ascii="Consolas" w:eastAsia="宋体" w:hAnsi="Consolas" w:cs="宋体"/>
          <w:color w:val="D4D4D4"/>
          <w:kern w:val="0"/>
          <w:sz w:val="21"/>
          <w:szCs w:val="21"/>
          <w14:ligatures w14:val="none"/>
        </w:rPr>
      </w:pPr>
    </w:p>
    <w:p w14:paraId="1A43755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BMI088_Read_Acc_Multi_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bmi_rx_data</w:t>
      </w:r>
      <w:proofErr w:type="spellEnd"/>
      <w:r w:rsidRPr="008E0A1C">
        <w:rPr>
          <w:rFonts w:ascii="Consolas" w:eastAsia="宋体" w:hAnsi="Consolas" w:cs="宋体"/>
          <w:color w:val="D4D4D4"/>
          <w:kern w:val="0"/>
          <w:sz w:val="21"/>
          <w:szCs w:val="21"/>
          <w14:ligatures w14:val="none"/>
        </w:rPr>
        <w:t>)</w:t>
      </w:r>
    </w:p>
    <w:p w14:paraId="28FA83A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2D992B6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len</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6</w:t>
      </w:r>
      <w:r w:rsidRPr="008E0A1C">
        <w:rPr>
          <w:rFonts w:ascii="Consolas" w:eastAsia="宋体" w:hAnsi="Consolas" w:cs="宋体"/>
          <w:color w:val="D4D4D4"/>
          <w:kern w:val="0"/>
          <w:sz w:val="21"/>
          <w:szCs w:val="21"/>
          <w14:ligatures w14:val="none"/>
        </w:rPr>
        <w:t>;</w:t>
      </w:r>
      <w:proofErr w:type="gramEnd"/>
    </w:p>
    <w:p w14:paraId="68220B4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开始</w:t>
      </w:r>
    </w:p>
    <w:p w14:paraId="7D181B0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CS1_ACCEL_GPIO_Port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CS1_ACCEL_Pin</w:t>
      </w:r>
      <w:r w:rsidRPr="008E0A1C">
        <w:rPr>
          <w:rFonts w:ascii="Consolas" w:eastAsia="宋体" w:hAnsi="Consolas" w:cs="宋体"/>
          <w:color w:val="D4D4D4"/>
          <w:kern w:val="0"/>
          <w:sz w:val="21"/>
          <w:szCs w:val="21"/>
          <w14:ligatures w14:val="none"/>
        </w:rPr>
        <w:t>, GPIO_PIN_RESET);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拉低片选信号，开始传输</w:t>
      </w:r>
    </w:p>
    <w:p w14:paraId="20D1D32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数据交换</w:t>
      </w:r>
    </w:p>
    <w:p w14:paraId="2C9D6EE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BMI088_ACCEL_XOUT_L</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0x80</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第一位为</w:t>
      </w:r>
      <w:r w:rsidRPr="008E0A1C">
        <w:rPr>
          <w:rFonts w:ascii="Consolas" w:eastAsia="宋体" w:hAnsi="Consolas" w:cs="宋体"/>
          <w:color w:val="6A9955"/>
          <w:kern w:val="0"/>
          <w:sz w:val="21"/>
          <w:szCs w:val="21"/>
          <w14:ligatures w14:val="none"/>
        </w:rPr>
        <w:t>1</w:t>
      </w:r>
      <w:r w:rsidRPr="008E0A1C">
        <w:rPr>
          <w:rFonts w:ascii="Consolas" w:eastAsia="宋体" w:hAnsi="Consolas" w:cs="宋体"/>
          <w:color w:val="6A9955"/>
          <w:kern w:val="0"/>
          <w:sz w:val="21"/>
          <w:szCs w:val="21"/>
          <w14:ligatures w14:val="none"/>
        </w:rPr>
        <w:t>表示读操作，寄存器地址为加速度计</w:t>
      </w:r>
      <w:r w:rsidRPr="008E0A1C">
        <w:rPr>
          <w:rFonts w:ascii="Consolas" w:eastAsia="宋体" w:hAnsi="Consolas" w:cs="宋体"/>
          <w:color w:val="6A9955"/>
          <w:kern w:val="0"/>
          <w:sz w:val="21"/>
          <w:szCs w:val="21"/>
          <w14:ligatures w14:val="none"/>
        </w:rPr>
        <w:t>0x12</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x</w:t>
      </w:r>
      <w:r w:rsidRPr="008E0A1C">
        <w:rPr>
          <w:rFonts w:ascii="Consolas" w:eastAsia="宋体" w:hAnsi="Consolas" w:cs="宋体"/>
          <w:color w:val="6A9955"/>
          <w:kern w:val="0"/>
          <w:sz w:val="21"/>
          <w:szCs w:val="21"/>
          <w14:ligatures w14:val="none"/>
        </w:rPr>
        <w:t>轴方向低八位</w:t>
      </w:r>
    </w:p>
    <w:p w14:paraId="2EB5876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0518B70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HAL_SPI_TransmitReceive</w:t>
      </w:r>
      <w:proofErr w:type="spell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C8C8C8"/>
          <w:kern w:val="0"/>
          <w:sz w:val="21"/>
          <w:szCs w:val="21"/>
          <w14:ligatures w14:val="none"/>
        </w:rPr>
        <w:t>bmi_rx_byte</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额外的读取操作，筛选掉无效读数</w:t>
      </w:r>
    </w:p>
    <w:p w14:paraId="2031CF3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while</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len</w:t>
      </w:r>
      <w:proofErr w:type="spellEnd"/>
      <w:r w:rsidRPr="008E0A1C">
        <w:rPr>
          <w:rFonts w:ascii="Consolas" w:eastAsia="宋体" w:hAnsi="Consolas" w:cs="宋体"/>
          <w:color w:val="D4D4D4"/>
          <w:kern w:val="0"/>
          <w:sz w:val="21"/>
          <w:szCs w:val="21"/>
          <w14:ligatures w14:val="none"/>
        </w:rPr>
        <w:t xml:space="preserve"> !</w:t>
      </w:r>
      <w:proofErr w:type="gram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w:t>
      </w:r>
    </w:p>
    <w:p w14:paraId="31E69A9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HAL_SPI_</w:t>
      </w:r>
      <w:proofErr w:type="gramStart"/>
      <w:r w:rsidRPr="008E0A1C">
        <w:rPr>
          <w:rFonts w:ascii="Consolas" w:eastAsia="宋体" w:hAnsi="Consolas" w:cs="宋体"/>
          <w:color w:val="C8C8C8"/>
          <w:kern w:val="0"/>
          <w:sz w:val="21"/>
          <w:szCs w:val="21"/>
          <w14:ligatures w14:val="none"/>
        </w:rPr>
        <w:t>TransmitReceive</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&amp;hspi1, &amp;</w:t>
      </w:r>
      <w:proofErr w:type="spellStart"/>
      <w:r w:rsidRPr="008E0A1C">
        <w:rPr>
          <w:rFonts w:ascii="Consolas" w:eastAsia="宋体" w:hAnsi="Consolas" w:cs="宋体"/>
          <w:color w:val="C8C8C8"/>
          <w:kern w:val="0"/>
          <w:sz w:val="21"/>
          <w:szCs w:val="21"/>
          <w14:ligatures w14:val="none"/>
        </w:rPr>
        <w:t>bmi_tx_byte</w:t>
      </w:r>
      <w:proofErr w:type="spellEnd"/>
      <w:r w:rsidRPr="008E0A1C">
        <w:rPr>
          <w:rFonts w:ascii="Consolas" w:eastAsia="宋体" w:hAnsi="Consolas" w:cs="宋体"/>
          <w:color w:val="D4D4D4"/>
          <w:kern w:val="0"/>
          <w:sz w:val="21"/>
          <w:szCs w:val="21"/>
          <w14:ligatures w14:val="none"/>
        </w:rPr>
        <w:t>, &amp;</w:t>
      </w:r>
      <w:proofErr w:type="spellStart"/>
      <w:r w:rsidRPr="008E0A1C">
        <w:rPr>
          <w:rFonts w:ascii="Consolas" w:eastAsia="宋体" w:hAnsi="Consolas" w:cs="宋体"/>
          <w:color w:val="7F7F7F"/>
          <w:kern w:val="0"/>
          <w:sz w:val="21"/>
          <w:szCs w:val="21"/>
          <w14:ligatures w14:val="none"/>
        </w:rPr>
        <w:t>bmi_rx_data</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6</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len</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BMI088_SPI_TIME_THRES</w:t>
      </w:r>
      <w:r w:rsidRPr="008E0A1C">
        <w:rPr>
          <w:rFonts w:ascii="Consolas" w:eastAsia="宋体" w:hAnsi="Consolas" w:cs="宋体"/>
          <w:color w:val="D4D4D4"/>
          <w:kern w:val="0"/>
          <w:sz w:val="21"/>
          <w:szCs w:val="21"/>
          <w14:ligatures w14:val="none"/>
        </w:rPr>
        <w:t>);</w:t>
      </w:r>
    </w:p>
    <w:p w14:paraId="76C55C2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len</w:t>
      </w:r>
      <w:proofErr w:type="spellEnd"/>
      <w:r w:rsidRPr="008E0A1C">
        <w:rPr>
          <w:rFonts w:ascii="Consolas" w:eastAsia="宋体" w:hAnsi="Consolas" w:cs="宋体"/>
          <w:color w:val="D4D4D4"/>
          <w:kern w:val="0"/>
          <w:sz w:val="21"/>
          <w:szCs w:val="21"/>
          <w14:ligatures w14:val="none"/>
        </w:rPr>
        <w:t>-</w:t>
      </w:r>
      <w:proofErr w:type="gramStart"/>
      <w:r w:rsidRPr="008E0A1C">
        <w:rPr>
          <w:rFonts w:ascii="Consolas" w:eastAsia="宋体" w:hAnsi="Consolas" w:cs="宋体"/>
          <w:color w:val="D4D4D4"/>
          <w:kern w:val="0"/>
          <w:sz w:val="21"/>
          <w:szCs w:val="21"/>
          <w14:ligatures w14:val="none"/>
        </w:rPr>
        <w:t>-;</w:t>
      </w:r>
      <w:proofErr w:type="gramEnd"/>
    </w:p>
    <w:p w14:paraId="0C6C76E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381AE4D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结束</w:t>
      </w:r>
    </w:p>
    <w:p w14:paraId="7ACB0E2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HAL_GPIO_WritePin</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CS1_ACCEL_GPIO_Port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CS1_ACCEL_Pin</w:t>
      </w:r>
      <w:r w:rsidRPr="008E0A1C">
        <w:rPr>
          <w:rFonts w:ascii="Consolas" w:eastAsia="宋体" w:hAnsi="Consolas" w:cs="宋体"/>
          <w:color w:val="D4D4D4"/>
          <w:kern w:val="0"/>
          <w:sz w:val="21"/>
          <w:szCs w:val="21"/>
          <w14:ligatures w14:val="none"/>
        </w:rPr>
        <w:t>, GPIO_PIN_SET);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拉高片选信号，结束传输</w:t>
      </w:r>
    </w:p>
    <w:p w14:paraId="5AEA275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63F4DBBF" w14:textId="77777777" w:rsidR="008E0A1C" w:rsidRPr="008E0A1C" w:rsidRDefault="008E0A1C" w:rsidP="008E0A1C">
      <w:pPr>
        <w:shd w:val="clear" w:color="auto" w:fill="1E1E1E"/>
        <w:spacing w:after="240" w:line="285" w:lineRule="atLeast"/>
        <w:ind w:left="0" w:firstLine="0"/>
        <w:rPr>
          <w:rFonts w:ascii="Consolas" w:eastAsia="宋体" w:hAnsi="Consolas" w:cs="宋体"/>
          <w:color w:val="D4D4D4"/>
          <w:kern w:val="0"/>
          <w:sz w:val="21"/>
          <w:szCs w:val="21"/>
          <w14:ligatures w14:val="none"/>
        </w:rPr>
      </w:pPr>
    </w:p>
    <w:p w14:paraId="439F1AB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BMI088_Acc_Init</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w:t>
      </w:r>
    </w:p>
    <w:p w14:paraId="49D16AC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1FAFF6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加速度计配置</w:t>
      </w:r>
      <w:r w:rsidRPr="008E0A1C">
        <w:rPr>
          <w:rFonts w:ascii="Consolas" w:eastAsia="宋体" w:hAnsi="Consolas" w:cs="宋体"/>
          <w:color w:val="6A9955"/>
          <w:kern w:val="0"/>
          <w:sz w:val="21"/>
          <w:szCs w:val="21"/>
          <w14:ligatures w14:val="none"/>
        </w:rPr>
        <w:t xml:space="preserve"> */</w:t>
      </w:r>
    </w:p>
    <w:p w14:paraId="152516D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配置一些寄存器，并定义对应的错误</w:t>
      </w:r>
    </w:p>
    <w:p w14:paraId="4AE9283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BMI088_Acc_Init_</w:t>
      </w:r>
      <w:proofErr w:type="gramStart"/>
      <w:r w:rsidRPr="008E0A1C">
        <w:rPr>
          <w:rFonts w:ascii="Consolas" w:eastAsia="宋体" w:hAnsi="Consolas" w:cs="宋体"/>
          <w:color w:val="C8C8C8"/>
          <w:kern w:val="0"/>
          <w:sz w:val="21"/>
          <w:szCs w:val="21"/>
          <w14:ligatures w14:val="none"/>
        </w:rPr>
        <w:t>Config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4</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 {</w:t>
      </w:r>
    </w:p>
    <w:p w14:paraId="6DB7CF9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lastRenderedPageBreak/>
        <w:t>        {</w:t>
      </w:r>
      <w:r w:rsidRPr="008E0A1C">
        <w:rPr>
          <w:rFonts w:ascii="Consolas" w:eastAsia="宋体" w:hAnsi="Consolas" w:cs="宋体"/>
          <w:color w:val="BD63C5"/>
          <w:kern w:val="0"/>
          <w:sz w:val="21"/>
          <w:szCs w:val="21"/>
          <w14:ligatures w14:val="none"/>
        </w:rPr>
        <w:t>BMI088_ACC_RANGE</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BMI088_ACC_RANGE_3G</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BMI088_ACC_RANGE_ERROR</w:t>
      </w:r>
      <w:r w:rsidRPr="008E0A1C">
        <w:rPr>
          <w:rFonts w:ascii="Consolas" w:eastAsia="宋体" w:hAnsi="Consolas" w:cs="宋体"/>
          <w:color w:val="D4D4D4"/>
          <w:kern w:val="0"/>
          <w:sz w:val="21"/>
          <w:szCs w:val="21"/>
          <w14:ligatures w14:val="none"/>
        </w:rPr>
        <w:t>},</w:t>
      </w:r>
    </w:p>
    <w:p w14:paraId="3FA3D45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BD63C5"/>
          <w:kern w:val="0"/>
          <w:sz w:val="21"/>
          <w:szCs w:val="21"/>
          <w14:ligatures w14:val="none"/>
        </w:rPr>
        <w:t>BMI088_ACC_CONF</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BMI088_ACC_800_HZ</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D63C5"/>
          <w:kern w:val="0"/>
          <w:sz w:val="21"/>
          <w:szCs w:val="21"/>
          <w14:ligatures w14:val="none"/>
        </w:rPr>
        <w:t>BMI088_ACC_CONF_MUST_Set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BMI088_ACC_CONF_ERROR</w:t>
      </w:r>
      <w:r w:rsidRPr="008E0A1C">
        <w:rPr>
          <w:rFonts w:ascii="Consolas" w:eastAsia="宋体" w:hAnsi="Consolas" w:cs="宋体"/>
          <w:color w:val="D4D4D4"/>
          <w:kern w:val="0"/>
          <w:sz w:val="21"/>
          <w:szCs w:val="21"/>
          <w14:ligatures w14:val="none"/>
        </w:rPr>
        <w:t>},</w:t>
      </w:r>
    </w:p>
    <w:p w14:paraId="0B1694A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BD63C5"/>
          <w:kern w:val="0"/>
          <w:sz w:val="21"/>
          <w:szCs w:val="21"/>
          <w14:ligatures w14:val="none"/>
        </w:rPr>
        <w:t>BMI088_ACC_PWR_CTRL</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BMI088_ACC_ENABLE_ACC_ON</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BMI088_ACC_PWR_CTRL_ERROR</w:t>
      </w:r>
      <w:r w:rsidRPr="008E0A1C">
        <w:rPr>
          <w:rFonts w:ascii="Consolas" w:eastAsia="宋体" w:hAnsi="Consolas" w:cs="宋体"/>
          <w:color w:val="D4D4D4"/>
          <w:kern w:val="0"/>
          <w:sz w:val="21"/>
          <w:szCs w:val="21"/>
          <w14:ligatures w14:val="none"/>
        </w:rPr>
        <w:t>},</w:t>
      </w:r>
    </w:p>
    <w:p w14:paraId="7C52A71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BD63C5"/>
          <w:kern w:val="0"/>
          <w:sz w:val="21"/>
          <w:szCs w:val="21"/>
          <w14:ligatures w14:val="none"/>
        </w:rPr>
        <w:t>BMI088_ACC_PWR_CONF</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BMI088_ACC_PWR_ACTIVE_MODE</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BMI088_ACC_PWR_CONF_ERROR</w:t>
      </w:r>
      <w:r w:rsidRPr="008E0A1C">
        <w:rPr>
          <w:rFonts w:ascii="Consolas" w:eastAsia="宋体" w:hAnsi="Consolas" w:cs="宋体"/>
          <w:color w:val="D4D4D4"/>
          <w:kern w:val="0"/>
          <w:sz w:val="21"/>
          <w:szCs w:val="21"/>
          <w14:ligatures w14:val="none"/>
        </w:rPr>
        <w:t>}</w:t>
      </w:r>
    </w:p>
    <w:p w14:paraId="09E0C29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0E9625B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static</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read_value</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写入上述寄存器后再读取的值，用来检查是否正确配置</w:t>
      </w:r>
    </w:p>
    <w:p w14:paraId="31310DC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软件复位，复位后必须开启，</w:t>
      </w:r>
      <w:proofErr w:type="spellStart"/>
      <w:r w:rsidRPr="008E0A1C">
        <w:rPr>
          <w:rFonts w:ascii="Consolas" w:eastAsia="宋体" w:hAnsi="Consolas" w:cs="宋体"/>
          <w:color w:val="6A9955"/>
          <w:kern w:val="0"/>
          <w:sz w:val="21"/>
          <w:szCs w:val="21"/>
          <w14:ligatures w14:val="none"/>
        </w:rPr>
        <w:t>byd</w:t>
      </w:r>
      <w:proofErr w:type="spellEnd"/>
      <w:r w:rsidRPr="008E0A1C">
        <w:rPr>
          <w:rFonts w:ascii="Consolas" w:eastAsia="宋体" w:hAnsi="Consolas" w:cs="宋体"/>
          <w:color w:val="6A9955"/>
          <w:kern w:val="0"/>
          <w:sz w:val="21"/>
          <w:szCs w:val="21"/>
          <w14:ligatures w14:val="none"/>
        </w:rPr>
        <w:t>不然用不了</w:t>
      </w:r>
    </w:p>
    <w:p w14:paraId="41E99B2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BMI088_ACC_SOFTRESET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BMI088_ACC_SOFTRESET_VALUE</w:t>
      </w:r>
      <w:r w:rsidRPr="008E0A1C">
        <w:rPr>
          <w:rFonts w:ascii="Consolas" w:eastAsia="宋体" w:hAnsi="Consolas" w:cs="宋体"/>
          <w:color w:val="D4D4D4"/>
          <w:kern w:val="0"/>
          <w:sz w:val="21"/>
          <w:szCs w:val="21"/>
          <w14:ligatures w14:val="none"/>
        </w:rPr>
        <w:t>);</w:t>
      </w:r>
    </w:p>
    <w:p w14:paraId="39F0F7B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HAL_</w:t>
      </w:r>
      <w:proofErr w:type="gramStart"/>
      <w:r w:rsidRPr="008E0A1C">
        <w:rPr>
          <w:rFonts w:ascii="Consolas" w:eastAsia="宋体" w:hAnsi="Consolas" w:cs="宋体"/>
          <w:color w:val="C8C8C8"/>
          <w:kern w:val="0"/>
          <w:sz w:val="21"/>
          <w:szCs w:val="21"/>
          <w14:ligatures w14:val="none"/>
        </w:rPr>
        <w:t>Delay</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BMI088_LONG_DELAY_TIME</w:t>
      </w:r>
      <w:r w:rsidRPr="008E0A1C">
        <w:rPr>
          <w:rFonts w:ascii="Consolas" w:eastAsia="宋体" w:hAnsi="Consolas" w:cs="宋体"/>
          <w:color w:val="D4D4D4"/>
          <w:kern w:val="0"/>
          <w:sz w:val="21"/>
          <w:szCs w:val="21"/>
          <w14:ligatures w14:val="none"/>
        </w:rPr>
        <w:t>);</w:t>
      </w:r>
    </w:p>
    <w:p w14:paraId="6C5AE55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BMI088_ACC_PWR_CONF</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BMI088_ACC_PWR_ACTIVE_MODE</w:t>
      </w:r>
      <w:r w:rsidRPr="008E0A1C">
        <w:rPr>
          <w:rFonts w:ascii="Consolas" w:eastAsia="宋体" w:hAnsi="Consolas" w:cs="宋体"/>
          <w:color w:val="D4D4D4"/>
          <w:kern w:val="0"/>
          <w:sz w:val="21"/>
          <w:szCs w:val="21"/>
          <w14:ligatures w14:val="none"/>
        </w:rPr>
        <w:t>);</w:t>
      </w:r>
    </w:p>
    <w:p w14:paraId="761D229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BMI088_COM_WAIT_SENSOR_TIME</w:t>
      </w:r>
      <w:r w:rsidRPr="008E0A1C">
        <w:rPr>
          <w:rFonts w:ascii="Consolas" w:eastAsia="宋体" w:hAnsi="Consolas" w:cs="宋体"/>
          <w:color w:val="D4D4D4"/>
          <w:kern w:val="0"/>
          <w:sz w:val="21"/>
          <w:szCs w:val="21"/>
          <w14:ligatures w14:val="none"/>
        </w:rPr>
        <w:t>);</w:t>
      </w:r>
    </w:p>
    <w:p w14:paraId="56C572A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check </w:t>
      </w:r>
      <w:proofErr w:type="spellStart"/>
      <w:r w:rsidRPr="008E0A1C">
        <w:rPr>
          <w:rFonts w:ascii="Consolas" w:eastAsia="宋体" w:hAnsi="Consolas" w:cs="宋体"/>
          <w:color w:val="6A9955"/>
          <w:kern w:val="0"/>
          <w:sz w:val="21"/>
          <w:szCs w:val="21"/>
          <w14:ligatures w14:val="none"/>
        </w:rPr>
        <w:t>commiunication</w:t>
      </w:r>
      <w:proofErr w:type="spellEnd"/>
      <w:r w:rsidRPr="008E0A1C">
        <w:rPr>
          <w:rFonts w:ascii="Consolas" w:eastAsia="宋体" w:hAnsi="Consolas" w:cs="宋体"/>
          <w:color w:val="6A9955"/>
          <w:kern w:val="0"/>
          <w:sz w:val="21"/>
          <w:szCs w:val="21"/>
          <w14:ligatures w14:val="none"/>
        </w:rPr>
        <w:t xml:space="preserve"> is normal after reset</w:t>
      </w:r>
    </w:p>
    <w:p w14:paraId="6FCBF1C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read_value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BMI088_Read_Acc_Single_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BMI088_ACC_CHIP_ID</w:t>
      </w:r>
      <w:r w:rsidRPr="008E0A1C">
        <w:rPr>
          <w:rFonts w:ascii="Consolas" w:eastAsia="宋体" w:hAnsi="Consolas" w:cs="宋体"/>
          <w:color w:val="D4D4D4"/>
          <w:kern w:val="0"/>
          <w:sz w:val="21"/>
          <w:szCs w:val="21"/>
          <w14:ligatures w14:val="none"/>
        </w:rPr>
        <w:t>);</w:t>
      </w:r>
    </w:p>
    <w:p w14:paraId="7E07C80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BMI088_COM_WAIT_SENSOR_TIME</w:t>
      </w:r>
      <w:r w:rsidRPr="008E0A1C">
        <w:rPr>
          <w:rFonts w:ascii="Consolas" w:eastAsia="宋体" w:hAnsi="Consolas" w:cs="宋体"/>
          <w:color w:val="D4D4D4"/>
          <w:kern w:val="0"/>
          <w:sz w:val="21"/>
          <w:szCs w:val="21"/>
          <w14:ligatures w14:val="none"/>
        </w:rPr>
        <w:t>);</w:t>
      </w:r>
    </w:p>
    <w:p w14:paraId="0B91488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check the "who am I"</w:t>
      </w:r>
    </w:p>
    <w:p w14:paraId="5F990FE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w:t>
      </w:r>
      <w:proofErr w:type="gramStart"/>
      <w:r w:rsidRPr="008E0A1C">
        <w:rPr>
          <w:rFonts w:ascii="Consolas" w:eastAsia="宋体" w:hAnsi="Consolas" w:cs="宋体"/>
          <w:color w:val="C8C8C8"/>
          <w:kern w:val="0"/>
          <w:sz w:val="21"/>
          <w:szCs w:val="21"/>
          <w14:ligatures w14:val="none"/>
        </w:rPr>
        <w:t>value</w:t>
      </w:r>
      <w:proofErr w:type="spellEnd"/>
      <w:r w:rsidRPr="008E0A1C">
        <w:rPr>
          <w:rFonts w:ascii="Consolas" w:eastAsia="宋体" w:hAnsi="Consolas" w:cs="宋体"/>
          <w:color w:val="D4D4D4"/>
          <w:kern w:val="0"/>
          <w:sz w:val="21"/>
          <w:szCs w:val="21"/>
          <w14:ligatures w14:val="none"/>
        </w:rPr>
        <w:t xml:space="preserve"> !</w:t>
      </w:r>
      <w:proofErr w:type="gram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D63C5"/>
          <w:kern w:val="0"/>
          <w:sz w:val="21"/>
          <w:szCs w:val="21"/>
          <w14:ligatures w14:val="none"/>
        </w:rPr>
        <w:t>BMI088_ACC_CHIP_ID_VALUE</w:t>
      </w:r>
      <w:r w:rsidRPr="008E0A1C">
        <w:rPr>
          <w:rFonts w:ascii="Consolas" w:eastAsia="宋体" w:hAnsi="Consolas" w:cs="宋体"/>
          <w:color w:val="D4D4D4"/>
          <w:kern w:val="0"/>
          <w:sz w:val="21"/>
          <w:szCs w:val="21"/>
          <w14:ligatures w14:val="none"/>
        </w:rPr>
        <w:t>) {</w:t>
      </w:r>
    </w:p>
    <w:p w14:paraId="0E030F9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BMI088_NO_SENSOR</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w:t>
      </w:r>
    </w:p>
    <w:p w14:paraId="267A006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316F370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写入相应寄存器</w:t>
      </w:r>
    </w:p>
    <w:p w14:paraId="129E004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for</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uint8_t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xml:space="preserve"> &lt; </w:t>
      </w:r>
      <w:r w:rsidRPr="008E0A1C">
        <w:rPr>
          <w:rFonts w:ascii="Consolas" w:eastAsia="宋体" w:hAnsi="Consolas" w:cs="宋体"/>
          <w:color w:val="B5CEA8"/>
          <w:kern w:val="0"/>
          <w:sz w:val="21"/>
          <w:szCs w:val="21"/>
          <w14:ligatures w14:val="none"/>
        </w:rPr>
        <w:t>4</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w:t>
      </w:r>
    </w:p>
    <w:p w14:paraId="527E42C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BMI088_Write_Acc_Single_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C8C8C8"/>
          <w:kern w:val="0"/>
          <w:sz w:val="21"/>
          <w:szCs w:val="21"/>
          <w14:ligatures w14:val="none"/>
        </w:rPr>
        <w:t>BMI088_Acc_Init_Config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BMI088_Acc_Init_Config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w:t>
      </w:r>
    </w:p>
    <w:p w14:paraId="50D44D4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BMI088_COM_WAIT_SENSOR_TIME</w:t>
      </w:r>
      <w:r w:rsidRPr="008E0A1C">
        <w:rPr>
          <w:rFonts w:ascii="Consolas" w:eastAsia="宋体" w:hAnsi="Consolas" w:cs="宋体"/>
          <w:color w:val="D4D4D4"/>
          <w:kern w:val="0"/>
          <w:sz w:val="21"/>
          <w:szCs w:val="21"/>
          <w14:ligatures w14:val="none"/>
        </w:rPr>
        <w:t>);</w:t>
      </w:r>
    </w:p>
    <w:p w14:paraId="7BA5116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read_value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BMI088_Read_Acc_Single_</w:t>
      </w:r>
      <w:proofErr w:type="gramStart"/>
      <w:r w:rsidRPr="008E0A1C">
        <w:rPr>
          <w:rFonts w:ascii="Consolas" w:eastAsia="宋体" w:hAnsi="Consolas" w:cs="宋体"/>
          <w:color w:val="C8C8C8"/>
          <w:kern w:val="0"/>
          <w:sz w:val="21"/>
          <w:szCs w:val="21"/>
          <w14:ligatures w14:val="none"/>
        </w:rPr>
        <w:t>Reg</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C8C8C8"/>
          <w:kern w:val="0"/>
          <w:sz w:val="21"/>
          <w:szCs w:val="21"/>
          <w14:ligatures w14:val="none"/>
        </w:rPr>
        <w:t>BMI088_Acc_Init_Config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
    <w:p w14:paraId="0699853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D63C5"/>
          <w:kern w:val="0"/>
          <w:sz w:val="21"/>
          <w:szCs w:val="21"/>
          <w14:ligatures w14:val="none"/>
        </w:rPr>
        <w:t>BMI088_COM_WAIT_SENSOR_TIME</w:t>
      </w:r>
      <w:r w:rsidRPr="008E0A1C">
        <w:rPr>
          <w:rFonts w:ascii="Consolas" w:eastAsia="宋体" w:hAnsi="Consolas" w:cs="宋体"/>
          <w:color w:val="D4D4D4"/>
          <w:kern w:val="0"/>
          <w:sz w:val="21"/>
          <w:szCs w:val="21"/>
          <w14:ligatures w14:val="none"/>
        </w:rPr>
        <w:t>);</w:t>
      </w:r>
    </w:p>
    <w:p w14:paraId="4A9979D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read_</w:t>
      </w:r>
      <w:proofErr w:type="gramStart"/>
      <w:r w:rsidRPr="008E0A1C">
        <w:rPr>
          <w:rFonts w:ascii="Consolas" w:eastAsia="宋体" w:hAnsi="Consolas" w:cs="宋体"/>
          <w:color w:val="C8C8C8"/>
          <w:kern w:val="0"/>
          <w:sz w:val="21"/>
          <w:szCs w:val="21"/>
          <w14:ligatures w14:val="none"/>
        </w:rPr>
        <w:t>value</w:t>
      </w:r>
      <w:proofErr w:type="spellEnd"/>
      <w:r w:rsidRPr="008E0A1C">
        <w:rPr>
          <w:rFonts w:ascii="Consolas" w:eastAsia="宋体" w:hAnsi="Consolas" w:cs="宋体"/>
          <w:color w:val="D4D4D4"/>
          <w:kern w:val="0"/>
          <w:sz w:val="21"/>
          <w:szCs w:val="21"/>
          <w14:ligatures w14:val="none"/>
        </w:rPr>
        <w:t xml:space="preserve"> !</w:t>
      </w:r>
      <w:proofErr w:type="gram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BMI088_Acc_Init_Config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w:t>
      </w:r>
    </w:p>
    <w:p w14:paraId="7CE4BAB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BMI088_Acc_Init_Config</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若有错误立即返回，不会进行后续配置</w:t>
      </w:r>
    </w:p>
    <w:p w14:paraId="6DDB2D5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0C66FAA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65AAE4B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8D7A3"/>
          <w:kern w:val="0"/>
          <w:sz w:val="21"/>
          <w:szCs w:val="21"/>
          <w14:ligatures w14:val="none"/>
        </w:rPr>
        <w:t>BMI088_NO_</w:t>
      </w:r>
      <w:proofErr w:type="gramStart"/>
      <w:r w:rsidRPr="008E0A1C">
        <w:rPr>
          <w:rFonts w:ascii="Consolas" w:eastAsia="宋体" w:hAnsi="Consolas" w:cs="宋体"/>
          <w:color w:val="B8D7A3"/>
          <w:kern w:val="0"/>
          <w:sz w:val="21"/>
          <w:szCs w:val="21"/>
          <w14:ligatures w14:val="none"/>
        </w:rPr>
        <w:t>ERROR</w:t>
      </w:r>
      <w:r w:rsidRPr="008E0A1C">
        <w:rPr>
          <w:rFonts w:ascii="Consolas" w:eastAsia="宋体" w:hAnsi="Consolas" w:cs="宋体"/>
          <w:color w:val="D4D4D4"/>
          <w:kern w:val="0"/>
          <w:sz w:val="21"/>
          <w:szCs w:val="21"/>
          <w14:ligatures w14:val="none"/>
        </w:rPr>
        <w:t>;</w:t>
      </w:r>
      <w:proofErr w:type="gramEnd"/>
    </w:p>
    <w:p w14:paraId="6814E03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3EBD1B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08D82FF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bmi_delay_</w:t>
      </w:r>
      <w:proofErr w:type="gramStart"/>
      <w:r w:rsidRPr="008E0A1C">
        <w:rPr>
          <w:rFonts w:ascii="Consolas" w:eastAsia="宋体" w:hAnsi="Consolas" w:cs="宋体"/>
          <w:color w:val="C8C8C8"/>
          <w:kern w:val="0"/>
          <w:sz w:val="21"/>
          <w:szCs w:val="21"/>
          <w14:ligatures w14:val="none"/>
        </w:rPr>
        <w:t>us</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4EC9B0"/>
          <w:kern w:val="0"/>
          <w:sz w:val="21"/>
          <w:szCs w:val="21"/>
          <w14:ligatures w14:val="none"/>
        </w:rPr>
        <w:t>uint16_t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us</w:t>
      </w:r>
      <w:r w:rsidRPr="008E0A1C">
        <w:rPr>
          <w:rFonts w:ascii="Consolas" w:eastAsia="宋体" w:hAnsi="Consolas" w:cs="宋体"/>
          <w:color w:val="D4D4D4"/>
          <w:kern w:val="0"/>
          <w:sz w:val="21"/>
          <w:szCs w:val="21"/>
          <w14:ligatures w14:val="none"/>
        </w:rPr>
        <w:t>)</w:t>
      </w:r>
    </w:p>
    <w:p w14:paraId="68B6020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2979CAA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uint32_t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ticks</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roofErr w:type="gramEnd"/>
    </w:p>
    <w:p w14:paraId="4060FE6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uint32_t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told</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roofErr w:type="gramEnd"/>
    </w:p>
    <w:p w14:paraId="640D828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uint32_t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tnow</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roofErr w:type="gramEnd"/>
    </w:p>
    <w:p w14:paraId="755624B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uint32_t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tcnt</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roofErr w:type="gramEnd"/>
    </w:p>
    <w:p w14:paraId="04CBD4A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uint32_t</w:t>
      </w: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C8C8C8"/>
          <w:kern w:val="0"/>
          <w:sz w:val="21"/>
          <w:szCs w:val="21"/>
          <w14:ligatures w14:val="none"/>
        </w:rPr>
        <w:t>reload</w:t>
      </w:r>
      <w:proofErr w:type="gram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
    <w:p w14:paraId="1AAADA4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278478B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reload</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SysTick</w:t>
      </w:r>
      <w:proofErr w:type="spellEnd"/>
      <w:r w:rsidRPr="008E0A1C">
        <w:rPr>
          <w:rFonts w:ascii="Consolas" w:eastAsia="宋体" w:hAnsi="Consolas" w:cs="宋体"/>
          <w:color w:val="D4D4D4"/>
          <w:kern w:val="0"/>
          <w:sz w:val="21"/>
          <w:szCs w:val="21"/>
          <w14:ligatures w14:val="none"/>
        </w:rPr>
        <w:t>-&gt;</w:t>
      </w:r>
      <w:proofErr w:type="gramStart"/>
      <w:r w:rsidRPr="008E0A1C">
        <w:rPr>
          <w:rFonts w:ascii="Consolas" w:eastAsia="宋体" w:hAnsi="Consolas" w:cs="宋体"/>
          <w:color w:val="C8C8C8"/>
          <w:kern w:val="0"/>
          <w:sz w:val="21"/>
          <w:szCs w:val="21"/>
          <w14:ligatures w14:val="none"/>
        </w:rPr>
        <w:t>LOAD</w:t>
      </w:r>
      <w:r w:rsidRPr="008E0A1C">
        <w:rPr>
          <w:rFonts w:ascii="Consolas" w:eastAsia="宋体" w:hAnsi="Consolas" w:cs="宋体"/>
          <w:color w:val="D4D4D4"/>
          <w:kern w:val="0"/>
          <w:sz w:val="21"/>
          <w:szCs w:val="21"/>
          <w14:ligatures w14:val="none"/>
        </w:rPr>
        <w:t>;</w:t>
      </w:r>
      <w:proofErr w:type="gramEnd"/>
    </w:p>
    <w:p w14:paraId="2017AA5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lastRenderedPageBreak/>
        <w:t xml:space="preserve">    </w:t>
      </w:r>
      <w:r w:rsidRPr="008E0A1C">
        <w:rPr>
          <w:rFonts w:ascii="Consolas" w:eastAsia="宋体" w:hAnsi="Consolas" w:cs="宋体"/>
          <w:color w:val="C8C8C8"/>
          <w:kern w:val="0"/>
          <w:sz w:val="21"/>
          <w:szCs w:val="21"/>
          <w14:ligatures w14:val="none"/>
        </w:rPr>
        <w:t>ticks</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us</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168</w:t>
      </w:r>
      <w:r w:rsidRPr="008E0A1C">
        <w:rPr>
          <w:rFonts w:ascii="Consolas" w:eastAsia="宋体" w:hAnsi="Consolas" w:cs="宋体"/>
          <w:color w:val="D4D4D4"/>
          <w:kern w:val="0"/>
          <w:sz w:val="21"/>
          <w:szCs w:val="21"/>
          <w14:ligatures w14:val="none"/>
        </w:rPr>
        <w:t>;</w:t>
      </w:r>
      <w:proofErr w:type="gramEnd"/>
    </w:p>
    <w:p w14:paraId="46EDDB3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told</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SysTick</w:t>
      </w:r>
      <w:proofErr w:type="spellEnd"/>
      <w:r w:rsidRPr="008E0A1C">
        <w:rPr>
          <w:rFonts w:ascii="Consolas" w:eastAsia="宋体" w:hAnsi="Consolas" w:cs="宋体"/>
          <w:color w:val="D4D4D4"/>
          <w:kern w:val="0"/>
          <w:sz w:val="21"/>
          <w:szCs w:val="21"/>
          <w14:ligatures w14:val="none"/>
        </w:rPr>
        <w:t>-&gt;</w:t>
      </w:r>
      <w:proofErr w:type="gramStart"/>
      <w:r w:rsidRPr="008E0A1C">
        <w:rPr>
          <w:rFonts w:ascii="Consolas" w:eastAsia="宋体" w:hAnsi="Consolas" w:cs="宋体"/>
          <w:color w:val="C8C8C8"/>
          <w:kern w:val="0"/>
          <w:sz w:val="21"/>
          <w:szCs w:val="21"/>
          <w14:ligatures w14:val="none"/>
        </w:rPr>
        <w:t>VAL</w:t>
      </w:r>
      <w:r w:rsidRPr="008E0A1C">
        <w:rPr>
          <w:rFonts w:ascii="Consolas" w:eastAsia="宋体" w:hAnsi="Consolas" w:cs="宋体"/>
          <w:color w:val="D4D4D4"/>
          <w:kern w:val="0"/>
          <w:sz w:val="21"/>
          <w:szCs w:val="21"/>
          <w14:ligatures w14:val="none"/>
        </w:rPr>
        <w:t>;</w:t>
      </w:r>
      <w:proofErr w:type="gramEnd"/>
    </w:p>
    <w:p w14:paraId="2DFF952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4109367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while</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w:t>
      </w:r>
    </w:p>
    <w:p w14:paraId="197BF39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tnow</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SysTick</w:t>
      </w:r>
      <w:proofErr w:type="spellEnd"/>
      <w:r w:rsidRPr="008E0A1C">
        <w:rPr>
          <w:rFonts w:ascii="Consolas" w:eastAsia="宋体" w:hAnsi="Consolas" w:cs="宋体"/>
          <w:color w:val="D4D4D4"/>
          <w:kern w:val="0"/>
          <w:sz w:val="21"/>
          <w:szCs w:val="21"/>
          <w14:ligatures w14:val="none"/>
        </w:rPr>
        <w:t>-&gt;</w:t>
      </w:r>
      <w:proofErr w:type="gramStart"/>
      <w:r w:rsidRPr="008E0A1C">
        <w:rPr>
          <w:rFonts w:ascii="Consolas" w:eastAsia="宋体" w:hAnsi="Consolas" w:cs="宋体"/>
          <w:color w:val="C8C8C8"/>
          <w:kern w:val="0"/>
          <w:sz w:val="21"/>
          <w:szCs w:val="21"/>
          <w14:ligatures w14:val="none"/>
        </w:rPr>
        <w:t>VAL</w:t>
      </w:r>
      <w:r w:rsidRPr="008E0A1C">
        <w:rPr>
          <w:rFonts w:ascii="Consolas" w:eastAsia="宋体" w:hAnsi="Consolas" w:cs="宋体"/>
          <w:color w:val="D4D4D4"/>
          <w:kern w:val="0"/>
          <w:sz w:val="21"/>
          <w:szCs w:val="21"/>
          <w14:ligatures w14:val="none"/>
        </w:rPr>
        <w:t>;</w:t>
      </w:r>
      <w:proofErr w:type="gramEnd"/>
    </w:p>
    <w:p w14:paraId="433B9DD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tnow</w:t>
      </w:r>
      <w:proofErr w:type="spellEnd"/>
      <w:r w:rsidRPr="008E0A1C">
        <w:rPr>
          <w:rFonts w:ascii="Consolas" w:eastAsia="宋体" w:hAnsi="Consolas" w:cs="宋体"/>
          <w:color w:val="D4D4D4"/>
          <w:kern w:val="0"/>
          <w:sz w:val="21"/>
          <w:szCs w:val="21"/>
          <w14:ligatures w14:val="none"/>
        </w:rPr>
        <w:t xml:space="preserve"> !</w:t>
      </w:r>
      <w:proofErr w:type="gram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told</w:t>
      </w:r>
      <w:r w:rsidRPr="008E0A1C">
        <w:rPr>
          <w:rFonts w:ascii="Consolas" w:eastAsia="宋体" w:hAnsi="Consolas" w:cs="宋体"/>
          <w:color w:val="D4D4D4"/>
          <w:kern w:val="0"/>
          <w:sz w:val="21"/>
          <w:szCs w:val="21"/>
          <w14:ligatures w14:val="none"/>
        </w:rPr>
        <w:t>) {</w:t>
      </w:r>
    </w:p>
    <w:p w14:paraId="6123730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tnow</w:t>
      </w:r>
      <w:proofErr w:type="spellEnd"/>
      <w:r w:rsidRPr="008E0A1C">
        <w:rPr>
          <w:rFonts w:ascii="Consolas" w:eastAsia="宋体" w:hAnsi="Consolas" w:cs="宋体"/>
          <w:color w:val="D4D4D4"/>
          <w:kern w:val="0"/>
          <w:sz w:val="21"/>
          <w:szCs w:val="21"/>
          <w14:ligatures w14:val="none"/>
        </w:rPr>
        <w:t xml:space="preserve"> &lt; </w:t>
      </w:r>
      <w:r w:rsidRPr="008E0A1C">
        <w:rPr>
          <w:rFonts w:ascii="Consolas" w:eastAsia="宋体" w:hAnsi="Consolas" w:cs="宋体"/>
          <w:color w:val="C8C8C8"/>
          <w:kern w:val="0"/>
          <w:sz w:val="21"/>
          <w:szCs w:val="21"/>
          <w14:ligatures w14:val="none"/>
        </w:rPr>
        <w:t>told</w:t>
      </w:r>
      <w:r w:rsidRPr="008E0A1C">
        <w:rPr>
          <w:rFonts w:ascii="Consolas" w:eastAsia="宋体" w:hAnsi="Consolas" w:cs="宋体"/>
          <w:color w:val="D4D4D4"/>
          <w:kern w:val="0"/>
          <w:sz w:val="21"/>
          <w:szCs w:val="21"/>
          <w14:ligatures w14:val="none"/>
        </w:rPr>
        <w:t>) {</w:t>
      </w:r>
    </w:p>
    <w:p w14:paraId="2801EF8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tcnt</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told</w:t>
      </w:r>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tnow</w:t>
      </w:r>
      <w:proofErr w:type="spellEnd"/>
      <w:r w:rsidRPr="008E0A1C">
        <w:rPr>
          <w:rFonts w:ascii="Consolas" w:eastAsia="宋体" w:hAnsi="Consolas" w:cs="宋体"/>
          <w:color w:val="D4D4D4"/>
          <w:kern w:val="0"/>
          <w:sz w:val="21"/>
          <w:szCs w:val="21"/>
          <w14:ligatures w14:val="none"/>
        </w:rPr>
        <w:t>;</w:t>
      </w:r>
      <w:proofErr w:type="gramEnd"/>
    </w:p>
    <w:p w14:paraId="6D4DCE4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569CD6"/>
          <w:kern w:val="0"/>
          <w:sz w:val="21"/>
          <w:szCs w:val="21"/>
          <w14:ligatures w14:val="none"/>
        </w:rPr>
        <w:t>else</w:t>
      </w:r>
      <w:r w:rsidRPr="008E0A1C">
        <w:rPr>
          <w:rFonts w:ascii="Consolas" w:eastAsia="宋体" w:hAnsi="Consolas" w:cs="宋体"/>
          <w:color w:val="D4D4D4"/>
          <w:kern w:val="0"/>
          <w:sz w:val="21"/>
          <w:szCs w:val="21"/>
          <w14:ligatures w14:val="none"/>
        </w:rPr>
        <w:t xml:space="preserve"> {</w:t>
      </w:r>
    </w:p>
    <w:p w14:paraId="5CF040C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tcnt</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reload</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tnow</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C8C8C8"/>
          <w:kern w:val="0"/>
          <w:sz w:val="21"/>
          <w:szCs w:val="21"/>
          <w14:ligatures w14:val="none"/>
        </w:rPr>
        <w:t>told</w:t>
      </w:r>
      <w:r w:rsidRPr="008E0A1C">
        <w:rPr>
          <w:rFonts w:ascii="Consolas" w:eastAsia="宋体" w:hAnsi="Consolas" w:cs="宋体"/>
          <w:color w:val="D4D4D4"/>
          <w:kern w:val="0"/>
          <w:sz w:val="21"/>
          <w:szCs w:val="21"/>
          <w14:ligatures w14:val="none"/>
        </w:rPr>
        <w:t>;</w:t>
      </w:r>
      <w:proofErr w:type="gramEnd"/>
    </w:p>
    <w:p w14:paraId="07F2063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6AE4F90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told</w:t>
      </w:r>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tnow</w:t>
      </w:r>
      <w:proofErr w:type="spellEnd"/>
      <w:r w:rsidRPr="008E0A1C">
        <w:rPr>
          <w:rFonts w:ascii="Consolas" w:eastAsia="宋体" w:hAnsi="Consolas" w:cs="宋体"/>
          <w:color w:val="D4D4D4"/>
          <w:kern w:val="0"/>
          <w:sz w:val="21"/>
          <w:szCs w:val="21"/>
          <w14:ligatures w14:val="none"/>
        </w:rPr>
        <w:t>;</w:t>
      </w:r>
      <w:proofErr w:type="gramEnd"/>
    </w:p>
    <w:p w14:paraId="6D31FF8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tcnt</w:t>
      </w:r>
      <w:proofErr w:type="spellEnd"/>
      <w:r w:rsidRPr="008E0A1C">
        <w:rPr>
          <w:rFonts w:ascii="Consolas" w:eastAsia="宋体" w:hAnsi="Consolas" w:cs="宋体"/>
          <w:color w:val="D4D4D4"/>
          <w:kern w:val="0"/>
          <w:sz w:val="21"/>
          <w:szCs w:val="21"/>
          <w14:ligatures w14:val="none"/>
        </w:rPr>
        <w:t xml:space="preserve"> &gt;= </w:t>
      </w:r>
      <w:r w:rsidRPr="008E0A1C">
        <w:rPr>
          <w:rFonts w:ascii="Consolas" w:eastAsia="宋体" w:hAnsi="Consolas" w:cs="宋体"/>
          <w:color w:val="C8C8C8"/>
          <w:kern w:val="0"/>
          <w:sz w:val="21"/>
          <w:szCs w:val="21"/>
          <w14:ligatures w14:val="none"/>
        </w:rPr>
        <w:t>ticks</w:t>
      </w:r>
      <w:r w:rsidRPr="008E0A1C">
        <w:rPr>
          <w:rFonts w:ascii="Consolas" w:eastAsia="宋体" w:hAnsi="Consolas" w:cs="宋体"/>
          <w:color w:val="D4D4D4"/>
          <w:kern w:val="0"/>
          <w:sz w:val="21"/>
          <w:szCs w:val="21"/>
          <w14:ligatures w14:val="none"/>
        </w:rPr>
        <w:t>) {</w:t>
      </w:r>
    </w:p>
    <w:p w14:paraId="32246EE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569CD6"/>
          <w:kern w:val="0"/>
          <w:sz w:val="21"/>
          <w:szCs w:val="21"/>
          <w14:ligatures w14:val="none"/>
        </w:rPr>
        <w:t>break</w:t>
      </w:r>
      <w:r w:rsidRPr="008E0A1C">
        <w:rPr>
          <w:rFonts w:ascii="Consolas" w:eastAsia="宋体" w:hAnsi="Consolas" w:cs="宋体"/>
          <w:color w:val="D4D4D4"/>
          <w:kern w:val="0"/>
          <w:sz w:val="21"/>
          <w:szCs w:val="21"/>
          <w14:ligatures w14:val="none"/>
        </w:rPr>
        <w:t>;</w:t>
      </w:r>
      <w:proofErr w:type="gramEnd"/>
    </w:p>
    <w:p w14:paraId="3ABF68D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5C24C5A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09C0A76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3EE3430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2F8E71B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06ADC9C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姿态解算</w:t>
      </w:r>
      <w:r w:rsidRPr="008E0A1C">
        <w:rPr>
          <w:rFonts w:ascii="Consolas" w:eastAsia="宋体" w:hAnsi="Consolas" w:cs="宋体"/>
          <w:color w:val="6A9955"/>
          <w:kern w:val="0"/>
          <w:sz w:val="21"/>
          <w:szCs w:val="21"/>
          <w14:ligatures w14:val="none"/>
        </w:rPr>
        <w:t xml:space="preserve"> ------------------------------ */</w:t>
      </w:r>
    </w:p>
    <w:p w14:paraId="5422D5F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变量</w:t>
      </w:r>
    </w:p>
    <w:p w14:paraId="5778776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sampleFreq</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1000.0f</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sample frequency in Hz</w:t>
      </w:r>
    </w:p>
    <w:p w14:paraId="43893CC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twoKp</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2.0f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0.3f</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proofErr w:type="gramEnd"/>
      <w:r w:rsidRPr="008E0A1C">
        <w:rPr>
          <w:rFonts w:ascii="Consolas" w:eastAsia="宋体" w:hAnsi="Consolas" w:cs="宋体"/>
          <w:color w:val="6A9955"/>
          <w:kern w:val="0"/>
          <w:sz w:val="21"/>
          <w:szCs w:val="21"/>
          <w14:ligatures w14:val="none"/>
        </w:rPr>
        <w:t>/ 2 * proportional gain (</w:t>
      </w:r>
      <w:proofErr w:type="spellStart"/>
      <w:r w:rsidRPr="008E0A1C">
        <w:rPr>
          <w:rFonts w:ascii="Consolas" w:eastAsia="宋体" w:hAnsi="Consolas" w:cs="宋体"/>
          <w:color w:val="6A9955"/>
          <w:kern w:val="0"/>
          <w:sz w:val="21"/>
          <w:szCs w:val="21"/>
          <w14:ligatures w14:val="none"/>
        </w:rPr>
        <w:t>Kp</w:t>
      </w:r>
      <w:proofErr w:type="spellEnd"/>
      <w:r w:rsidRPr="008E0A1C">
        <w:rPr>
          <w:rFonts w:ascii="Consolas" w:eastAsia="宋体" w:hAnsi="Consolas" w:cs="宋体"/>
          <w:color w:val="6A9955"/>
          <w:kern w:val="0"/>
          <w:sz w:val="21"/>
          <w:szCs w:val="21"/>
          <w14:ligatures w14:val="none"/>
        </w:rPr>
        <w:t>)</w:t>
      </w:r>
    </w:p>
    <w:p w14:paraId="02ED650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const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twoKi</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2.0f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proofErr w:type="gramEnd"/>
      <w:r w:rsidRPr="008E0A1C">
        <w:rPr>
          <w:rFonts w:ascii="Consolas" w:eastAsia="宋体" w:hAnsi="Consolas" w:cs="宋体"/>
          <w:color w:val="6A9955"/>
          <w:kern w:val="0"/>
          <w:sz w:val="21"/>
          <w:szCs w:val="21"/>
          <w14:ligatures w14:val="none"/>
        </w:rPr>
        <w:t>/ 2 * integral gain (Ki)</w:t>
      </w:r>
    </w:p>
    <w:p w14:paraId="6849830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volatile</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integralFBy</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integralFBz</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proofErr w:type="gramEnd"/>
      <w:r w:rsidRPr="008E0A1C">
        <w:rPr>
          <w:rFonts w:ascii="Consolas" w:eastAsia="宋体" w:hAnsi="Consolas" w:cs="宋体"/>
          <w:color w:val="6A9955"/>
          <w:kern w:val="0"/>
          <w:sz w:val="21"/>
          <w:szCs w:val="21"/>
          <w14:ligatures w14:val="none"/>
        </w:rPr>
        <w:t>/ integral error terms scaled by Ki</w:t>
      </w:r>
    </w:p>
    <w:p w14:paraId="67337F7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3DAD579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invSqrt</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x</w:t>
      </w:r>
      <w:r w:rsidRPr="008E0A1C">
        <w:rPr>
          <w:rFonts w:ascii="Consolas" w:eastAsia="宋体" w:hAnsi="Consolas" w:cs="宋体"/>
          <w:color w:val="D4D4D4"/>
          <w:kern w:val="0"/>
          <w:sz w:val="21"/>
          <w:szCs w:val="21"/>
          <w14:ligatures w14:val="none"/>
        </w:rPr>
        <w:t>)</w:t>
      </w:r>
    </w:p>
    <w:p w14:paraId="3E0501A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611D7BC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0.5f</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x</w:t>
      </w:r>
      <w:r w:rsidRPr="008E0A1C">
        <w:rPr>
          <w:rFonts w:ascii="Consolas" w:eastAsia="宋体" w:hAnsi="Consolas" w:cs="宋体"/>
          <w:color w:val="D4D4D4"/>
          <w:kern w:val="0"/>
          <w:sz w:val="21"/>
          <w:szCs w:val="21"/>
          <w14:ligatures w14:val="none"/>
        </w:rPr>
        <w:t>;</w:t>
      </w:r>
      <w:proofErr w:type="gramEnd"/>
    </w:p>
    <w:p w14:paraId="43222A6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y</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x</w:t>
      </w:r>
      <w:r w:rsidRPr="008E0A1C">
        <w:rPr>
          <w:rFonts w:ascii="Consolas" w:eastAsia="宋体" w:hAnsi="Consolas" w:cs="宋体"/>
          <w:color w:val="D4D4D4"/>
          <w:kern w:val="0"/>
          <w:sz w:val="21"/>
          <w:szCs w:val="21"/>
          <w14:ligatures w14:val="none"/>
        </w:rPr>
        <w:t>;</w:t>
      </w:r>
      <w:proofErr w:type="gramEnd"/>
    </w:p>
    <w:p w14:paraId="10C28D1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long</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569CD6"/>
          <w:kern w:val="0"/>
          <w:sz w:val="21"/>
          <w:szCs w:val="21"/>
          <w14:ligatures w14:val="none"/>
        </w:rPr>
        <w:t>long</w:t>
      </w: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D4D4D4"/>
          <w:kern w:val="0"/>
          <w:sz w:val="21"/>
          <w:szCs w:val="21"/>
          <w14:ligatures w14:val="none"/>
        </w:rPr>
        <w:t>*)&amp;</w:t>
      </w:r>
      <w:proofErr w:type="gramEnd"/>
      <w:r w:rsidRPr="008E0A1C">
        <w:rPr>
          <w:rFonts w:ascii="Consolas" w:eastAsia="宋体" w:hAnsi="Consolas" w:cs="宋体"/>
          <w:color w:val="C8C8C8"/>
          <w:kern w:val="0"/>
          <w:sz w:val="21"/>
          <w:szCs w:val="21"/>
          <w14:ligatures w14:val="none"/>
        </w:rPr>
        <w:t>y</w:t>
      </w:r>
      <w:r w:rsidRPr="008E0A1C">
        <w:rPr>
          <w:rFonts w:ascii="Consolas" w:eastAsia="宋体" w:hAnsi="Consolas" w:cs="宋体"/>
          <w:color w:val="D4D4D4"/>
          <w:kern w:val="0"/>
          <w:sz w:val="21"/>
          <w:szCs w:val="21"/>
          <w14:ligatures w14:val="none"/>
        </w:rPr>
        <w:t>;</w:t>
      </w:r>
    </w:p>
    <w:p w14:paraId="12AB57A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0x5f3759df</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 xml:space="preserve"> &gt;&gt; </w:t>
      </w:r>
      <w:r w:rsidRPr="008E0A1C">
        <w:rPr>
          <w:rFonts w:ascii="Consolas" w:eastAsia="宋体" w:hAnsi="Consolas" w:cs="宋体"/>
          <w:color w:val="B5CEA8"/>
          <w:kern w:val="0"/>
          <w:sz w:val="21"/>
          <w:szCs w:val="21"/>
          <w14:ligatures w14:val="none"/>
        </w:rPr>
        <w:t>1</w:t>
      </w:r>
      <w:proofErr w:type="gramStart"/>
      <w:r w:rsidRPr="008E0A1C">
        <w:rPr>
          <w:rFonts w:ascii="Consolas" w:eastAsia="宋体" w:hAnsi="Consolas" w:cs="宋体"/>
          <w:color w:val="D4D4D4"/>
          <w:kern w:val="0"/>
          <w:sz w:val="21"/>
          <w:szCs w:val="21"/>
          <w14:ligatures w14:val="none"/>
        </w:rPr>
        <w:t>);</w:t>
      </w:r>
      <w:proofErr w:type="gramEnd"/>
    </w:p>
    <w:p w14:paraId="524DEF7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y</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D4D4D4"/>
          <w:kern w:val="0"/>
          <w:sz w:val="21"/>
          <w:szCs w:val="21"/>
          <w14:ligatures w14:val="none"/>
        </w:rPr>
        <w:t>*)&amp;</w:t>
      </w:r>
      <w:proofErr w:type="spellStart"/>
      <w:proofErr w:type="gramEnd"/>
      <w:r w:rsidRPr="008E0A1C">
        <w:rPr>
          <w:rFonts w:ascii="Consolas" w:eastAsia="宋体" w:hAnsi="Consolas" w:cs="宋体"/>
          <w:color w:val="C8C8C8"/>
          <w:kern w:val="0"/>
          <w:sz w:val="21"/>
          <w:szCs w:val="21"/>
          <w14:ligatures w14:val="none"/>
        </w:rPr>
        <w:t>i</w:t>
      </w:r>
      <w:proofErr w:type="spellEnd"/>
      <w:r w:rsidRPr="008E0A1C">
        <w:rPr>
          <w:rFonts w:ascii="Consolas" w:eastAsia="宋体" w:hAnsi="Consolas" w:cs="宋体"/>
          <w:color w:val="D4D4D4"/>
          <w:kern w:val="0"/>
          <w:sz w:val="21"/>
          <w:szCs w:val="21"/>
          <w14:ligatures w14:val="none"/>
        </w:rPr>
        <w:t>;</w:t>
      </w:r>
    </w:p>
    <w:p w14:paraId="12E88D9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y</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y</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1.5f</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y</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y</w:t>
      </w:r>
      <w:r w:rsidRPr="008E0A1C">
        <w:rPr>
          <w:rFonts w:ascii="Consolas" w:eastAsia="宋体" w:hAnsi="Consolas" w:cs="宋体"/>
          <w:color w:val="D4D4D4"/>
          <w:kern w:val="0"/>
          <w:sz w:val="21"/>
          <w:szCs w:val="21"/>
          <w14:ligatures w14:val="none"/>
        </w:rPr>
        <w:t>)</w:t>
      </w:r>
      <w:proofErr w:type="gramStart"/>
      <w:r w:rsidRPr="008E0A1C">
        <w:rPr>
          <w:rFonts w:ascii="Consolas" w:eastAsia="宋体" w:hAnsi="Consolas" w:cs="宋体"/>
          <w:color w:val="D4D4D4"/>
          <w:kern w:val="0"/>
          <w:sz w:val="21"/>
          <w:szCs w:val="21"/>
          <w14:ligatures w14:val="none"/>
        </w:rPr>
        <w:t>);</w:t>
      </w:r>
      <w:proofErr w:type="gramEnd"/>
    </w:p>
    <w:p w14:paraId="7E8D6A4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return</w:t>
      </w: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C8C8C8"/>
          <w:kern w:val="0"/>
          <w:sz w:val="21"/>
          <w:szCs w:val="21"/>
          <w14:ligatures w14:val="none"/>
        </w:rPr>
        <w:t>y</w:t>
      </w:r>
      <w:r w:rsidRPr="008E0A1C">
        <w:rPr>
          <w:rFonts w:ascii="Consolas" w:eastAsia="宋体" w:hAnsi="Consolas" w:cs="宋体"/>
          <w:color w:val="D4D4D4"/>
          <w:kern w:val="0"/>
          <w:sz w:val="21"/>
          <w:szCs w:val="21"/>
          <w14:ligatures w14:val="none"/>
        </w:rPr>
        <w:t>;</w:t>
      </w:r>
      <w:proofErr w:type="gramEnd"/>
    </w:p>
    <w:p w14:paraId="1233AA2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6314154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14802C1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MahonyAHRSupdateIMU</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4</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ax</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ay</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az</w:t>
      </w:r>
      <w:proofErr w:type="spellEnd"/>
      <w:r w:rsidRPr="008E0A1C">
        <w:rPr>
          <w:rFonts w:ascii="Consolas" w:eastAsia="宋体" w:hAnsi="Consolas" w:cs="宋体"/>
          <w:color w:val="D4D4D4"/>
          <w:kern w:val="0"/>
          <w:sz w:val="21"/>
          <w:szCs w:val="21"/>
          <w14:ligatures w14:val="none"/>
        </w:rPr>
        <w:t>)</w:t>
      </w:r>
    </w:p>
    <w:p w14:paraId="1428412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675843F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w:t>
      </w:r>
      <w:proofErr w:type="gramEnd"/>
    </w:p>
    <w:p w14:paraId="4035446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halfvx</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halfvy</w:t>
      </w:r>
      <w:proofErr w:type="spellEnd"/>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halfvz</w:t>
      </w:r>
      <w:proofErr w:type="spellEnd"/>
      <w:r w:rsidRPr="008E0A1C">
        <w:rPr>
          <w:rFonts w:ascii="Consolas" w:eastAsia="宋体" w:hAnsi="Consolas" w:cs="宋体"/>
          <w:color w:val="D4D4D4"/>
          <w:kern w:val="0"/>
          <w:sz w:val="21"/>
          <w:szCs w:val="21"/>
          <w14:ligatures w14:val="none"/>
        </w:rPr>
        <w:t>;</w:t>
      </w:r>
      <w:proofErr w:type="gramEnd"/>
    </w:p>
    <w:p w14:paraId="568E418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halfex</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halfey</w:t>
      </w:r>
      <w:proofErr w:type="spellEnd"/>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halfez</w:t>
      </w:r>
      <w:proofErr w:type="spellEnd"/>
      <w:r w:rsidRPr="008E0A1C">
        <w:rPr>
          <w:rFonts w:ascii="Consolas" w:eastAsia="宋体" w:hAnsi="Consolas" w:cs="宋体"/>
          <w:color w:val="D4D4D4"/>
          <w:kern w:val="0"/>
          <w:sz w:val="21"/>
          <w:szCs w:val="21"/>
          <w14:ligatures w14:val="none"/>
        </w:rPr>
        <w:t>;</w:t>
      </w:r>
      <w:proofErr w:type="gramEnd"/>
    </w:p>
    <w:p w14:paraId="2A7448D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qa</w:t>
      </w:r>
      <w:proofErr w:type="spellEnd"/>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qb</w:t>
      </w:r>
      <w:proofErr w:type="spellEnd"/>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C8C8C8"/>
          <w:kern w:val="0"/>
          <w:sz w:val="21"/>
          <w:szCs w:val="21"/>
          <w14:ligatures w14:val="none"/>
        </w:rPr>
        <w:t>qc</w:t>
      </w:r>
      <w:r w:rsidRPr="008E0A1C">
        <w:rPr>
          <w:rFonts w:ascii="Consolas" w:eastAsia="宋体" w:hAnsi="Consolas" w:cs="宋体"/>
          <w:color w:val="D4D4D4"/>
          <w:kern w:val="0"/>
          <w:sz w:val="21"/>
          <w:szCs w:val="21"/>
          <w14:ligatures w14:val="none"/>
        </w:rPr>
        <w:t>;</w:t>
      </w:r>
      <w:proofErr w:type="gramEnd"/>
    </w:p>
    <w:p w14:paraId="4A1AF21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06C6269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Compute feedback only if accelerometer measurement valid (avoids </w:t>
      </w:r>
      <w:proofErr w:type="spellStart"/>
      <w:r w:rsidRPr="008E0A1C">
        <w:rPr>
          <w:rFonts w:ascii="Consolas" w:eastAsia="宋体" w:hAnsi="Consolas" w:cs="宋体"/>
          <w:color w:val="6A9955"/>
          <w:kern w:val="0"/>
          <w:sz w:val="21"/>
          <w:szCs w:val="21"/>
          <w14:ligatures w14:val="none"/>
        </w:rPr>
        <w:t>NaN</w:t>
      </w:r>
      <w:proofErr w:type="spellEnd"/>
      <w:r w:rsidRPr="008E0A1C">
        <w:rPr>
          <w:rFonts w:ascii="Consolas" w:eastAsia="宋体" w:hAnsi="Consolas" w:cs="宋体"/>
          <w:color w:val="6A9955"/>
          <w:kern w:val="0"/>
          <w:sz w:val="21"/>
          <w:szCs w:val="21"/>
          <w14:ligatures w14:val="none"/>
        </w:rPr>
        <w:t xml:space="preserve"> in accelerometer </w:t>
      </w:r>
      <w:proofErr w:type="spellStart"/>
      <w:r w:rsidRPr="008E0A1C">
        <w:rPr>
          <w:rFonts w:ascii="Consolas" w:eastAsia="宋体" w:hAnsi="Consolas" w:cs="宋体"/>
          <w:color w:val="6A9955"/>
          <w:kern w:val="0"/>
          <w:sz w:val="21"/>
          <w:szCs w:val="21"/>
          <w14:ligatures w14:val="none"/>
        </w:rPr>
        <w:t>normalisation</w:t>
      </w:r>
      <w:proofErr w:type="spellEnd"/>
      <w:r w:rsidRPr="008E0A1C">
        <w:rPr>
          <w:rFonts w:ascii="Consolas" w:eastAsia="宋体" w:hAnsi="Consolas" w:cs="宋体"/>
          <w:color w:val="6A9955"/>
          <w:kern w:val="0"/>
          <w:sz w:val="21"/>
          <w:szCs w:val="21"/>
          <w14:ligatures w14:val="none"/>
        </w:rPr>
        <w:t>)</w:t>
      </w:r>
    </w:p>
    <w:p w14:paraId="7AC408B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7F7F7F"/>
          <w:kern w:val="0"/>
          <w:sz w:val="21"/>
          <w:szCs w:val="21"/>
          <w14:ligatures w14:val="none"/>
        </w:rPr>
        <w:t>ax</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 &amp;&amp; (</w:t>
      </w:r>
      <w:r w:rsidRPr="008E0A1C">
        <w:rPr>
          <w:rFonts w:ascii="Consolas" w:eastAsia="宋体" w:hAnsi="Consolas" w:cs="宋体"/>
          <w:color w:val="7F7F7F"/>
          <w:kern w:val="0"/>
          <w:sz w:val="21"/>
          <w:szCs w:val="21"/>
          <w14:ligatures w14:val="none"/>
        </w:rPr>
        <w:t>ay</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 &amp;&amp; (</w:t>
      </w:r>
      <w:proofErr w:type="spellStart"/>
      <w:r w:rsidRPr="008E0A1C">
        <w:rPr>
          <w:rFonts w:ascii="Consolas" w:eastAsia="宋体" w:hAnsi="Consolas" w:cs="宋体"/>
          <w:color w:val="7F7F7F"/>
          <w:kern w:val="0"/>
          <w:sz w:val="21"/>
          <w:szCs w:val="21"/>
          <w14:ligatures w14:val="none"/>
        </w:rPr>
        <w:t>az</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 {</w:t>
      </w:r>
    </w:p>
    <w:p w14:paraId="4D8FFAE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w:t>
      </w:r>
      <w:proofErr w:type="spellStart"/>
      <w:r w:rsidRPr="008E0A1C">
        <w:rPr>
          <w:rFonts w:ascii="Consolas" w:eastAsia="宋体" w:hAnsi="Consolas" w:cs="宋体"/>
          <w:color w:val="6A9955"/>
          <w:kern w:val="0"/>
          <w:sz w:val="21"/>
          <w:szCs w:val="21"/>
          <w14:ligatures w14:val="none"/>
        </w:rPr>
        <w:t>Normalise</w:t>
      </w:r>
      <w:proofErr w:type="spellEnd"/>
      <w:r w:rsidRPr="008E0A1C">
        <w:rPr>
          <w:rFonts w:ascii="Consolas" w:eastAsia="宋体" w:hAnsi="Consolas" w:cs="宋体"/>
          <w:color w:val="6A9955"/>
          <w:kern w:val="0"/>
          <w:sz w:val="21"/>
          <w:szCs w:val="21"/>
          <w14:ligatures w14:val="none"/>
        </w:rPr>
        <w:t xml:space="preserve"> accelerometer measurement</w:t>
      </w:r>
    </w:p>
    <w:p w14:paraId="2798307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invSqrt</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7F7F7F"/>
          <w:kern w:val="0"/>
          <w:sz w:val="21"/>
          <w:szCs w:val="21"/>
          <w14:ligatures w14:val="none"/>
        </w:rPr>
        <w:t>ax</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ax</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ay</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ay</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az</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az</w:t>
      </w:r>
      <w:proofErr w:type="spellEnd"/>
      <w:r w:rsidRPr="008E0A1C">
        <w:rPr>
          <w:rFonts w:ascii="Consolas" w:eastAsia="宋体" w:hAnsi="Consolas" w:cs="宋体"/>
          <w:color w:val="D4D4D4"/>
          <w:kern w:val="0"/>
          <w:sz w:val="21"/>
          <w:szCs w:val="21"/>
          <w14:ligatures w14:val="none"/>
        </w:rPr>
        <w:t>);</w:t>
      </w:r>
    </w:p>
    <w:p w14:paraId="14888EA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ax</w:t>
      </w:r>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w:t>
      </w:r>
      <w:proofErr w:type="gramEnd"/>
    </w:p>
    <w:p w14:paraId="55D4E6A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7F7F7F"/>
          <w:kern w:val="0"/>
          <w:sz w:val="21"/>
          <w:szCs w:val="21"/>
          <w14:ligatures w14:val="none"/>
        </w:rPr>
        <w:t>ay</w:t>
      </w:r>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w:t>
      </w:r>
      <w:proofErr w:type="gramEnd"/>
    </w:p>
    <w:p w14:paraId="63A1233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az</w:t>
      </w:r>
      <w:proofErr w:type="spellEnd"/>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w:t>
      </w:r>
      <w:proofErr w:type="gramEnd"/>
    </w:p>
    <w:p w14:paraId="37D064D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50BA96D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Estimated direction of gravity and vector perpendicular to magnetic flux</w:t>
      </w:r>
    </w:p>
    <w:p w14:paraId="2139185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halfvx</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w:t>
      </w:r>
    </w:p>
    <w:p w14:paraId="266856F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halfvy</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w:t>
      </w:r>
    </w:p>
    <w:p w14:paraId="0BDE126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halfvz</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0.5f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w:t>
      </w:r>
    </w:p>
    <w:p w14:paraId="617417B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3DBE805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Error is sum of cross product between estimated and measured direction of gravity</w:t>
      </w:r>
    </w:p>
    <w:p w14:paraId="504ED15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halfex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ay</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halfvz</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az</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halfvy</w:t>
      </w:r>
      <w:proofErr w:type="spellEnd"/>
      <w:proofErr w:type="gramStart"/>
      <w:r w:rsidRPr="008E0A1C">
        <w:rPr>
          <w:rFonts w:ascii="Consolas" w:eastAsia="宋体" w:hAnsi="Consolas" w:cs="宋体"/>
          <w:color w:val="D4D4D4"/>
          <w:kern w:val="0"/>
          <w:sz w:val="21"/>
          <w:szCs w:val="21"/>
          <w14:ligatures w14:val="none"/>
        </w:rPr>
        <w:t>);</w:t>
      </w:r>
      <w:proofErr w:type="gramEnd"/>
    </w:p>
    <w:p w14:paraId="7AC2C05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halfey</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az</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halfvx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ax</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halfvz</w:t>
      </w:r>
      <w:proofErr w:type="spellEnd"/>
      <w:proofErr w:type="gramStart"/>
      <w:r w:rsidRPr="008E0A1C">
        <w:rPr>
          <w:rFonts w:ascii="Consolas" w:eastAsia="宋体" w:hAnsi="Consolas" w:cs="宋体"/>
          <w:color w:val="D4D4D4"/>
          <w:kern w:val="0"/>
          <w:sz w:val="21"/>
          <w:szCs w:val="21"/>
          <w14:ligatures w14:val="none"/>
        </w:rPr>
        <w:t>);</w:t>
      </w:r>
      <w:proofErr w:type="gramEnd"/>
    </w:p>
    <w:p w14:paraId="1C5A98F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halfez</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ax</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halfvy</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ay</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halfvx</w:t>
      </w:r>
      <w:proofErr w:type="spellEnd"/>
      <w:proofErr w:type="gramStart"/>
      <w:r w:rsidRPr="008E0A1C">
        <w:rPr>
          <w:rFonts w:ascii="Consolas" w:eastAsia="宋体" w:hAnsi="Consolas" w:cs="宋体"/>
          <w:color w:val="D4D4D4"/>
          <w:kern w:val="0"/>
          <w:sz w:val="21"/>
          <w:szCs w:val="21"/>
          <w14:ligatures w14:val="none"/>
        </w:rPr>
        <w:t>);</w:t>
      </w:r>
      <w:proofErr w:type="gramEnd"/>
    </w:p>
    <w:p w14:paraId="5AABD64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0D48871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Compute and apply integral feedback if enabled</w:t>
      </w:r>
    </w:p>
    <w:p w14:paraId="3273254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twoKi</w:t>
      </w:r>
      <w:proofErr w:type="spellEnd"/>
      <w:r w:rsidRPr="008E0A1C">
        <w:rPr>
          <w:rFonts w:ascii="Consolas" w:eastAsia="宋体" w:hAnsi="Consolas" w:cs="宋体"/>
          <w:color w:val="D4D4D4"/>
          <w:kern w:val="0"/>
          <w:sz w:val="21"/>
          <w:szCs w:val="21"/>
          <w14:ligatures w14:val="none"/>
        </w:rPr>
        <w:t xml:space="preserve"> &gt;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 {</w:t>
      </w:r>
    </w:p>
    <w:p w14:paraId="066A80F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integralFBx</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twoKi</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halfex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1.0f</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sampleFreq</w:t>
      </w:r>
      <w:proofErr w:type="spellEnd"/>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proofErr w:type="gramEnd"/>
      <w:r w:rsidRPr="008E0A1C">
        <w:rPr>
          <w:rFonts w:ascii="Consolas" w:eastAsia="宋体" w:hAnsi="Consolas" w:cs="宋体"/>
          <w:color w:val="6A9955"/>
          <w:kern w:val="0"/>
          <w:sz w:val="21"/>
          <w:szCs w:val="21"/>
          <w14:ligatures w14:val="none"/>
        </w:rPr>
        <w:t>/ integral error scaled by Ki</w:t>
      </w:r>
    </w:p>
    <w:p w14:paraId="3EE271F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integralFBy</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twoKi</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halfey</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1.0f</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sampleFreq</w:t>
      </w:r>
      <w:proofErr w:type="spellEnd"/>
      <w:proofErr w:type="gramStart"/>
      <w:r w:rsidRPr="008E0A1C">
        <w:rPr>
          <w:rFonts w:ascii="Consolas" w:eastAsia="宋体" w:hAnsi="Consolas" w:cs="宋体"/>
          <w:color w:val="D4D4D4"/>
          <w:kern w:val="0"/>
          <w:sz w:val="21"/>
          <w:szCs w:val="21"/>
          <w14:ligatures w14:val="none"/>
        </w:rPr>
        <w:t>);</w:t>
      </w:r>
      <w:proofErr w:type="gramEnd"/>
    </w:p>
    <w:p w14:paraId="103A588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integralFBz</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twoKi</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halfez</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1.0f</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sampleFreq</w:t>
      </w:r>
      <w:proofErr w:type="spellEnd"/>
      <w:proofErr w:type="gramStart"/>
      <w:r w:rsidRPr="008E0A1C">
        <w:rPr>
          <w:rFonts w:ascii="Consolas" w:eastAsia="宋体" w:hAnsi="Consolas" w:cs="宋体"/>
          <w:color w:val="D4D4D4"/>
          <w:kern w:val="0"/>
          <w:sz w:val="21"/>
          <w:szCs w:val="21"/>
          <w14:ligatures w14:val="none"/>
        </w:rPr>
        <w:t>);</w:t>
      </w:r>
      <w:proofErr w:type="gramEnd"/>
    </w:p>
    <w:p w14:paraId="296350C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integralFBx</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proofErr w:type="gramEnd"/>
      <w:r w:rsidRPr="008E0A1C">
        <w:rPr>
          <w:rFonts w:ascii="Consolas" w:eastAsia="宋体" w:hAnsi="Consolas" w:cs="宋体"/>
          <w:color w:val="6A9955"/>
          <w:kern w:val="0"/>
          <w:sz w:val="21"/>
          <w:szCs w:val="21"/>
          <w14:ligatures w14:val="none"/>
        </w:rPr>
        <w:t>/ apply integral feedback</w:t>
      </w:r>
    </w:p>
    <w:p w14:paraId="621E569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integralFBy</w:t>
      </w:r>
      <w:proofErr w:type="spellEnd"/>
      <w:r w:rsidRPr="008E0A1C">
        <w:rPr>
          <w:rFonts w:ascii="Consolas" w:eastAsia="宋体" w:hAnsi="Consolas" w:cs="宋体"/>
          <w:color w:val="D4D4D4"/>
          <w:kern w:val="0"/>
          <w:sz w:val="21"/>
          <w:szCs w:val="21"/>
          <w14:ligatures w14:val="none"/>
        </w:rPr>
        <w:t>;</w:t>
      </w:r>
      <w:proofErr w:type="gramEnd"/>
    </w:p>
    <w:p w14:paraId="40ED454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integralFBz</w:t>
      </w:r>
      <w:proofErr w:type="spellEnd"/>
      <w:r w:rsidRPr="008E0A1C">
        <w:rPr>
          <w:rFonts w:ascii="Consolas" w:eastAsia="宋体" w:hAnsi="Consolas" w:cs="宋体"/>
          <w:color w:val="D4D4D4"/>
          <w:kern w:val="0"/>
          <w:sz w:val="21"/>
          <w:szCs w:val="21"/>
          <w14:ligatures w14:val="none"/>
        </w:rPr>
        <w:t>;</w:t>
      </w:r>
      <w:proofErr w:type="gramEnd"/>
    </w:p>
    <w:p w14:paraId="6986E3B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569CD6"/>
          <w:kern w:val="0"/>
          <w:sz w:val="21"/>
          <w:szCs w:val="21"/>
          <w14:ligatures w14:val="none"/>
        </w:rPr>
        <w:t>else</w:t>
      </w:r>
      <w:r w:rsidRPr="008E0A1C">
        <w:rPr>
          <w:rFonts w:ascii="Consolas" w:eastAsia="宋体" w:hAnsi="Consolas" w:cs="宋体"/>
          <w:color w:val="D4D4D4"/>
          <w:kern w:val="0"/>
          <w:sz w:val="21"/>
          <w:szCs w:val="21"/>
          <w14:ligatures w14:val="none"/>
        </w:rPr>
        <w:t xml:space="preserve"> {</w:t>
      </w:r>
    </w:p>
    <w:p w14:paraId="76DAF58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proofErr w:type="gramEnd"/>
      <w:r w:rsidRPr="008E0A1C">
        <w:rPr>
          <w:rFonts w:ascii="Consolas" w:eastAsia="宋体" w:hAnsi="Consolas" w:cs="宋体"/>
          <w:color w:val="6A9955"/>
          <w:kern w:val="0"/>
          <w:sz w:val="21"/>
          <w:szCs w:val="21"/>
          <w14:ligatures w14:val="none"/>
        </w:rPr>
        <w:t>/ prevent integral windup</w:t>
      </w:r>
    </w:p>
    <w:p w14:paraId="4909A37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integralFBy</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w:t>
      </w:r>
      <w:proofErr w:type="gramStart"/>
      <w:r w:rsidRPr="008E0A1C">
        <w:rPr>
          <w:rFonts w:ascii="Consolas" w:eastAsia="宋体" w:hAnsi="Consolas" w:cs="宋体"/>
          <w:color w:val="B5CEA8"/>
          <w:kern w:val="0"/>
          <w:sz w:val="21"/>
          <w:szCs w:val="21"/>
          <w14:ligatures w14:val="none"/>
        </w:rPr>
        <w:t>0f</w:t>
      </w:r>
      <w:r w:rsidRPr="008E0A1C">
        <w:rPr>
          <w:rFonts w:ascii="Consolas" w:eastAsia="宋体" w:hAnsi="Consolas" w:cs="宋体"/>
          <w:color w:val="D4D4D4"/>
          <w:kern w:val="0"/>
          <w:sz w:val="21"/>
          <w:szCs w:val="21"/>
          <w14:ligatures w14:val="none"/>
        </w:rPr>
        <w:t>;</w:t>
      </w:r>
      <w:proofErr w:type="gramEnd"/>
    </w:p>
    <w:p w14:paraId="11D0F64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integralFBz</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w:t>
      </w:r>
      <w:proofErr w:type="gramStart"/>
      <w:r w:rsidRPr="008E0A1C">
        <w:rPr>
          <w:rFonts w:ascii="Consolas" w:eastAsia="宋体" w:hAnsi="Consolas" w:cs="宋体"/>
          <w:color w:val="B5CEA8"/>
          <w:kern w:val="0"/>
          <w:sz w:val="21"/>
          <w:szCs w:val="21"/>
          <w14:ligatures w14:val="none"/>
        </w:rPr>
        <w:t>0f</w:t>
      </w:r>
      <w:r w:rsidRPr="008E0A1C">
        <w:rPr>
          <w:rFonts w:ascii="Consolas" w:eastAsia="宋体" w:hAnsi="Consolas" w:cs="宋体"/>
          <w:color w:val="D4D4D4"/>
          <w:kern w:val="0"/>
          <w:sz w:val="21"/>
          <w:szCs w:val="21"/>
          <w14:ligatures w14:val="none"/>
        </w:rPr>
        <w:t>;</w:t>
      </w:r>
      <w:proofErr w:type="gramEnd"/>
    </w:p>
    <w:p w14:paraId="1883F64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198BD36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243975C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Apply proportional feedback</w:t>
      </w:r>
    </w:p>
    <w:p w14:paraId="4B67191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twoKp</w:t>
      </w:r>
      <w:proofErr w:type="spellEnd"/>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halfex</w:t>
      </w:r>
      <w:proofErr w:type="spellEnd"/>
      <w:r w:rsidRPr="008E0A1C">
        <w:rPr>
          <w:rFonts w:ascii="Consolas" w:eastAsia="宋体" w:hAnsi="Consolas" w:cs="宋体"/>
          <w:color w:val="D4D4D4"/>
          <w:kern w:val="0"/>
          <w:sz w:val="21"/>
          <w:szCs w:val="21"/>
          <w14:ligatures w14:val="none"/>
        </w:rPr>
        <w:t>;</w:t>
      </w:r>
      <w:proofErr w:type="gramEnd"/>
    </w:p>
    <w:p w14:paraId="4D3A9F7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twoKp</w:t>
      </w:r>
      <w:proofErr w:type="spellEnd"/>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halfey</w:t>
      </w:r>
      <w:proofErr w:type="spellEnd"/>
      <w:r w:rsidRPr="008E0A1C">
        <w:rPr>
          <w:rFonts w:ascii="Consolas" w:eastAsia="宋体" w:hAnsi="Consolas" w:cs="宋体"/>
          <w:color w:val="D4D4D4"/>
          <w:kern w:val="0"/>
          <w:sz w:val="21"/>
          <w:szCs w:val="21"/>
          <w14:ligatures w14:val="none"/>
        </w:rPr>
        <w:t>;</w:t>
      </w:r>
      <w:proofErr w:type="gramEnd"/>
    </w:p>
    <w:p w14:paraId="5D04415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twoKp</w:t>
      </w:r>
      <w:proofErr w:type="spellEnd"/>
      <w:r w:rsidRPr="008E0A1C">
        <w:rPr>
          <w:rFonts w:ascii="Consolas" w:eastAsia="宋体" w:hAnsi="Consolas" w:cs="宋体"/>
          <w:color w:val="D4D4D4"/>
          <w:kern w:val="0"/>
          <w:sz w:val="21"/>
          <w:szCs w:val="21"/>
          <w14:ligatures w14:val="none"/>
        </w:rPr>
        <w:t xml:space="preserve"> * </w:t>
      </w:r>
      <w:proofErr w:type="spellStart"/>
      <w:proofErr w:type="gramStart"/>
      <w:r w:rsidRPr="008E0A1C">
        <w:rPr>
          <w:rFonts w:ascii="Consolas" w:eastAsia="宋体" w:hAnsi="Consolas" w:cs="宋体"/>
          <w:color w:val="C8C8C8"/>
          <w:kern w:val="0"/>
          <w:sz w:val="21"/>
          <w:szCs w:val="21"/>
          <w14:ligatures w14:val="none"/>
        </w:rPr>
        <w:t>halfez</w:t>
      </w:r>
      <w:proofErr w:type="spellEnd"/>
      <w:r w:rsidRPr="008E0A1C">
        <w:rPr>
          <w:rFonts w:ascii="Consolas" w:eastAsia="宋体" w:hAnsi="Consolas" w:cs="宋体"/>
          <w:color w:val="D4D4D4"/>
          <w:kern w:val="0"/>
          <w:sz w:val="21"/>
          <w:szCs w:val="21"/>
          <w14:ligatures w14:val="none"/>
        </w:rPr>
        <w:t>;</w:t>
      </w:r>
      <w:proofErr w:type="gramEnd"/>
    </w:p>
    <w:p w14:paraId="074C824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
    <w:p w14:paraId="1D2E8A1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1D73E22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Integrate rate of change of quaternion</w:t>
      </w:r>
    </w:p>
    <w:p w14:paraId="01B7D78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0.5f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1.0f</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sampleFreq</w:t>
      </w:r>
      <w:proofErr w:type="spellEnd"/>
      <w:r w:rsidRPr="008E0A1C">
        <w:rPr>
          <w:rFonts w:ascii="Consolas" w:eastAsia="宋体" w:hAnsi="Consolas" w:cs="宋体"/>
          <w:color w:val="D4D4D4"/>
          <w:kern w:val="0"/>
          <w:sz w:val="21"/>
          <w:szCs w:val="21"/>
          <w14:ligatures w14:val="none"/>
        </w:rPr>
        <w:t>)</w:t>
      </w:r>
      <w:proofErr w:type="gramStart"/>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proofErr w:type="gramEnd"/>
      <w:r w:rsidRPr="008E0A1C">
        <w:rPr>
          <w:rFonts w:ascii="Consolas" w:eastAsia="宋体" w:hAnsi="Consolas" w:cs="宋体"/>
          <w:color w:val="6A9955"/>
          <w:kern w:val="0"/>
          <w:sz w:val="21"/>
          <w:szCs w:val="21"/>
          <w14:ligatures w14:val="none"/>
        </w:rPr>
        <w:t>/ pre-multiply common factors</w:t>
      </w:r>
    </w:p>
    <w:p w14:paraId="04D4E67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lastRenderedPageBreak/>
        <w:t xml:space="preserve">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0.5f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1.0f</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sampleFreq</w:t>
      </w:r>
      <w:proofErr w:type="spellEnd"/>
      <w:r w:rsidRPr="008E0A1C">
        <w:rPr>
          <w:rFonts w:ascii="Consolas" w:eastAsia="宋体" w:hAnsi="Consolas" w:cs="宋体"/>
          <w:color w:val="D4D4D4"/>
          <w:kern w:val="0"/>
          <w:sz w:val="21"/>
          <w:szCs w:val="21"/>
          <w14:ligatures w14:val="none"/>
        </w:rPr>
        <w:t>)</w:t>
      </w:r>
      <w:proofErr w:type="gramStart"/>
      <w:r w:rsidRPr="008E0A1C">
        <w:rPr>
          <w:rFonts w:ascii="Consolas" w:eastAsia="宋体" w:hAnsi="Consolas" w:cs="宋体"/>
          <w:color w:val="D4D4D4"/>
          <w:kern w:val="0"/>
          <w:sz w:val="21"/>
          <w:szCs w:val="21"/>
          <w14:ligatures w14:val="none"/>
        </w:rPr>
        <w:t>);</w:t>
      </w:r>
      <w:proofErr w:type="gramEnd"/>
    </w:p>
    <w:p w14:paraId="769AE79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0.5f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1.0f</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sampleFreq</w:t>
      </w:r>
      <w:proofErr w:type="spellEnd"/>
      <w:r w:rsidRPr="008E0A1C">
        <w:rPr>
          <w:rFonts w:ascii="Consolas" w:eastAsia="宋体" w:hAnsi="Consolas" w:cs="宋体"/>
          <w:color w:val="D4D4D4"/>
          <w:kern w:val="0"/>
          <w:sz w:val="21"/>
          <w:szCs w:val="21"/>
          <w14:ligatures w14:val="none"/>
        </w:rPr>
        <w:t>)</w:t>
      </w:r>
      <w:proofErr w:type="gramStart"/>
      <w:r w:rsidRPr="008E0A1C">
        <w:rPr>
          <w:rFonts w:ascii="Consolas" w:eastAsia="宋体" w:hAnsi="Consolas" w:cs="宋体"/>
          <w:color w:val="D4D4D4"/>
          <w:kern w:val="0"/>
          <w:sz w:val="21"/>
          <w:szCs w:val="21"/>
          <w14:ligatures w14:val="none"/>
        </w:rPr>
        <w:t>);</w:t>
      </w:r>
      <w:proofErr w:type="gramEnd"/>
    </w:p>
    <w:p w14:paraId="2FB41DD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qa</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
    <w:p w14:paraId="2BEA558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qb</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w:t>
      </w:r>
    </w:p>
    <w:p w14:paraId="57DF859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qc</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w:t>
      </w:r>
    </w:p>
    <w:p w14:paraId="3513D2A2"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 (-</w:t>
      </w:r>
      <w:proofErr w:type="spellStart"/>
      <w:r w:rsidRPr="008E0A1C">
        <w:rPr>
          <w:rFonts w:ascii="Consolas" w:eastAsia="宋体" w:hAnsi="Consolas" w:cs="宋体"/>
          <w:color w:val="C8C8C8"/>
          <w:kern w:val="0"/>
          <w:sz w:val="21"/>
          <w:szCs w:val="21"/>
          <w14:ligatures w14:val="none"/>
        </w:rPr>
        <w:t>qb</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qc</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w:t>
      </w:r>
    </w:p>
    <w:p w14:paraId="54846B37"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 (</w:t>
      </w:r>
      <w:proofErr w:type="spellStart"/>
      <w:r w:rsidRPr="008E0A1C">
        <w:rPr>
          <w:rFonts w:ascii="Consolas" w:eastAsia="宋体" w:hAnsi="Consolas" w:cs="宋体"/>
          <w:color w:val="C8C8C8"/>
          <w:kern w:val="0"/>
          <w:sz w:val="21"/>
          <w:szCs w:val="21"/>
          <w14:ligatures w14:val="none"/>
        </w:rPr>
        <w:t>qa</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qc</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w:t>
      </w:r>
    </w:p>
    <w:p w14:paraId="7711F91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 += (</w:t>
      </w:r>
      <w:proofErr w:type="spellStart"/>
      <w:r w:rsidRPr="008E0A1C">
        <w:rPr>
          <w:rFonts w:ascii="Consolas" w:eastAsia="宋体" w:hAnsi="Consolas" w:cs="宋体"/>
          <w:color w:val="C8C8C8"/>
          <w:kern w:val="0"/>
          <w:sz w:val="21"/>
          <w:szCs w:val="21"/>
          <w14:ligatures w14:val="none"/>
        </w:rPr>
        <w:t>qa</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qb</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w:t>
      </w:r>
    </w:p>
    <w:p w14:paraId="078CE41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 (</w:t>
      </w:r>
      <w:proofErr w:type="spellStart"/>
      <w:r w:rsidRPr="008E0A1C">
        <w:rPr>
          <w:rFonts w:ascii="Consolas" w:eastAsia="宋体" w:hAnsi="Consolas" w:cs="宋体"/>
          <w:color w:val="C8C8C8"/>
          <w:kern w:val="0"/>
          <w:sz w:val="21"/>
          <w:szCs w:val="21"/>
          <w14:ligatures w14:val="none"/>
        </w:rPr>
        <w:t>qa</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gz</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qb</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gy</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qc</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7F7F7F"/>
          <w:kern w:val="0"/>
          <w:sz w:val="21"/>
          <w:szCs w:val="21"/>
          <w14:ligatures w14:val="none"/>
        </w:rPr>
        <w:t>gx</w:t>
      </w:r>
      <w:proofErr w:type="spellEnd"/>
      <w:r w:rsidRPr="008E0A1C">
        <w:rPr>
          <w:rFonts w:ascii="Consolas" w:eastAsia="宋体" w:hAnsi="Consolas" w:cs="宋体"/>
          <w:color w:val="D4D4D4"/>
          <w:kern w:val="0"/>
          <w:sz w:val="21"/>
          <w:szCs w:val="21"/>
          <w14:ligatures w14:val="none"/>
        </w:rPr>
        <w:t>);</w:t>
      </w:r>
    </w:p>
    <w:p w14:paraId="4316CA7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5C6283C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 </w:t>
      </w:r>
      <w:proofErr w:type="spellStart"/>
      <w:r w:rsidRPr="008E0A1C">
        <w:rPr>
          <w:rFonts w:ascii="Consolas" w:eastAsia="宋体" w:hAnsi="Consolas" w:cs="宋体"/>
          <w:color w:val="6A9955"/>
          <w:kern w:val="0"/>
          <w:sz w:val="21"/>
          <w:szCs w:val="21"/>
          <w14:ligatures w14:val="none"/>
        </w:rPr>
        <w:t>Normalise</w:t>
      </w:r>
      <w:proofErr w:type="spellEnd"/>
      <w:r w:rsidRPr="008E0A1C">
        <w:rPr>
          <w:rFonts w:ascii="Consolas" w:eastAsia="宋体" w:hAnsi="Consolas" w:cs="宋体"/>
          <w:color w:val="6A9955"/>
          <w:kern w:val="0"/>
          <w:sz w:val="21"/>
          <w:szCs w:val="21"/>
          <w14:ligatures w14:val="none"/>
        </w:rPr>
        <w:t xml:space="preserve"> quaternion</w:t>
      </w:r>
    </w:p>
    <w:p w14:paraId="4A668B3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invSqrt</w:t>
      </w:r>
      <w:proofErr w:type="spellEnd"/>
      <w:r w:rsidRPr="008E0A1C">
        <w:rPr>
          <w:rFonts w:ascii="Consolas" w:eastAsia="宋体" w:hAnsi="Consolas" w:cs="宋体"/>
          <w:color w:val="D4D4D4"/>
          <w:kern w:val="0"/>
          <w:sz w:val="21"/>
          <w:szCs w:val="21"/>
          <w14:ligatures w14:val="none"/>
        </w:rPr>
        <w:t>(</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w:t>
      </w:r>
    </w:p>
    <w:p w14:paraId="5AF7849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w:t>
      </w:r>
    </w:p>
    <w:p w14:paraId="64A7476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w:t>
      </w:r>
    </w:p>
    <w:p w14:paraId="006A7E5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w:t>
      </w:r>
    </w:p>
    <w:p w14:paraId="107D1C6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gramStart"/>
      <w:r w:rsidRPr="008E0A1C">
        <w:rPr>
          <w:rFonts w:ascii="Consolas" w:eastAsia="宋体" w:hAnsi="Consolas" w:cs="宋体"/>
          <w:color w:val="7F7F7F"/>
          <w:kern w:val="0"/>
          <w:sz w:val="21"/>
          <w:szCs w:val="21"/>
          <w14:ligatures w14:val="none"/>
        </w:rPr>
        <w:t>q</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recipNorm</w:t>
      </w:r>
      <w:proofErr w:type="spellEnd"/>
      <w:r w:rsidRPr="008E0A1C">
        <w:rPr>
          <w:rFonts w:ascii="Consolas" w:eastAsia="宋体" w:hAnsi="Consolas" w:cs="宋体"/>
          <w:color w:val="D4D4D4"/>
          <w:kern w:val="0"/>
          <w:sz w:val="21"/>
          <w:szCs w:val="21"/>
          <w14:ligatures w14:val="none"/>
        </w:rPr>
        <w:t>;</w:t>
      </w:r>
    </w:p>
    <w:p w14:paraId="2AB87F7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2FF56A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p>
    <w:p w14:paraId="18AC395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Get_IMU_Yaw</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569CD6"/>
          <w:kern w:val="0"/>
          <w:sz w:val="21"/>
          <w:szCs w:val="21"/>
          <w14:ligatures w14:val="none"/>
        </w:rPr>
        <w:t>void</w:t>
      </w:r>
      <w:r w:rsidRPr="008E0A1C">
        <w:rPr>
          <w:rFonts w:ascii="Consolas" w:eastAsia="宋体" w:hAnsi="Consolas" w:cs="宋体"/>
          <w:color w:val="D4D4D4"/>
          <w:kern w:val="0"/>
          <w:sz w:val="21"/>
          <w:szCs w:val="21"/>
          <w14:ligatures w14:val="none"/>
        </w:rPr>
        <w:t>)</w:t>
      </w:r>
    </w:p>
    <w:p w14:paraId="2221B48A"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0217DBC1"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static</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4</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1.0f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0.0f</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四元数</w:t>
      </w:r>
    </w:p>
    <w:p w14:paraId="68562D2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static</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Old_Yaw</w:t>
      </w:r>
      <w:proofErr w:type="spellEnd"/>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roofErr w:type="gramEnd"/>
    </w:p>
    <w:p w14:paraId="4D0E1B0D"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static</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4EC9B0"/>
          <w:kern w:val="0"/>
          <w:sz w:val="21"/>
          <w:szCs w:val="21"/>
          <w14:ligatures w14:val="none"/>
        </w:rPr>
        <w:t>int32_t</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Circle</w:t>
      </w:r>
      <w:r w:rsidRPr="008E0A1C">
        <w:rPr>
          <w:rFonts w:ascii="Consolas" w:eastAsia="宋体" w:hAnsi="Consolas" w:cs="宋体"/>
          <w:color w:val="D4D4D4"/>
          <w:kern w:val="0"/>
          <w:sz w:val="21"/>
          <w:szCs w:val="21"/>
          <w14:ligatures w14:val="none"/>
        </w:rPr>
        <w:t xml:space="preserve"> = </w:t>
      </w:r>
      <w:proofErr w:type="gramStart"/>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w:t>
      </w:r>
      <w:proofErr w:type="gramEnd"/>
    </w:p>
    <w:p w14:paraId="3130A28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float</w:t>
      </w: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newYaw</w:t>
      </w:r>
      <w:proofErr w:type="spellEnd"/>
      <w:r w:rsidRPr="008E0A1C">
        <w:rPr>
          <w:rFonts w:ascii="Consolas" w:eastAsia="宋体" w:hAnsi="Consolas" w:cs="宋体"/>
          <w:color w:val="D4D4D4"/>
          <w:kern w:val="0"/>
          <w:sz w:val="21"/>
          <w:szCs w:val="21"/>
          <w14:ligatures w14:val="none"/>
        </w:rPr>
        <w:t>;</w:t>
      </w:r>
      <w:proofErr w:type="gramEnd"/>
    </w:p>
    <w:p w14:paraId="31D808F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IMU_Get_</w:t>
      </w:r>
      <w:proofErr w:type="gramStart"/>
      <w:r w:rsidRPr="008E0A1C">
        <w:rPr>
          <w:rFonts w:ascii="Consolas" w:eastAsia="宋体" w:hAnsi="Consolas" w:cs="宋体"/>
          <w:color w:val="C8C8C8"/>
          <w:kern w:val="0"/>
          <w:sz w:val="21"/>
          <w:szCs w:val="21"/>
          <w14:ligatures w14:val="none"/>
        </w:rPr>
        <w:t>Data</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D4D4D4"/>
          <w:kern w:val="0"/>
          <w:sz w:val="21"/>
          <w:szCs w:val="21"/>
          <w14:ligatures w14:val="none"/>
        </w:rPr>
        <w:t>);</w:t>
      </w:r>
    </w:p>
    <w:p w14:paraId="47DC78C5"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6A9955"/>
          <w:kern w:val="0"/>
          <w:sz w:val="21"/>
          <w:szCs w:val="21"/>
          <w14:ligatures w14:val="none"/>
        </w:rPr>
        <w:t xml:space="preserve">    /* </w:t>
      </w:r>
      <w:r w:rsidRPr="008E0A1C">
        <w:rPr>
          <w:rFonts w:ascii="Consolas" w:eastAsia="宋体" w:hAnsi="Consolas" w:cs="宋体"/>
          <w:color w:val="6A9955"/>
          <w:kern w:val="0"/>
          <w:sz w:val="21"/>
          <w:szCs w:val="21"/>
          <w14:ligatures w14:val="none"/>
        </w:rPr>
        <w:t>由于板子是躺着放的，所以必须对部分数据取反</w:t>
      </w:r>
      <w:r w:rsidRPr="008E0A1C">
        <w:rPr>
          <w:rFonts w:ascii="Consolas" w:eastAsia="宋体" w:hAnsi="Consolas" w:cs="宋体"/>
          <w:color w:val="6A9955"/>
          <w:kern w:val="0"/>
          <w:sz w:val="21"/>
          <w:szCs w:val="21"/>
          <w14:ligatures w14:val="none"/>
        </w:rPr>
        <w:t xml:space="preserve"> */</w:t>
      </w:r>
    </w:p>
    <w:p w14:paraId="7011E84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MahonyAHRSupdateIMU</w:t>
      </w:r>
      <w:proofErr w:type="spellEnd"/>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 xml:space="preserve">, </w:t>
      </w:r>
    </w:p>
    <w:p w14:paraId="7A087C93"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imu_raw_</w:t>
      </w:r>
      <w:proofErr w:type="gramStart"/>
      <w:r w:rsidRPr="008E0A1C">
        <w:rPr>
          <w:rFonts w:ascii="Consolas" w:eastAsia="宋体" w:hAnsi="Consolas" w:cs="宋体"/>
          <w:color w:val="C8C8C8"/>
          <w:kern w:val="0"/>
          <w:sz w:val="21"/>
          <w:szCs w:val="21"/>
          <w14:ligatures w14:val="none"/>
        </w:rPr>
        <w:t>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gx</w:t>
      </w:r>
      <w:proofErr w:type="spellEnd"/>
      <w:proofErr w:type="gramEnd"/>
      <w:r w:rsidRPr="008E0A1C">
        <w:rPr>
          <w:rFonts w:ascii="Consolas" w:eastAsia="宋体" w:hAnsi="Consolas" w:cs="宋体"/>
          <w:color w:val="D4D4D4"/>
          <w:kern w:val="0"/>
          <w:sz w:val="21"/>
          <w:szCs w:val="21"/>
          <w14:ligatures w14:val="none"/>
        </w:rPr>
        <w:t>,</w:t>
      </w:r>
    </w:p>
    <w:p w14:paraId="32A0079E"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gy</w:t>
      </w:r>
      <w:r w:rsidRPr="008E0A1C">
        <w:rPr>
          <w:rFonts w:ascii="Consolas" w:eastAsia="宋体" w:hAnsi="Consolas" w:cs="宋体"/>
          <w:color w:val="D4D4D4"/>
          <w:kern w:val="0"/>
          <w:sz w:val="21"/>
          <w:szCs w:val="21"/>
          <w14:ligatures w14:val="none"/>
        </w:rPr>
        <w:t>,</w:t>
      </w:r>
    </w:p>
    <w:p w14:paraId="405107B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gz</w:t>
      </w:r>
      <w:r w:rsidRPr="008E0A1C">
        <w:rPr>
          <w:rFonts w:ascii="Consolas" w:eastAsia="宋体" w:hAnsi="Consolas" w:cs="宋体"/>
          <w:color w:val="D4D4D4"/>
          <w:kern w:val="0"/>
          <w:sz w:val="21"/>
          <w:szCs w:val="21"/>
          <w14:ligatures w14:val="none"/>
        </w:rPr>
        <w:t>,</w:t>
      </w:r>
    </w:p>
    <w:p w14:paraId="7FA311E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ax</w:t>
      </w:r>
      <w:r w:rsidRPr="008E0A1C">
        <w:rPr>
          <w:rFonts w:ascii="Consolas" w:eastAsia="宋体" w:hAnsi="Consolas" w:cs="宋体"/>
          <w:color w:val="D4D4D4"/>
          <w:kern w:val="0"/>
          <w:sz w:val="21"/>
          <w:szCs w:val="21"/>
          <w14:ligatures w14:val="none"/>
        </w:rPr>
        <w:t>,</w:t>
      </w:r>
    </w:p>
    <w:p w14:paraId="2DF3FF1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proofErr w:type="spellStart"/>
      <w:r w:rsidRPr="008E0A1C">
        <w:rPr>
          <w:rFonts w:ascii="Consolas" w:eastAsia="宋体" w:hAnsi="Consolas" w:cs="宋体"/>
          <w:color w:val="C8C8C8"/>
          <w:kern w:val="0"/>
          <w:sz w:val="21"/>
          <w:szCs w:val="21"/>
          <w14:ligatures w14:val="none"/>
        </w:rPr>
        <w:t>imu_raw_</w:t>
      </w:r>
      <w:proofErr w:type="gramStart"/>
      <w:r w:rsidRPr="008E0A1C">
        <w:rPr>
          <w:rFonts w:ascii="Consolas" w:eastAsia="宋体" w:hAnsi="Consolas" w:cs="宋体"/>
          <w:color w:val="C8C8C8"/>
          <w:kern w:val="0"/>
          <w:sz w:val="21"/>
          <w:szCs w:val="21"/>
          <w14:ligatures w14:val="none"/>
        </w:rPr>
        <w:t>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ay</w:t>
      </w:r>
      <w:proofErr w:type="spellEnd"/>
      <w:proofErr w:type="gramEnd"/>
      <w:r w:rsidRPr="008E0A1C">
        <w:rPr>
          <w:rFonts w:ascii="Consolas" w:eastAsia="宋体" w:hAnsi="Consolas" w:cs="宋体"/>
          <w:color w:val="D4D4D4"/>
          <w:kern w:val="0"/>
          <w:sz w:val="21"/>
          <w:szCs w:val="21"/>
          <w14:ligatures w14:val="none"/>
        </w:rPr>
        <w:t>,</w:t>
      </w:r>
    </w:p>
    <w:p w14:paraId="048D627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az</w:t>
      </w:r>
      <w:proofErr w:type="gramStart"/>
      <w:r w:rsidRPr="008E0A1C">
        <w:rPr>
          <w:rFonts w:ascii="Consolas" w:eastAsia="宋体" w:hAnsi="Consolas" w:cs="宋体"/>
          <w:color w:val="D4D4D4"/>
          <w:kern w:val="0"/>
          <w:sz w:val="21"/>
          <w:szCs w:val="21"/>
          <w14:ligatures w14:val="none"/>
        </w:rPr>
        <w:t>);</w:t>
      </w:r>
      <w:proofErr w:type="gramEnd"/>
    </w:p>
    <w:p w14:paraId="3F07D5B6"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newYaw</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atan2</w:t>
      </w:r>
      <w:proofErr w:type="gramStart"/>
      <w:r w:rsidRPr="008E0A1C">
        <w:rPr>
          <w:rFonts w:ascii="Consolas" w:eastAsia="宋体" w:hAnsi="Consolas" w:cs="宋体"/>
          <w:color w:val="C8C8C8"/>
          <w:kern w:val="0"/>
          <w:sz w:val="21"/>
          <w:szCs w:val="21"/>
          <w14:ligatures w14:val="none"/>
        </w:rPr>
        <w:t>f</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B5CEA8"/>
          <w:kern w:val="0"/>
          <w:sz w:val="21"/>
          <w:szCs w:val="21"/>
          <w14:ligatures w14:val="none"/>
        </w:rPr>
        <w:t>2.0f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3</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2</w:t>
      </w: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B5CEA8"/>
          <w:kern w:val="0"/>
          <w:sz w:val="21"/>
          <w:szCs w:val="21"/>
          <w14:ligatures w14:val="none"/>
        </w:rPr>
        <w:t>2.0f</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0</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q</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1.0f</w:t>
      </w:r>
      <w:r w:rsidRPr="008E0A1C">
        <w:rPr>
          <w:rFonts w:ascii="Consolas" w:eastAsia="宋体" w:hAnsi="Consolas" w:cs="宋体"/>
          <w:color w:val="D4D4D4"/>
          <w:kern w:val="0"/>
          <w:sz w:val="21"/>
          <w:szCs w:val="21"/>
          <w14:ligatures w14:val="none"/>
        </w:rPr>
        <w:t>);</w:t>
      </w:r>
    </w:p>
    <w:p w14:paraId="2A9E7678"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 xml:space="preserve">//*pitch = </w:t>
      </w:r>
      <w:proofErr w:type="spellStart"/>
      <w:r w:rsidRPr="008E0A1C">
        <w:rPr>
          <w:rFonts w:ascii="Consolas" w:eastAsia="宋体" w:hAnsi="Consolas" w:cs="宋体"/>
          <w:color w:val="6A9955"/>
          <w:kern w:val="0"/>
          <w:sz w:val="21"/>
          <w:szCs w:val="21"/>
          <w14:ligatures w14:val="none"/>
        </w:rPr>
        <w:t>asinf</w:t>
      </w:r>
      <w:proofErr w:type="spellEnd"/>
      <w:r w:rsidRPr="008E0A1C">
        <w:rPr>
          <w:rFonts w:ascii="Consolas" w:eastAsia="宋体" w:hAnsi="Consolas" w:cs="宋体"/>
          <w:color w:val="6A9955"/>
          <w:kern w:val="0"/>
          <w:sz w:val="21"/>
          <w:szCs w:val="21"/>
          <w14:ligatures w14:val="none"/>
        </w:rPr>
        <w:t>(-2.0f * (q[1] * q[3] - q[0] * q[2])); //</w:t>
      </w:r>
      <w:r w:rsidRPr="008E0A1C">
        <w:rPr>
          <w:rFonts w:ascii="Consolas" w:eastAsia="宋体" w:hAnsi="Consolas" w:cs="宋体"/>
          <w:color w:val="6A9955"/>
          <w:kern w:val="0"/>
          <w:sz w:val="21"/>
          <w:szCs w:val="21"/>
          <w14:ligatures w14:val="none"/>
        </w:rPr>
        <w:t>暂时用不到</w:t>
      </w:r>
      <w:r w:rsidRPr="008E0A1C">
        <w:rPr>
          <w:rFonts w:ascii="Consolas" w:eastAsia="宋体" w:hAnsi="Consolas" w:cs="宋体"/>
          <w:color w:val="6A9955"/>
          <w:kern w:val="0"/>
          <w:sz w:val="21"/>
          <w:szCs w:val="21"/>
          <w14:ligatures w14:val="none"/>
        </w:rPr>
        <w:t>pitch</w:t>
      </w:r>
      <w:r w:rsidRPr="008E0A1C">
        <w:rPr>
          <w:rFonts w:ascii="Consolas" w:eastAsia="宋体" w:hAnsi="Consolas" w:cs="宋体"/>
          <w:color w:val="6A9955"/>
          <w:kern w:val="0"/>
          <w:sz w:val="21"/>
          <w:szCs w:val="21"/>
          <w14:ligatures w14:val="none"/>
        </w:rPr>
        <w:t>角度</w:t>
      </w:r>
    </w:p>
    <w:p w14:paraId="1C339AC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newYaw</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C8C8C8"/>
          <w:kern w:val="0"/>
          <w:sz w:val="21"/>
          <w:szCs w:val="21"/>
          <w14:ligatures w14:val="none"/>
        </w:rPr>
        <w:t>Old_Yaw</w:t>
      </w:r>
      <w:proofErr w:type="spellEnd"/>
      <w:r w:rsidRPr="008E0A1C">
        <w:rPr>
          <w:rFonts w:ascii="Consolas" w:eastAsia="宋体" w:hAnsi="Consolas" w:cs="宋体"/>
          <w:color w:val="D4D4D4"/>
          <w:kern w:val="0"/>
          <w:sz w:val="21"/>
          <w:szCs w:val="21"/>
          <w14:ligatures w14:val="none"/>
        </w:rPr>
        <w:t>&lt;-</w:t>
      </w:r>
      <w:proofErr w:type="gramStart"/>
      <w:r w:rsidRPr="008E0A1C">
        <w:rPr>
          <w:rFonts w:ascii="Consolas" w:eastAsia="宋体" w:hAnsi="Consolas" w:cs="宋体"/>
          <w:color w:val="BD63C5"/>
          <w:kern w:val="0"/>
          <w:sz w:val="21"/>
          <w:szCs w:val="21"/>
          <w14:ligatures w14:val="none"/>
        </w:rPr>
        <w:t>PI</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C8C8C8"/>
          <w:kern w:val="0"/>
          <w:sz w:val="21"/>
          <w:szCs w:val="21"/>
          <w14:ligatures w14:val="none"/>
        </w:rPr>
        <w:t>Circle</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w:t>
      </w:r>
    </w:p>
    <w:p w14:paraId="02C5C58C"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569CD6"/>
          <w:kern w:val="0"/>
          <w:sz w:val="21"/>
          <w:szCs w:val="21"/>
          <w14:ligatures w14:val="none"/>
        </w:rPr>
        <w:t>if</w:t>
      </w:r>
      <w:r w:rsidRPr="008E0A1C">
        <w:rPr>
          <w:rFonts w:ascii="Consolas" w:eastAsia="宋体" w:hAnsi="Consolas" w:cs="宋体"/>
          <w:color w:val="D4D4D4"/>
          <w:kern w:val="0"/>
          <w:sz w:val="21"/>
          <w:szCs w:val="21"/>
          <w14:ligatures w14:val="none"/>
        </w:rPr>
        <w:t>(</w:t>
      </w:r>
      <w:proofErr w:type="spellStart"/>
      <w:r w:rsidRPr="008E0A1C">
        <w:rPr>
          <w:rFonts w:ascii="Consolas" w:eastAsia="宋体" w:hAnsi="Consolas" w:cs="宋体"/>
          <w:color w:val="C8C8C8"/>
          <w:kern w:val="0"/>
          <w:sz w:val="21"/>
          <w:szCs w:val="21"/>
          <w14:ligatures w14:val="none"/>
        </w:rPr>
        <w:t>newYaw</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C8C8C8"/>
          <w:kern w:val="0"/>
          <w:sz w:val="21"/>
          <w:szCs w:val="21"/>
          <w14:ligatures w14:val="none"/>
        </w:rPr>
        <w:t>Old_Yaw</w:t>
      </w:r>
      <w:proofErr w:type="spellEnd"/>
      <w:r w:rsidRPr="008E0A1C">
        <w:rPr>
          <w:rFonts w:ascii="Consolas" w:eastAsia="宋体" w:hAnsi="Consolas" w:cs="宋体"/>
          <w:color w:val="D4D4D4"/>
          <w:kern w:val="0"/>
          <w:sz w:val="21"/>
          <w:szCs w:val="21"/>
          <w14:ligatures w14:val="none"/>
        </w:rPr>
        <w:t xml:space="preserve">&gt; </w:t>
      </w:r>
      <w:proofErr w:type="gramStart"/>
      <w:r w:rsidRPr="008E0A1C">
        <w:rPr>
          <w:rFonts w:ascii="Consolas" w:eastAsia="宋体" w:hAnsi="Consolas" w:cs="宋体"/>
          <w:color w:val="BD63C5"/>
          <w:kern w:val="0"/>
          <w:sz w:val="21"/>
          <w:szCs w:val="21"/>
          <w14:ligatures w14:val="none"/>
        </w:rPr>
        <w:t>PI</w:t>
      </w:r>
      <w:r w:rsidRPr="008E0A1C">
        <w:rPr>
          <w:rFonts w:ascii="Consolas" w:eastAsia="宋体" w:hAnsi="Consolas" w:cs="宋体"/>
          <w:color w:val="D4D4D4"/>
          <w:kern w:val="0"/>
          <w:sz w:val="21"/>
          <w:szCs w:val="21"/>
          <w14:ligatures w14:val="none"/>
        </w:rPr>
        <w:t>){</w:t>
      </w:r>
      <w:proofErr w:type="gramEnd"/>
      <w:r w:rsidRPr="008E0A1C">
        <w:rPr>
          <w:rFonts w:ascii="Consolas" w:eastAsia="宋体" w:hAnsi="Consolas" w:cs="宋体"/>
          <w:color w:val="C8C8C8"/>
          <w:kern w:val="0"/>
          <w:sz w:val="21"/>
          <w:szCs w:val="21"/>
          <w14:ligatures w14:val="none"/>
        </w:rPr>
        <w:t>Circle</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5CEA8"/>
          <w:kern w:val="0"/>
          <w:sz w:val="21"/>
          <w:szCs w:val="21"/>
          <w14:ligatures w14:val="none"/>
        </w:rPr>
        <w:t>1</w:t>
      </w:r>
      <w:r w:rsidRPr="008E0A1C">
        <w:rPr>
          <w:rFonts w:ascii="Consolas" w:eastAsia="宋体" w:hAnsi="Consolas" w:cs="宋体"/>
          <w:color w:val="D4D4D4"/>
          <w:kern w:val="0"/>
          <w:sz w:val="21"/>
          <w:szCs w:val="21"/>
          <w14:ligatures w14:val="none"/>
        </w:rPr>
        <w:t>;}</w:t>
      </w:r>
    </w:p>
    <w:p w14:paraId="78384BFF"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Old_Yaw</w:t>
      </w:r>
      <w:proofErr w:type="spellEnd"/>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newYaw</w:t>
      </w:r>
      <w:proofErr w:type="spellEnd"/>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更新旧角度</w:t>
      </w:r>
    </w:p>
    <w:p w14:paraId="22C8621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累计的弧度广播到全局</w:t>
      </w:r>
    </w:p>
    <w:p w14:paraId="7C66C3EB"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proofErr w:type="gramStart"/>
      <w:r w:rsidRPr="008E0A1C">
        <w:rPr>
          <w:rFonts w:ascii="Consolas" w:eastAsia="宋体" w:hAnsi="Consolas" w:cs="宋体"/>
          <w:color w:val="C8C8C8"/>
          <w:kern w:val="0"/>
          <w:sz w:val="21"/>
          <w:szCs w:val="21"/>
          <w14:ligatures w14:val="none"/>
        </w:rPr>
        <w:t>imu</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Yaw</w:t>
      </w:r>
      <w:proofErr w:type="gramEnd"/>
      <w:r w:rsidRPr="008E0A1C">
        <w:rPr>
          <w:rFonts w:ascii="Consolas" w:eastAsia="宋体" w:hAnsi="Consolas" w:cs="宋体"/>
          <w:color w:val="DADADA"/>
          <w:kern w:val="0"/>
          <w:sz w:val="21"/>
          <w:szCs w:val="21"/>
          <w14:ligatures w14:val="none"/>
        </w:rPr>
        <w:t>_Angle</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B5CEA8"/>
          <w:kern w:val="0"/>
          <w:sz w:val="21"/>
          <w:szCs w:val="21"/>
          <w14:ligatures w14:val="none"/>
        </w:rPr>
        <w:t>2.0f</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BD63C5"/>
          <w:kern w:val="0"/>
          <w:sz w:val="21"/>
          <w:szCs w:val="21"/>
          <w14:ligatures w14:val="none"/>
        </w:rPr>
        <w:t>PI</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C8C8C8"/>
          <w:kern w:val="0"/>
          <w:sz w:val="21"/>
          <w:szCs w:val="21"/>
          <w14:ligatures w14:val="none"/>
        </w:rPr>
        <w:t>Circle</w:t>
      </w:r>
      <w:r w:rsidRPr="008E0A1C">
        <w:rPr>
          <w:rFonts w:ascii="Consolas" w:eastAsia="宋体" w:hAnsi="Consolas" w:cs="宋体"/>
          <w:color w:val="D4D4D4"/>
          <w:kern w:val="0"/>
          <w:sz w:val="21"/>
          <w:szCs w:val="21"/>
          <w14:ligatures w14:val="none"/>
        </w:rPr>
        <w:t xml:space="preserve"> + </w:t>
      </w:r>
      <w:proofErr w:type="spellStart"/>
      <w:r w:rsidRPr="008E0A1C">
        <w:rPr>
          <w:rFonts w:ascii="Consolas" w:eastAsia="宋体" w:hAnsi="Consolas" w:cs="宋体"/>
          <w:color w:val="C8C8C8"/>
          <w:kern w:val="0"/>
          <w:sz w:val="21"/>
          <w:szCs w:val="21"/>
          <w14:ligatures w14:val="none"/>
        </w:rPr>
        <w:t>newYaw</w:t>
      </w:r>
      <w:proofErr w:type="spellEnd"/>
      <w:r w:rsidRPr="008E0A1C">
        <w:rPr>
          <w:rFonts w:ascii="Consolas" w:eastAsia="宋体" w:hAnsi="Consolas" w:cs="宋体"/>
          <w:color w:val="D4D4D4"/>
          <w:kern w:val="0"/>
          <w:sz w:val="21"/>
          <w:szCs w:val="21"/>
          <w14:ligatures w14:val="none"/>
        </w:rPr>
        <w:t>;</w:t>
      </w:r>
    </w:p>
    <w:p w14:paraId="0D7712D9"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r w:rsidRPr="008E0A1C">
        <w:rPr>
          <w:rFonts w:ascii="Consolas" w:eastAsia="宋体" w:hAnsi="Consolas" w:cs="宋体"/>
          <w:color w:val="6A9955"/>
          <w:kern w:val="0"/>
          <w:sz w:val="21"/>
          <w:szCs w:val="21"/>
          <w14:ligatures w14:val="none"/>
        </w:rPr>
        <w:t>//</w:t>
      </w:r>
      <w:r w:rsidRPr="008E0A1C">
        <w:rPr>
          <w:rFonts w:ascii="Consolas" w:eastAsia="宋体" w:hAnsi="Consolas" w:cs="宋体"/>
          <w:color w:val="6A9955"/>
          <w:kern w:val="0"/>
          <w:sz w:val="21"/>
          <w:szCs w:val="21"/>
          <w14:ligatures w14:val="none"/>
        </w:rPr>
        <w:t>云台角速度广播到全局，单位：</w:t>
      </w:r>
      <w:r w:rsidRPr="008E0A1C">
        <w:rPr>
          <w:rFonts w:ascii="Consolas" w:eastAsia="宋体" w:hAnsi="Consolas" w:cs="宋体"/>
          <w:color w:val="6A9955"/>
          <w:kern w:val="0"/>
          <w:sz w:val="21"/>
          <w:szCs w:val="21"/>
          <w14:ligatures w14:val="none"/>
        </w:rPr>
        <w:t>rad/s</w:t>
      </w:r>
    </w:p>
    <w:p w14:paraId="2C1AC7B4"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 xml:space="preserve">    </w:t>
      </w:r>
      <w:proofErr w:type="spellStart"/>
      <w:r w:rsidRPr="008E0A1C">
        <w:rPr>
          <w:rFonts w:ascii="Consolas" w:eastAsia="宋体" w:hAnsi="Consolas" w:cs="宋体"/>
          <w:color w:val="C8C8C8"/>
          <w:kern w:val="0"/>
          <w:sz w:val="21"/>
          <w:szCs w:val="21"/>
          <w14:ligatures w14:val="none"/>
        </w:rPr>
        <w:t>imu</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Yaw_Velocity</w:t>
      </w:r>
      <w:proofErr w:type="spellEnd"/>
      <w:r w:rsidRPr="008E0A1C">
        <w:rPr>
          <w:rFonts w:ascii="Consolas" w:eastAsia="宋体" w:hAnsi="Consolas" w:cs="宋体"/>
          <w:color w:val="D4D4D4"/>
          <w:kern w:val="0"/>
          <w:sz w:val="21"/>
          <w:szCs w:val="21"/>
          <w14:ligatures w14:val="none"/>
        </w:rPr>
        <w:t xml:space="preserve"> = -</w:t>
      </w:r>
      <w:r w:rsidRPr="008E0A1C">
        <w:rPr>
          <w:rFonts w:ascii="Consolas" w:eastAsia="宋体" w:hAnsi="Consolas" w:cs="宋体"/>
          <w:color w:val="C8C8C8"/>
          <w:kern w:val="0"/>
          <w:sz w:val="21"/>
          <w:szCs w:val="21"/>
          <w14:ligatures w14:val="none"/>
        </w:rPr>
        <w:t>imu_raw_data</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DADADA"/>
          <w:kern w:val="0"/>
          <w:sz w:val="21"/>
          <w:szCs w:val="21"/>
          <w14:ligatures w14:val="none"/>
        </w:rPr>
        <w:t>gz</w:t>
      </w:r>
      <w:r w:rsidRPr="008E0A1C">
        <w:rPr>
          <w:rFonts w:ascii="Consolas" w:eastAsia="宋体" w:hAnsi="Consolas" w:cs="宋体"/>
          <w:color w:val="D4D4D4"/>
          <w:kern w:val="0"/>
          <w:sz w:val="21"/>
          <w:szCs w:val="21"/>
          <w14:ligatures w14:val="none"/>
        </w:rPr>
        <w:t>;</w:t>
      </w:r>
      <w:r w:rsidRPr="008E0A1C">
        <w:rPr>
          <w:rFonts w:ascii="Consolas" w:eastAsia="宋体" w:hAnsi="Consolas" w:cs="宋体"/>
          <w:color w:val="6A9955"/>
          <w:kern w:val="0"/>
          <w:sz w:val="21"/>
          <w:szCs w:val="21"/>
          <w14:ligatures w14:val="none"/>
        </w:rPr>
        <w:t xml:space="preserve"> //</w:t>
      </w:r>
      <w:r w:rsidRPr="008E0A1C">
        <w:rPr>
          <w:rFonts w:ascii="Consolas" w:eastAsia="宋体" w:hAnsi="Consolas" w:cs="宋体"/>
          <w:color w:val="6A9955"/>
          <w:kern w:val="0"/>
          <w:sz w:val="21"/>
          <w:szCs w:val="21"/>
          <w14:ligatures w14:val="none"/>
        </w:rPr>
        <w:t>板子躺着放，取反。</w:t>
      </w:r>
    </w:p>
    <w:p w14:paraId="1A6C1910" w14:textId="77777777" w:rsidR="008E0A1C" w:rsidRPr="008E0A1C" w:rsidRDefault="008E0A1C" w:rsidP="008E0A1C">
      <w:pPr>
        <w:shd w:val="clear" w:color="auto" w:fill="1E1E1E"/>
        <w:spacing w:after="0" w:line="285" w:lineRule="atLeast"/>
        <w:ind w:left="0" w:firstLine="0"/>
        <w:rPr>
          <w:rFonts w:ascii="Consolas" w:eastAsia="宋体" w:hAnsi="Consolas" w:cs="宋体"/>
          <w:color w:val="D4D4D4"/>
          <w:kern w:val="0"/>
          <w:sz w:val="21"/>
          <w:szCs w:val="21"/>
          <w14:ligatures w14:val="none"/>
        </w:rPr>
      </w:pPr>
      <w:r w:rsidRPr="008E0A1C">
        <w:rPr>
          <w:rFonts w:ascii="Consolas" w:eastAsia="宋体" w:hAnsi="Consolas" w:cs="宋体"/>
          <w:color w:val="D4D4D4"/>
          <w:kern w:val="0"/>
          <w:sz w:val="21"/>
          <w:szCs w:val="21"/>
          <w14:ligatures w14:val="none"/>
        </w:rPr>
        <w:t>}</w:t>
      </w:r>
    </w:p>
    <w:p w14:paraId="26482ABC" w14:textId="77777777" w:rsidR="00F422F5" w:rsidRDefault="00F422F5" w:rsidP="00F422F5">
      <w:pPr>
        <w:ind w:left="0" w:firstLine="0"/>
        <w:rPr>
          <w:rFonts w:eastAsiaTheme="minorEastAsia"/>
        </w:rPr>
      </w:pPr>
    </w:p>
    <w:sectPr w:rsidR="00F422F5">
      <w:footerReference w:type="even" r:id="rId44"/>
      <w:footerReference w:type="default" r:id="rId45"/>
      <w:footerReference w:type="first" r:id="rId46"/>
      <w:pgSz w:w="12240" w:h="15840"/>
      <w:pgMar w:top="1440" w:right="1445" w:bottom="1471" w:left="1440" w:header="720" w:footer="7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D07D" w14:textId="77777777" w:rsidR="00D03C17" w:rsidRDefault="00D03C17">
      <w:pPr>
        <w:spacing w:after="0" w:line="240" w:lineRule="auto"/>
      </w:pPr>
      <w:r>
        <w:separator/>
      </w:r>
    </w:p>
  </w:endnote>
  <w:endnote w:type="continuationSeparator" w:id="0">
    <w:p w14:paraId="37E90466" w14:textId="77777777" w:rsidR="00D03C17" w:rsidRDefault="00D03C17">
      <w:pPr>
        <w:spacing w:after="0" w:line="240" w:lineRule="auto"/>
      </w:pPr>
      <w:r>
        <w:continuationSeparator/>
      </w:r>
    </w:p>
  </w:endnote>
  <w:endnote w:type="continuationNotice" w:id="1">
    <w:p w14:paraId="0992956E" w14:textId="77777777" w:rsidR="00D03C17" w:rsidRDefault="00D03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2193" w14:textId="77777777" w:rsidR="00F737B2" w:rsidRDefault="008268F9">
    <w:pPr>
      <w:spacing w:after="0" w:line="259" w:lineRule="auto"/>
      <w:ind w:left="8" w:firstLine="0"/>
      <w:jc w:val="center"/>
    </w:pPr>
    <w:r>
      <w:fldChar w:fldCharType="begin"/>
    </w:r>
    <w:r>
      <w:instrText xml:space="preserve"> PAGE   \* MERGEFORMAT </w:instrText>
    </w:r>
    <w:r>
      <w:fldChar w:fldCharType="separate"/>
    </w:r>
    <w:r>
      <w:t>1</w:t>
    </w:r>
    <w:r>
      <w:fldChar w:fldCharType="end"/>
    </w:r>
    <w:r>
      <w:t xml:space="preserve"> </w:t>
    </w:r>
  </w:p>
  <w:p w14:paraId="0635C72B" w14:textId="77777777" w:rsidR="00F737B2" w:rsidRDefault="008268F9">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6B3A" w14:textId="77777777" w:rsidR="00F737B2" w:rsidRDefault="008268F9">
    <w:pPr>
      <w:spacing w:after="0" w:line="259" w:lineRule="auto"/>
      <w:ind w:left="8" w:firstLine="0"/>
      <w:jc w:val="center"/>
    </w:pPr>
    <w:r>
      <w:fldChar w:fldCharType="begin"/>
    </w:r>
    <w:r>
      <w:instrText xml:space="preserve"> PAGE   \* MERGEFORMAT </w:instrText>
    </w:r>
    <w:r>
      <w:fldChar w:fldCharType="separate"/>
    </w:r>
    <w:r>
      <w:t>1</w:t>
    </w:r>
    <w:r>
      <w:fldChar w:fldCharType="end"/>
    </w:r>
    <w:r>
      <w:t xml:space="preserve"> </w:t>
    </w:r>
  </w:p>
  <w:p w14:paraId="2824845C" w14:textId="77777777" w:rsidR="00F737B2" w:rsidRDefault="008268F9">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BD38" w14:textId="77777777" w:rsidR="00F737B2" w:rsidRDefault="008268F9">
    <w:pPr>
      <w:spacing w:after="0" w:line="259" w:lineRule="auto"/>
      <w:ind w:left="8" w:firstLine="0"/>
      <w:jc w:val="center"/>
    </w:pPr>
    <w:r>
      <w:fldChar w:fldCharType="begin"/>
    </w:r>
    <w:r>
      <w:instrText xml:space="preserve"> PAGE   \* MERGEFORMAT </w:instrText>
    </w:r>
    <w:r>
      <w:fldChar w:fldCharType="separate"/>
    </w:r>
    <w:r>
      <w:t>1</w:t>
    </w:r>
    <w:r>
      <w:fldChar w:fldCharType="end"/>
    </w:r>
    <w:r>
      <w:t xml:space="preserve"> </w:t>
    </w:r>
  </w:p>
  <w:p w14:paraId="54E6ECBA" w14:textId="77777777" w:rsidR="00F737B2" w:rsidRDefault="008268F9">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30332" w14:textId="77777777" w:rsidR="00D03C17" w:rsidRDefault="00D03C17">
      <w:pPr>
        <w:spacing w:after="0" w:line="240" w:lineRule="auto"/>
      </w:pPr>
      <w:r>
        <w:separator/>
      </w:r>
    </w:p>
  </w:footnote>
  <w:footnote w:type="continuationSeparator" w:id="0">
    <w:p w14:paraId="43416E28" w14:textId="77777777" w:rsidR="00D03C17" w:rsidRDefault="00D03C17">
      <w:pPr>
        <w:spacing w:after="0" w:line="240" w:lineRule="auto"/>
      </w:pPr>
      <w:r>
        <w:continuationSeparator/>
      </w:r>
    </w:p>
  </w:footnote>
  <w:footnote w:type="continuationNotice" w:id="1">
    <w:p w14:paraId="6A1A9562" w14:textId="77777777" w:rsidR="00D03C17" w:rsidRDefault="00D03C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372B"/>
    <w:multiLevelType w:val="multilevel"/>
    <w:tmpl w:val="4F74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9796B"/>
    <w:multiLevelType w:val="hybridMultilevel"/>
    <w:tmpl w:val="7AE629F4"/>
    <w:lvl w:ilvl="0" w:tplc="F8D0E07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1EE1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3C11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2E84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4E71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40E9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E65B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A244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1C59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7976A6"/>
    <w:multiLevelType w:val="hybridMultilevel"/>
    <w:tmpl w:val="1D104390"/>
    <w:lvl w:ilvl="0" w:tplc="73DC291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5454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C89F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5E38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784A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1E92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DE53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3248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9E10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A80D96"/>
    <w:multiLevelType w:val="hybridMultilevel"/>
    <w:tmpl w:val="C9DE0128"/>
    <w:lvl w:ilvl="0" w:tplc="9ECC7592">
      <w:start w:val="1"/>
      <w:numFmt w:val="decimal"/>
      <w:lvlText w:val="[%1]"/>
      <w:lvlJc w:val="left"/>
      <w:pPr>
        <w:ind w:left="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3289C4">
      <w:start w:val="1"/>
      <w:numFmt w:val="lowerLetter"/>
      <w:lvlText w:val="%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CAEC3A">
      <w:start w:val="1"/>
      <w:numFmt w:val="lowerRoman"/>
      <w:lvlText w:val="%3"/>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10B328">
      <w:start w:val="1"/>
      <w:numFmt w:val="decimal"/>
      <w:lvlText w:val="%4"/>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1E65B2">
      <w:start w:val="1"/>
      <w:numFmt w:val="lowerLetter"/>
      <w:lvlText w:val="%5"/>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10AA2C">
      <w:start w:val="1"/>
      <w:numFmt w:val="lowerRoman"/>
      <w:lvlText w:val="%6"/>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B4F83C">
      <w:start w:val="1"/>
      <w:numFmt w:val="decimal"/>
      <w:lvlText w:val="%7"/>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6EEFBE">
      <w:start w:val="1"/>
      <w:numFmt w:val="lowerLetter"/>
      <w:lvlText w:val="%8"/>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42C6D0">
      <w:start w:val="1"/>
      <w:numFmt w:val="lowerRoman"/>
      <w:lvlText w:val="%9"/>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0F20038"/>
    <w:multiLevelType w:val="multilevel"/>
    <w:tmpl w:val="19203F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2AF1BC9"/>
    <w:multiLevelType w:val="multilevel"/>
    <w:tmpl w:val="294A6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692099"/>
    <w:multiLevelType w:val="hybridMultilevel"/>
    <w:tmpl w:val="885E1516"/>
    <w:lvl w:ilvl="0" w:tplc="6F00C7E0">
      <w:start w:val="2"/>
      <w:numFmt w:val="upperLetter"/>
      <w:lvlText w:val="%1"/>
      <w:lvlJc w:val="left"/>
      <w:pPr>
        <w:ind w:left="4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D0494F2">
      <w:start w:val="1"/>
      <w:numFmt w:val="lowerLetter"/>
      <w:lvlText w:val="%2"/>
      <w:lvlJc w:val="left"/>
      <w:pPr>
        <w:ind w:left="16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54470AC">
      <w:start w:val="1"/>
      <w:numFmt w:val="lowerRoman"/>
      <w:lvlText w:val="%3"/>
      <w:lvlJc w:val="left"/>
      <w:pPr>
        <w:ind w:left="23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D00CEEA">
      <w:start w:val="1"/>
      <w:numFmt w:val="decimal"/>
      <w:lvlText w:val="%4"/>
      <w:lvlJc w:val="left"/>
      <w:pPr>
        <w:ind w:left="30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C5A6F28">
      <w:start w:val="1"/>
      <w:numFmt w:val="lowerLetter"/>
      <w:lvlText w:val="%5"/>
      <w:lvlJc w:val="left"/>
      <w:pPr>
        <w:ind w:left="37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0F47F5A">
      <w:start w:val="1"/>
      <w:numFmt w:val="lowerRoman"/>
      <w:lvlText w:val="%6"/>
      <w:lvlJc w:val="left"/>
      <w:pPr>
        <w:ind w:left="45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76C1FB2">
      <w:start w:val="1"/>
      <w:numFmt w:val="decimal"/>
      <w:lvlText w:val="%7"/>
      <w:lvlJc w:val="left"/>
      <w:pPr>
        <w:ind w:left="52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46A61D0">
      <w:start w:val="1"/>
      <w:numFmt w:val="lowerLetter"/>
      <w:lvlText w:val="%8"/>
      <w:lvlJc w:val="left"/>
      <w:pPr>
        <w:ind w:left="59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6166B7E">
      <w:start w:val="1"/>
      <w:numFmt w:val="lowerRoman"/>
      <w:lvlText w:val="%9"/>
      <w:lvlJc w:val="left"/>
      <w:pPr>
        <w:ind w:left="66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715D5C6F"/>
    <w:multiLevelType w:val="multilevel"/>
    <w:tmpl w:val="96688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C84E71"/>
    <w:multiLevelType w:val="multilevel"/>
    <w:tmpl w:val="2542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EB7DD8"/>
    <w:multiLevelType w:val="multilevel"/>
    <w:tmpl w:val="5CD4A090"/>
    <w:lvl w:ilvl="0">
      <w:start w:val="1"/>
      <w:numFmt w:val="decimal"/>
      <w:pStyle w:val="1"/>
      <w:lvlText w:val="%1."/>
      <w:lvlJc w:val="left"/>
      <w:pPr>
        <w:ind w:left="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1">
      <w:start w:val="1"/>
      <w:numFmt w:val="decimal"/>
      <w:pStyle w:val="2"/>
      <w:lvlText w:val="%1.%2"/>
      <w:lvlJc w:val="left"/>
      <w:pPr>
        <w:ind w:left="0"/>
      </w:pPr>
      <w:rPr>
        <w:rFonts w:ascii="Cambria" w:eastAsia="Cambria" w:hAnsi="Cambria" w:cs="Cambria"/>
        <w:b/>
        <w:bCs/>
        <w:i w:val="0"/>
        <w:strike w:val="0"/>
        <w:dstrike w:val="0"/>
        <w:color w:val="4F81BD"/>
        <w:sz w:val="26"/>
        <w:szCs w:val="26"/>
        <w:u w:val="none" w:color="000000"/>
        <w:bdr w:val="none" w:sz="0" w:space="0" w:color="auto"/>
        <w:shd w:val="clear" w:color="auto" w:fill="auto"/>
        <w:vertAlign w:val="baseline"/>
      </w:rPr>
    </w:lvl>
    <w:lvl w:ilvl="2">
      <w:start w:val="1"/>
      <w:numFmt w:val="decimal"/>
      <w:pStyle w:val="3"/>
      <w:lvlText w:val="%1.%2.%3"/>
      <w:lvlJc w:val="left"/>
      <w:pPr>
        <w:ind w:left="0"/>
      </w:pPr>
      <w:rPr>
        <w:rFonts w:ascii="Cambria" w:eastAsia="Cambria" w:hAnsi="Cambria" w:cs="Cambria"/>
        <w:b/>
        <w:bCs/>
        <w:i w:val="0"/>
        <w:strike w:val="0"/>
        <w:dstrike w:val="0"/>
        <w:color w:val="4F81BD"/>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mbria" w:eastAsia="Cambria" w:hAnsi="Cambria" w:cs="Cambria"/>
        <w:b/>
        <w:bCs/>
        <w:i w:val="0"/>
        <w:strike w:val="0"/>
        <w:dstrike w:val="0"/>
        <w:color w:val="4F81BD"/>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mbria" w:eastAsia="Cambria" w:hAnsi="Cambria" w:cs="Cambria"/>
        <w:b/>
        <w:bCs/>
        <w:i w:val="0"/>
        <w:strike w:val="0"/>
        <w:dstrike w:val="0"/>
        <w:color w:val="4F81BD"/>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mbria" w:eastAsia="Cambria" w:hAnsi="Cambria" w:cs="Cambria"/>
        <w:b/>
        <w:bCs/>
        <w:i w:val="0"/>
        <w:strike w:val="0"/>
        <w:dstrike w:val="0"/>
        <w:color w:val="4F81BD"/>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mbria" w:eastAsia="Cambria" w:hAnsi="Cambria" w:cs="Cambria"/>
        <w:b/>
        <w:bCs/>
        <w:i w:val="0"/>
        <w:strike w:val="0"/>
        <w:dstrike w:val="0"/>
        <w:color w:val="4F81BD"/>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mbria" w:eastAsia="Cambria" w:hAnsi="Cambria" w:cs="Cambria"/>
        <w:b/>
        <w:bCs/>
        <w:i w:val="0"/>
        <w:strike w:val="0"/>
        <w:dstrike w:val="0"/>
        <w:color w:val="4F81BD"/>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mbria" w:eastAsia="Cambria" w:hAnsi="Cambria" w:cs="Cambria"/>
        <w:b/>
        <w:bCs/>
        <w:i w:val="0"/>
        <w:strike w:val="0"/>
        <w:dstrike w:val="0"/>
        <w:color w:val="4F81BD"/>
        <w:sz w:val="22"/>
        <w:szCs w:val="22"/>
        <w:u w:val="none" w:color="000000"/>
        <w:bdr w:val="none" w:sz="0" w:space="0" w:color="auto"/>
        <w:shd w:val="clear" w:color="auto" w:fill="auto"/>
        <w:vertAlign w:val="baseline"/>
      </w:rPr>
    </w:lvl>
  </w:abstractNum>
  <w:abstractNum w:abstractNumId="10" w15:restartNumberingAfterBreak="0">
    <w:nsid w:val="7EF71896"/>
    <w:multiLevelType w:val="hybridMultilevel"/>
    <w:tmpl w:val="DAD48F42"/>
    <w:lvl w:ilvl="0" w:tplc="4754CF2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6415A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682CB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E05C0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8243F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EE576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FE417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60A4B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8A6DC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60964237">
    <w:abstractNumId w:val="1"/>
  </w:num>
  <w:num w:numId="2" w16cid:durableId="1671176748">
    <w:abstractNumId w:val="2"/>
  </w:num>
  <w:num w:numId="3" w16cid:durableId="1673292674">
    <w:abstractNumId w:val="10"/>
  </w:num>
  <w:num w:numId="4" w16cid:durableId="886454077">
    <w:abstractNumId w:val="3"/>
  </w:num>
  <w:num w:numId="5" w16cid:durableId="318658391">
    <w:abstractNumId w:val="6"/>
  </w:num>
  <w:num w:numId="6" w16cid:durableId="1258905530">
    <w:abstractNumId w:val="9"/>
  </w:num>
  <w:num w:numId="7" w16cid:durableId="1913543227">
    <w:abstractNumId w:val="9"/>
  </w:num>
  <w:num w:numId="8" w16cid:durableId="1602953553">
    <w:abstractNumId w:val="9"/>
  </w:num>
  <w:num w:numId="9" w16cid:durableId="385884227">
    <w:abstractNumId w:val="9"/>
  </w:num>
  <w:num w:numId="10" w16cid:durableId="2868550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0864036">
    <w:abstractNumId w:val="9"/>
  </w:num>
  <w:num w:numId="12" w16cid:durableId="1860657265">
    <w:abstractNumId w:val="9"/>
  </w:num>
  <w:num w:numId="13" w16cid:durableId="764157823">
    <w:abstractNumId w:val="9"/>
  </w:num>
  <w:num w:numId="14" w16cid:durableId="467555508">
    <w:abstractNumId w:val="9"/>
    <w:lvlOverride w:ilvl="0">
      <w:startOverride w:val="3"/>
    </w:lvlOverride>
    <w:lvlOverride w:ilvl="1"/>
  </w:num>
  <w:num w:numId="15" w16cid:durableId="1879195531">
    <w:abstractNumId w:val="9"/>
  </w:num>
  <w:num w:numId="16" w16cid:durableId="977803713">
    <w:abstractNumId w:val="9"/>
  </w:num>
  <w:num w:numId="17" w16cid:durableId="536355833">
    <w:abstractNumId w:val="9"/>
  </w:num>
  <w:num w:numId="18" w16cid:durableId="2027828710">
    <w:abstractNumId w:val="9"/>
  </w:num>
  <w:num w:numId="19" w16cid:durableId="2010061639">
    <w:abstractNumId w:val="9"/>
  </w:num>
  <w:num w:numId="20" w16cid:durableId="1923561249">
    <w:abstractNumId w:val="9"/>
  </w:num>
  <w:num w:numId="21" w16cid:durableId="255749125">
    <w:abstractNumId w:val="0"/>
  </w:num>
  <w:num w:numId="22" w16cid:durableId="1513765578">
    <w:abstractNumId w:val="7"/>
  </w:num>
  <w:num w:numId="23" w16cid:durableId="514853635">
    <w:abstractNumId w:val="8"/>
  </w:num>
  <w:num w:numId="24" w16cid:durableId="1506168271">
    <w:abstractNumId w:val="4"/>
  </w:num>
  <w:num w:numId="25" w16cid:durableId="1289507819">
    <w:abstractNumId w:val="9"/>
  </w:num>
  <w:num w:numId="26" w16cid:durableId="562523765">
    <w:abstractNumId w:val="9"/>
  </w:num>
  <w:num w:numId="27" w16cid:durableId="559244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7B2"/>
    <w:rsid w:val="00003968"/>
    <w:rsid w:val="000116A7"/>
    <w:rsid w:val="0002445B"/>
    <w:rsid w:val="0003013D"/>
    <w:rsid w:val="0003205D"/>
    <w:rsid w:val="0004217B"/>
    <w:rsid w:val="00045392"/>
    <w:rsid w:val="000578F3"/>
    <w:rsid w:val="000626E6"/>
    <w:rsid w:val="00081AEB"/>
    <w:rsid w:val="000A27BF"/>
    <w:rsid w:val="000B1072"/>
    <w:rsid w:val="000B2AC0"/>
    <w:rsid w:val="000C71B1"/>
    <w:rsid w:val="000E3B1B"/>
    <w:rsid w:val="0013636C"/>
    <w:rsid w:val="0013701E"/>
    <w:rsid w:val="001427C8"/>
    <w:rsid w:val="0014437A"/>
    <w:rsid w:val="00156484"/>
    <w:rsid w:val="001B5CED"/>
    <w:rsid w:val="001E07AD"/>
    <w:rsid w:val="001F6CB0"/>
    <w:rsid w:val="002350A7"/>
    <w:rsid w:val="00245589"/>
    <w:rsid w:val="00246663"/>
    <w:rsid w:val="00267926"/>
    <w:rsid w:val="002E5F14"/>
    <w:rsid w:val="002E7C6B"/>
    <w:rsid w:val="00313C80"/>
    <w:rsid w:val="00330D69"/>
    <w:rsid w:val="00352CDF"/>
    <w:rsid w:val="003A17C3"/>
    <w:rsid w:val="003C5986"/>
    <w:rsid w:val="003D695E"/>
    <w:rsid w:val="003E2415"/>
    <w:rsid w:val="003F10A8"/>
    <w:rsid w:val="00420AAC"/>
    <w:rsid w:val="0042624F"/>
    <w:rsid w:val="004314E2"/>
    <w:rsid w:val="00436951"/>
    <w:rsid w:val="00437A51"/>
    <w:rsid w:val="0044449E"/>
    <w:rsid w:val="0045565B"/>
    <w:rsid w:val="0045574A"/>
    <w:rsid w:val="00472EC6"/>
    <w:rsid w:val="004A49E7"/>
    <w:rsid w:val="004C5DCB"/>
    <w:rsid w:val="004C7914"/>
    <w:rsid w:val="004F7870"/>
    <w:rsid w:val="00540E20"/>
    <w:rsid w:val="00567D8E"/>
    <w:rsid w:val="00577A4C"/>
    <w:rsid w:val="00582AE4"/>
    <w:rsid w:val="00594BC5"/>
    <w:rsid w:val="005A01E7"/>
    <w:rsid w:val="005A7F95"/>
    <w:rsid w:val="005B376D"/>
    <w:rsid w:val="005C371E"/>
    <w:rsid w:val="005C70C7"/>
    <w:rsid w:val="005D1A14"/>
    <w:rsid w:val="005D38E1"/>
    <w:rsid w:val="005F3E5F"/>
    <w:rsid w:val="006501B5"/>
    <w:rsid w:val="00685C58"/>
    <w:rsid w:val="00692DE2"/>
    <w:rsid w:val="006B6D62"/>
    <w:rsid w:val="006C4F6C"/>
    <w:rsid w:val="006C60EA"/>
    <w:rsid w:val="006D0500"/>
    <w:rsid w:val="007101CE"/>
    <w:rsid w:val="0071297D"/>
    <w:rsid w:val="0071331A"/>
    <w:rsid w:val="007569EB"/>
    <w:rsid w:val="00760E2D"/>
    <w:rsid w:val="0076154A"/>
    <w:rsid w:val="00784397"/>
    <w:rsid w:val="00786DC9"/>
    <w:rsid w:val="008004CF"/>
    <w:rsid w:val="00804E37"/>
    <w:rsid w:val="00805592"/>
    <w:rsid w:val="008268F9"/>
    <w:rsid w:val="00836161"/>
    <w:rsid w:val="00853C7F"/>
    <w:rsid w:val="008717D9"/>
    <w:rsid w:val="00882B36"/>
    <w:rsid w:val="0088326D"/>
    <w:rsid w:val="0089603E"/>
    <w:rsid w:val="008A3451"/>
    <w:rsid w:val="008E0A1C"/>
    <w:rsid w:val="008E388F"/>
    <w:rsid w:val="008E3B7F"/>
    <w:rsid w:val="00901A20"/>
    <w:rsid w:val="00906B7A"/>
    <w:rsid w:val="009076B7"/>
    <w:rsid w:val="00911B01"/>
    <w:rsid w:val="00916B32"/>
    <w:rsid w:val="00921F38"/>
    <w:rsid w:val="009313A2"/>
    <w:rsid w:val="00942640"/>
    <w:rsid w:val="00945EE0"/>
    <w:rsid w:val="00971B6D"/>
    <w:rsid w:val="009B0079"/>
    <w:rsid w:val="009B07E7"/>
    <w:rsid w:val="009C42B7"/>
    <w:rsid w:val="00A04DD1"/>
    <w:rsid w:val="00A2763C"/>
    <w:rsid w:val="00A40B24"/>
    <w:rsid w:val="00A433A1"/>
    <w:rsid w:val="00A6097F"/>
    <w:rsid w:val="00A62906"/>
    <w:rsid w:val="00A636EB"/>
    <w:rsid w:val="00A74C55"/>
    <w:rsid w:val="00A76CA2"/>
    <w:rsid w:val="00A77BEB"/>
    <w:rsid w:val="00A879C3"/>
    <w:rsid w:val="00AA4803"/>
    <w:rsid w:val="00AB4F2C"/>
    <w:rsid w:val="00AD2043"/>
    <w:rsid w:val="00AD3163"/>
    <w:rsid w:val="00AD565D"/>
    <w:rsid w:val="00B1355B"/>
    <w:rsid w:val="00B2534A"/>
    <w:rsid w:val="00B25ADF"/>
    <w:rsid w:val="00B43F7C"/>
    <w:rsid w:val="00B74D17"/>
    <w:rsid w:val="00BB1493"/>
    <w:rsid w:val="00BC238B"/>
    <w:rsid w:val="00BE0F6D"/>
    <w:rsid w:val="00BF6885"/>
    <w:rsid w:val="00C11991"/>
    <w:rsid w:val="00C31F5C"/>
    <w:rsid w:val="00C32071"/>
    <w:rsid w:val="00C3220D"/>
    <w:rsid w:val="00C41757"/>
    <w:rsid w:val="00C54814"/>
    <w:rsid w:val="00C67286"/>
    <w:rsid w:val="00C912C0"/>
    <w:rsid w:val="00C935FE"/>
    <w:rsid w:val="00C9471F"/>
    <w:rsid w:val="00CC0596"/>
    <w:rsid w:val="00CD4C22"/>
    <w:rsid w:val="00D03C17"/>
    <w:rsid w:val="00D34172"/>
    <w:rsid w:val="00D61F6B"/>
    <w:rsid w:val="00E05B68"/>
    <w:rsid w:val="00E2673B"/>
    <w:rsid w:val="00E5511B"/>
    <w:rsid w:val="00E67FDA"/>
    <w:rsid w:val="00E93B50"/>
    <w:rsid w:val="00EA7179"/>
    <w:rsid w:val="00ED37C6"/>
    <w:rsid w:val="00EE3872"/>
    <w:rsid w:val="00EE79B1"/>
    <w:rsid w:val="00F0434D"/>
    <w:rsid w:val="00F04DC4"/>
    <w:rsid w:val="00F422F5"/>
    <w:rsid w:val="00F63172"/>
    <w:rsid w:val="00F6526F"/>
    <w:rsid w:val="00F737B2"/>
    <w:rsid w:val="00F74059"/>
    <w:rsid w:val="00F7436A"/>
    <w:rsid w:val="00F81274"/>
    <w:rsid w:val="00F84628"/>
    <w:rsid w:val="00F84EBB"/>
    <w:rsid w:val="00F97987"/>
    <w:rsid w:val="00FC047D"/>
    <w:rsid w:val="00FD7ADA"/>
    <w:rsid w:val="1ED49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17F98"/>
  <w15:docId w15:val="{887DD157-9823-41BF-884B-52BE29F1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9" w:line="271" w:lineRule="auto"/>
      <w:ind w:left="10" w:hanging="10"/>
    </w:pPr>
    <w:rPr>
      <w:rFonts w:ascii="Calibri" w:eastAsia="Calibri" w:hAnsi="Calibri" w:cs="Calibri"/>
      <w:color w:val="000000"/>
    </w:rPr>
  </w:style>
  <w:style w:type="paragraph" w:styleId="1">
    <w:name w:val="heading 1"/>
    <w:next w:val="a"/>
    <w:link w:val="10"/>
    <w:uiPriority w:val="9"/>
    <w:qFormat/>
    <w:pPr>
      <w:keepNext/>
      <w:keepLines/>
      <w:numPr>
        <w:numId w:val="6"/>
      </w:numPr>
      <w:spacing w:after="0" w:line="259" w:lineRule="auto"/>
      <w:ind w:left="10" w:hanging="10"/>
      <w:outlineLvl w:val="0"/>
    </w:pPr>
    <w:rPr>
      <w:rFonts w:ascii="Cambria" w:eastAsia="Cambria" w:hAnsi="Cambria" w:cs="Cambria"/>
      <w:b/>
      <w:color w:val="365F91"/>
      <w:sz w:val="28"/>
    </w:rPr>
  </w:style>
  <w:style w:type="paragraph" w:styleId="2">
    <w:name w:val="heading 2"/>
    <w:next w:val="a"/>
    <w:link w:val="20"/>
    <w:uiPriority w:val="9"/>
    <w:unhideWhenUsed/>
    <w:qFormat/>
    <w:pPr>
      <w:keepNext/>
      <w:keepLines/>
      <w:numPr>
        <w:ilvl w:val="1"/>
        <w:numId w:val="6"/>
      </w:numPr>
      <w:spacing w:after="0" w:line="259" w:lineRule="auto"/>
      <w:outlineLvl w:val="1"/>
    </w:pPr>
    <w:rPr>
      <w:rFonts w:ascii="Cambria" w:eastAsia="Cambria" w:hAnsi="Cambria" w:cs="Cambria"/>
      <w:b/>
      <w:color w:val="4F81BD"/>
      <w:sz w:val="26"/>
    </w:rPr>
  </w:style>
  <w:style w:type="paragraph" w:styleId="3">
    <w:name w:val="heading 3"/>
    <w:next w:val="a"/>
    <w:link w:val="30"/>
    <w:uiPriority w:val="9"/>
    <w:unhideWhenUsed/>
    <w:qFormat/>
    <w:pPr>
      <w:keepNext/>
      <w:keepLines/>
      <w:numPr>
        <w:ilvl w:val="2"/>
        <w:numId w:val="6"/>
      </w:numPr>
      <w:spacing w:after="135" w:line="259" w:lineRule="auto"/>
      <w:outlineLvl w:val="2"/>
    </w:pPr>
    <w:rPr>
      <w:rFonts w:ascii="Cambria" w:eastAsia="Cambria" w:hAnsi="Cambria" w:cs="Cambria"/>
      <w:b/>
      <w:color w:val="4F81BD"/>
    </w:rPr>
  </w:style>
  <w:style w:type="paragraph" w:styleId="4">
    <w:name w:val="heading 4"/>
    <w:next w:val="a"/>
    <w:link w:val="40"/>
    <w:uiPriority w:val="9"/>
    <w:unhideWhenUsed/>
    <w:qFormat/>
    <w:pPr>
      <w:keepNext/>
      <w:keepLines/>
      <w:spacing w:after="135" w:line="259" w:lineRule="auto"/>
      <w:ind w:left="10" w:hanging="10"/>
      <w:outlineLvl w:val="3"/>
    </w:pPr>
    <w:rPr>
      <w:rFonts w:ascii="Cambria" w:eastAsia="Cambria" w:hAnsi="Cambria" w:cs="Cambria"/>
      <w:b/>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link w:val="4"/>
    <w:rPr>
      <w:rFonts w:ascii="Cambria" w:eastAsia="Cambria" w:hAnsi="Cambria" w:cs="Cambria"/>
      <w:b/>
      <w:color w:val="4F81BD"/>
      <w:sz w:val="22"/>
    </w:rPr>
  </w:style>
  <w:style w:type="character" w:customStyle="1" w:styleId="10">
    <w:name w:val="标题 1 字符"/>
    <w:link w:val="1"/>
    <w:rPr>
      <w:rFonts w:ascii="Cambria" w:eastAsia="Cambria" w:hAnsi="Cambria" w:cs="Cambria"/>
      <w:b/>
      <w:color w:val="365F91"/>
      <w:sz w:val="28"/>
    </w:rPr>
  </w:style>
  <w:style w:type="character" w:customStyle="1" w:styleId="20">
    <w:name w:val="标题 2 字符"/>
    <w:link w:val="2"/>
    <w:rPr>
      <w:rFonts w:ascii="Cambria" w:eastAsia="Cambria" w:hAnsi="Cambria" w:cs="Cambria"/>
      <w:b/>
      <w:color w:val="4F81BD"/>
      <w:sz w:val="26"/>
    </w:rPr>
  </w:style>
  <w:style w:type="character" w:customStyle="1" w:styleId="30">
    <w:name w:val="标题 3 字符"/>
    <w:link w:val="3"/>
    <w:uiPriority w:val="9"/>
    <w:rPr>
      <w:rFonts w:ascii="Cambria" w:eastAsia="Cambria" w:hAnsi="Cambria" w:cs="Cambria"/>
      <w:b/>
      <w:color w:val="4F81BD"/>
      <w:sz w:val="22"/>
    </w:rPr>
  </w:style>
  <w:style w:type="paragraph" w:styleId="TOC1">
    <w:name w:val="toc 1"/>
    <w:hidden/>
    <w:uiPriority w:val="39"/>
    <w:pPr>
      <w:spacing w:after="106" w:line="271" w:lineRule="auto"/>
      <w:ind w:left="25" w:right="23" w:hanging="10"/>
    </w:pPr>
    <w:rPr>
      <w:rFonts w:ascii="Calibri" w:eastAsia="Calibri" w:hAnsi="Calibri" w:cs="Calibri"/>
      <w:color w:val="000000"/>
    </w:rPr>
  </w:style>
  <w:style w:type="paragraph" w:styleId="TOC2">
    <w:name w:val="toc 2"/>
    <w:hidden/>
    <w:uiPriority w:val="39"/>
    <w:pPr>
      <w:spacing w:after="108" w:line="271" w:lineRule="auto"/>
      <w:ind w:left="246" w:right="23" w:hanging="10"/>
    </w:pPr>
    <w:rPr>
      <w:rFonts w:ascii="Calibri" w:eastAsia="Calibri" w:hAnsi="Calibri" w:cs="Calibri"/>
      <w:color w:val="000000"/>
    </w:rPr>
  </w:style>
  <w:style w:type="paragraph" w:styleId="TOC3">
    <w:name w:val="toc 3"/>
    <w:hidden/>
    <w:uiPriority w:val="39"/>
    <w:pPr>
      <w:spacing w:after="117" w:line="259" w:lineRule="auto"/>
      <w:ind w:left="449" w:right="15" w:hanging="10"/>
      <w:jc w:val="right"/>
    </w:pPr>
    <w:rPr>
      <w:rFonts w:ascii="Calibri" w:eastAsia="Calibri" w:hAnsi="Calibri" w:cs="Calibri"/>
      <w:color w:val="000000"/>
    </w:rPr>
  </w:style>
  <w:style w:type="character" w:styleId="a3">
    <w:name w:val="Strong"/>
    <w:basedOn w:val="a0"/>
    <w:uiPriority w:val="22"/>
    <w:qFormat/>
    <w:rsid w:val="007101CE"/>
    <w:rPr>
      <w:b/>
      <w:bCs/>
    </w:rPr>
  </w:style>
  <w:style w:type="character" w:styleId="a4">
    <w:name w:val="Hyperlink"/>
    <w:basedOn w:val="a0"/>
    <w:uiPriority w:val="99"/>
    <w:unhideWhenUsed/>
    <w:rsid w:val="001F6CB0"/>
    <w:rPr>
      <w:color w:val="467886" w:themeColor="hyperlink"/>
      <w:u w:val="single"/>
    </w:rPr>
  </w:style>
  <w:style w:type="paragraph" w:styleId="a5">
    <w:name w:val="header"/>
    <w:basedOn w:val="a"/>
    <w:link w:val="a6"/>
    <w:uiPriority w:val="99"/>
    <w:unhideWhenUsed/>
    <w:rsid w:val="00882B36"/>
    <w:pP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rsid w:val="00882B36"/>
    <w:rPr>
      <w:rFonts w:ascii="Calibri" w:eastAsia="Calibri" w:hAnsi="Calibri" w:cs="Calibri"/>
      <w:color w:val="000000"/>
      <w:sz w:val="18"/>
      <w:szCs w:val="18"/>
    </w:rPr>
  </w:style>
  <w:style w:type="paragraph" w:styleId="TOC">
    <w:name w:val="TOC Heading"/>
    <w:basedOn w:val="1"/>
    <w:next w:val="a"/>
    <w:uiPriority w:val="39"/>
    <w:unhideWhenUsed/>
    <w:qFormat/>
    <w:rsid w:val="003D695E"/>
    <w:pPr>
      <w:numPr>
        <w:numId w:val="0"/>
      </w:numPr>
      <w:spacing w:before="240"/>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a7">
    <w:name w:val="Date"/>
    <w:basedOn w:val="a"/>
    <w:next w:val="a"/>
    <w:link w:val="a8"/>
    <w:uiPriority w:val="99"/>
    <w:semiHidden/>
    <w:unhideWhenUsed/>
    <w:rsid w:val="00B1355B"/>
    <w:pPr>
      <w:ind w:leftChars="2500" w:left="100"/>
    </w:pPr>
  </w:style>
  <w:style w:type="character" w:customStyle="1" w:styleId="a8">
    <w:name w:val="日期 字符"/>
    <w:basedOn w:val="a0"/>
    <w:link w:val="a7"/>
    <w:uiPriority w:val="99"/>
    <w:semiHidden/>
    <w:rsid w:val="00B1355B"/>
    <w:rPr>
      <w:rFonts w:ascii="Calibri" w:eastAsia="Calibri" w:hAnsi="Calibri" w:cs="Calibri"/>
      <w:color w:val="000000"/>
    </w:rPr>
  </w:style>
  <w:style w:type="paragraph" w:customStyle="1" w:styleId="msonormal0">
    <w:name w:val="msonormal"/>
    <w:basedOn w:val="a"/>
    <w:rsid w:val="008E0A1C"/>
    <w:pPr>
      <w:spacing w:before="100" w:beforeAutospacing="1" w:after="100" w:afterAutospacing="1" w:line="240" w:lineRule="auto"/>
      <w:ind w:left="0" w:firstLine="0"/>
    </w:pPr>
    <w:rPr>
      <w:rFonts w:ascii="宋体" w:eastAsia="宋体" w:hAnsi="宋体" w:cs="宋体"/>
      <w:color w:val="auto"/>
      <w:kern w:val="0"/>
      <w:sz w:val="24"/>
      <w14:ligatures w14:val="none"/>
    </w:rPr>
  </w:style>
  <w:style w:type="paragraph" w:styleId="a9">
    <w:name w:val="footer"/>
    <w:basedOn w:val="a"/>
    <w:link w:val="aa"/>
    <w:uiPriority w:val="99"/>
    <w:semiHidden/>
    <w:unhideWhenUsed/>
    <w:rsid w:val="00F84628"/>
    <w:pPr>
      <w:tabs>
        <w:tab w:val="center" w:pos="4153"/>
        <w:tab w:val="right" w:pos="8306"/>
      </w:tabs>
      <w:snapToGrid w:val="0"/>
      <w:spacing w:line="240" w:lineRule="auto"/>
    </w:pPr>
    <w:rPr>
      <w:sz w:val="18"/>
      <w:szCs w:val="18"/>
    </w:rPr>
  </w:style>
  <w:style w:type="character" w:customStyle="1" w:styleId="aa">
    <w:name w:val="页脚 字符"/>
    <w:basedOn w:val="a0"/>
    <w:link w:val="a9"/>
    <w:uiPriority w:val="99"/>
    <w:semiHidden/>
    <w:rsid w:val="00F84628"/>
    <w:rPr>
      <w:rFonts w:ascii="Calibri" w:eastAsia="Calibri" w:hAnsi="Calibri" w:cs="Calibri"/>
      <w:color w:val="000000"/>
      <w:sz w:val="18"/>
      <w:szCs w:val="18"/>
    </w:rPr>
  </w:style>
  <w:style w:type="table" w:customStyle="1" w:styleId="TableGrid1">
    <w:name w:val="Table Grid1"/>
    <w:rsid w:val="0071331A"/>
    <w:pPr>
      <w:spacing w:after="0" w:line="240" w:lineRule="auto"/>
    </w:pPr>
    <w:tblPr>
      <w:tblCellMar>
        <w:top w:w="0" w:type="dxa"/>
        <w:left w:w="0" w:type="dxa"/>
        <w:bottom w:w="0" w:type="dxa"/>
        <w:right w:w="0" w:type="dxa"/>
      </w:tblCellMar>
    </w:tblPr>
  </w:style>
  <w:style w:type="paragraph" w:customStyle="1" w:styleId="paragraph">
    <w:name w:val="paragraph"/>
    <w:basedOn w:val="a"/>
    <w:rsid w:val="001427C8"/>
    <w:pPr>
      <w:spacing w:before="100" w:beforeAutospacing="1" w:after="100" w:afterAutospacing="1" w:line="240" w:lineRule="auto"/>
      <w:ind w:left="0" w:firstLine="0"/>
    </w:pPr>
    <w:rPr>
      <w:rFonts w:ascii="宋体" w:eastAsia="宋体" w:hAnsi="宋体" w:cs="宋体"/>
      <w:color w:val="auto"/>
      <w:kern w:val="0"/>
      <w:sz w:val="24"/>
      <w14:ligatures w14:val="none"/>
    </w:rPr>
  </w:style>
  <w:style w:type="character" w:customStyle="1" w:styleId="normaltextrun">
    <w:name w:val="normaltextrun"/>
    <w:basedOn w:val="a0"/>
    <w:rsid w:val="001427C8"/>
  </w:style>
  <w:style w:type="paragraph" w:styleId="TOC4">
    <w:name w:val="toc 4"/>
    <w:basedOn w:val="a"/>
    <w:next w:val="a"/>
    <w:autoRedefine/>
    <w:uiPriority w:val="39"/>
    <w:unhideWhenUsed/>
    <w:rsid w:val="005C70C7"/>
    <w:pPr>
      <w:ind w:leftChars="600" w:left="1260"/>
    </w:pPr>
  </w:style>
  <w:style w:type="table" w:styleId="ab">
    <w:name w:val="Table Grid"/>
    <w:basedOn w:val="a1"/>
    <w:uiPriority w:val="39"/>
    <w:rsid w:val="005C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a0"/>
    <w:rsid w:val="00A77BEB"/>
  </w:style>
  <w:style w:type="paragraph" w:customStyle="1" w:styleId="code-line">
    <w:name w:val="code-line"/>
    <w:basedOn w:val="a"/>
    <w:rsid w:val="00A77BEB"/>
    <w:pPr>
      <w:spacing w:before="100" w:beforeAutospacing="1" w:after="100" w:afterAutospacing="1" w:line="240" w:lineRule="auto"/>
      <w:ind w:left="0" w:firstLine="0"/>
    </w:pPr>
    <w:rPr>
      <w:rFonts w:ascii="宋体" w:eastAsia="宋体" w:hAnsi="宋体" w:cs="宋体"/>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4253">
      <w:bodyDiv w:val="1"/>
      <w:marLeft w:val="0"/>
      <w:marRight w:val="0"/>
      <w:marTop w:val="0"/>
      <w:marBottom w:val="0"/>
      <w:divBdr>
        <w:top w:val="none" w:sz="0" w:space="0" w:color="auto"/>
        <w:left w:val="none" w:sz="0" w:space="0" w:color="auto"/>
        <w:bottom w:val="none" w:sz="0" w:space="0" w:color="auto"/>
        <w:right w:val="none" w:sz="0" w:space="0" w:color="auto"/>
      </w:divBdr>
    </w:div>
    <w:div w:id="154343660">
      <w:bodyDiv w:val="1"/>
      <w:marLeft w:val="0"/>
      <w:marRight w:val="0"/>
      <w:marTop w:val="0"/>
      <w:marBottom w:val="0"/>
      <w:divBdr>
        <w:top w:val="none" w:sz="0" w:space="0" w:color="auto"/>
        <w:left w:val="none" w:sz="0" w:space="0" w:color="auto"/>
        <w:bottom w:val="none" w:sz="0" w:space="0" w:color="auto"/>
        <w:right w:val="none" w:sz="0" w:space="0" w:color="auto"/>
      </w:divBdr>
    </w:div>
    <w:div w:id="166211326">
      <w:bodyDiv w:val="1"/>
      <w:marLeft w:val="0"/>
      <w:marRight w:val="0"/>
      <w:marTop w:val="0"/>
      <w:marBottom w:val="0"/>
      <w:divBdr>
        <w:top w:val="none" w:sz="0" w:space="0" w:color="auto"/>
        <w:left w:val="none" w:sz="0" w:space="0" w:color="auto"/>
        <w:bottom w:val="none" w:sz="0" w:space="0" w:color="auto"/>
        <w:right w:val="none" w:sz="0" w:space="0" w:color="auto"/>
      </w:divBdr>
      <w:divsChild>
        <w:div w:id="979774083">
          <w:marLeft w:val="0"/>
          <w:marRight w:val="0"/>
          <w:marTop w:val="0"/>
          <w:marBottom w:val="0"/>
          <w:divBdr>
            <w:top w:val="none" w:sz="0" w:space="0" w:color="auto"/>
            <w:left w:val="none" w:sz="0" w:space="0" w:color="auto"/>
            <w:bottom w:val="none" w:sz="0" w:space="0" w:color="auto"/>
            <w:right w:val="none" w:sz="0" w:space="0" w:color="auto"/>
          </w:divBdr>
          <w:divsChild>
            <w:div w:id="4653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5819">
      <w:bodyDiv w:val="1"/>
      <w:marLeft w:val="0"/>
      <w:marRight w:val="0"/>
      <w:marTop w:val="0"/>
      <w:marBottom w:val="0"/>
      <w:divBdr>
        <w:top w:val="none" w:sz="0" w:space="0" w:color="auto"/>
        <w:left w:val="none" w:sz="0" w:space="0" w:color="auto"/>
        <w:bottom w:val="none" w:sz="0" w:space="0" w:color="auto"/>
        <w:right w:val="none" w:sz="0" w:space="0" w:color="auto"/>
      </w:divBdr>
      <w:divsChild>
        <w:div w:id="135033524">
          <w:marLeft w:val="0"/>
          <w:marRight w:val="0"/>
          <w:marTop w:val="0"/>
          <w:marBottom w:val="0"/>
          <w:divBdr>
            <w:top w:val="none" w:sz="0" w:space="0" w:color="auto"/>
            <w:left w:val="none" w:sz="0" w:space="0" w:color="auto"/>
            <w:bottom w:val="none" w:sz="0" w:space="0" w:color="auto"/>
            <w:right w:val="none" w:sz="0" w:space="0" w:color="auto"/>
          </w:divBdr>
          <w:divsChild>
            <w:div w:id="3693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87710">
      <w:bodyDiv w:val="1"/>
      <w:marLeft w:val="0"/>
      <w:marRight w:val="0"/>
      <w:marTop w:val="0"/>
      <w:marBottom w:val="0"/>
      <w:divBdr>
        <w:top w:val="none" w:sz="0" w:space="0" w:color="auto"/>
        <w:left w:val="none" w:sz="0" w:space="0" w:color="auto"/>
        <w:bottom w:val="none" w:sz="0" w:space="0" w:color="auto"/>
        <w:right w:val="none" w:sz="0" w:space="0" w:color="auto"/>
      </w:divBdr>
    </w:div>
    <w:div w:id="696927633">
      <w:bodyDiv w:val="1"/>
      <w:marLeft w:val="0"/>
      <w:marRight w:val="0"/>
      <w:marTop w:val="0"/>
      <w:marBottom w:val="0"/>
      <w:divBdr>
        <w:top w:val="none" w:sz="0" w:space="0" w:color="auto"/>
        <w:left w:val="none" w:sz="0" w:space="0" w:color="auto"/>
        <w:bottom w:val="none" w:sz="0" w:space="0" w:color="auto"/>
        <w:right w:val="none" w:sz="0" w:space="0" w:color="auto"/>
      </w:divBdr>
      <w:divsChild>
        <w:div w:id="736827558">
          <w:marLeft w:val="0"/>
          <w:marRight w:val="0"/>
          <w:marTop w:val="0"/>
          <w:marBottom w:val="0"/>
          <w:divBdr>
            <w:top w:val="none" w:sz="0" w:space="0" w:color="auto"/>
            <w:left w:val="none" w:sz="0" w:space="0" w:color="auto"/>
            <w:bottom w:val="none" w:sz="0" w:space="0" w:color="auto"/>
            <w:right w:val="none" w:sz="0" w:space="0" w:color="auto"/>
          </w:divBdr>
          <w:divsChild>
            <w:div w:id="1361542174">
              <w:marLeft w:val="0"/>
              <w:marRight w:val="0"/>
              <w:marTop w:val="0"/>
              <w:marBottom w:val="0"/>
              <w:divBdr>
                <w:top w:val="none" w:sz="0" w:space="0" w:color="auto"/>
                <w:left w:val="none" w:sz="0" w:space="0" w:color="auto"/>
                <w:bottom w:val="none" w:sz="0" w:space="0" w:color="auto"/>
                <w:right w:val="none" w:sz="0" w:space="0" w:color="auto"/>
              </w:divBdr>
            </w:div>
            <w:div w:id="886767844">
              <w:marLeft w:val="0"/>
              <w:marRight w:val="0"/>
              <w:marTop w:val="0"/>
              <w:marBottom w:val="0"/>
              <w:divBdr>
                <w:top w:val="none" w:sz="0" w:space="0" w:color="auto"/>
                <w:left w:val="none" w:sz="0" w:space="0" w:color="auto"/>
                <w:bottom w:val="none" w:sz="0" w:space="0" w:color="auto"/>
                <w:right w:val="none" w:sz="0" w:space="0" w:color="auto"/>
              </w:divBdr>
            </w:div>
            <w:div w:id="878129880">
              <w:marLeft w:val="0"/>
              <w:marRight w:val="0"/>
              <w:marTop w:val="0"/>
              <w:marBottom w:val="0"/>
              <w:divBdr>
                <w:top w:val="none" w:sz="0" w:space="0" w:color="auto"/>
                <w:left w:val="none" w:sz="0" w:space="0" w:color="auto"/>
                <w:bottom w:val="none" w:sz="0" w:space="0" w:color="auto"/>
                <w:right w:val="none" w:sz="0" w:space="0" w:color="auto"/>
              </w:divBdr>
            </w:div>
            <w:div w:id="633752920">
              <w:marLeft w:val="0"/>
              <w:marRight w:val="0"/>
              <w:marTop w:val="0"/>
              <w:marBottom w:val="0"/>
              <w:divBdr>
                <w:top w:val="none" w:sz="0" w:space="0" w:color="auto"/>
                <w:left w:val="none" w:sz="0" w:space="0" w:color="auto"/>
                <w:bottom w:val="none" w:sz="0" w:space="0" w:color="auto"/>
                <w:right w:val="none" w:sz="0" w:space="0" w:color="auto"/>
              </w:divBdr>
            </w:div>
            <w:div w:id="1424256573">
              <w:marLeft w:val="0"/>
              <w:marRight w:val="0"/>
              <w:marTop w:val="0"/>
              <w:marBottom w:val="0"/>
              <w:divBdr>
                <w:top w:val="none" w:sz="0" w:space="0" w:color="auto"/>
                <w:left w:val="none" w:sz="0" w:space="0" w:color="auto"/>
                <w:bottom w:val="none" w:sz="0" w:space="0" w:color="auto"/>
                <w:right w:val="none" w:sz="0" w:space="0" w:color="auto"/>
              </w:divBdr>
            </w:div>
            <w:div w:id="1111896714">
              <w:marLeft w:val="0"/>
              <w:marRight w:val="0"/>
              <w:marTop w:val="0"/>
              <w:marBottom w:val="0"/>
              <w:divBdr>
                <w:top w:val="none" w:sz="0" w:space="0" w:color="auto"/>
                <w:left w:val="none" w:sz="0" w:space="0" w:color="auto"/>
                <w:bottom w:val="none" w:sz="0" w:space="0" w:color="auto"/>
                <w:right w:val="none" w:sz="0" w:space="0" w:color="auto"/>
              </w:divBdr>
            </w:div>
            <w:div w:id="1895388120">
              <w:marLeft w:val="0"/>
              <w:marRight w:val="0"/>
              <w:marTop w:val="0"/>
              <w:marBottom w:val="0"/>
              <w:divBdr>
                <w:top w:val="none" w:sz="0" w:space="0" w:color="auto"/>
                <w:left w:val="none" w:sz="0" w:space="0" w:color="auto"/>
                <w:bottom w:val="none" w:sz="0" w:space="0" w:color="auto"/>
                <w:right w:val="none" w:sz="0" w:space="0" w:color="auto"/>
              </w:divBdr>
            </w:div>
            <w:div w:id="942344916">
              <w:marLeft w:val="0"/>
              <w:marRight w:val="0"/>
              <w:marTop w:val="0"/>
              <w:marBottom w:val="0"/>
              <w:divBdr>
                <w:top w:val="none" w:sz="0" w:space="0" w:color="auto"/>
                <w:left w:val="none" w:sz="0" w:space="0" w:color="auto"/>
                <w:bottom w:val="none" w:sz="0" w:space="0" w:color="auto"/>
                <w:right w:val="none" w:sz="0" w:space="0" w:color="auto"/>
              </w:divBdr>
            </w:div>
            <w:div w:id="15733471">
              <w:marLeft w:val="0"/>
              <w:marRight w:val="0"/>
              <w:marTop w:val="0"/>
              <w:marBottom w:val="0"/>
              <w:divBdr>
                <w:top w:val="none" w:sz="0" w:space="0" w:color="auto"/>
                <w:left w:val="none" w:sz="0" w:space="0" w:color="auto"/>
                <w:bottom w:val="none" w:sz="0" w:space="0" w:color="auto"/>
                <w:right w:val="none" w:sz="0" w:space="0" w:color="auto"/>
              </w:divBdr>
            </w:div>
            <w:div w:id="2028871032">
              <w:marLeft w:val="0"/>
              <w:marRight w:val="0"/>
              <w:marTop w:val="0"/>
              <w:marBottom w:val="0"/>
              <w:divBdr>
                <w:top w:val="none" w:sz="0" w:space="0" w:color="auto"/>
                <w:left w:val="none" w:sz="0" w:space="0" w:color="auto"/>
                <w:bottom w:val="none" w:sz="0" w:space="0" w:color="auto"/>
                <w:right w:val="none" w:sz="0" w:space="0" w:color="auto"/>
              </w:divBdr>
            </w:div>
            <w:div w:id="450172660">
              <w:marLeft w:val="0"/>
              <w:marRight w:val="0"/>
              <w:marTop w:val="0"/>
              <w:marBottom w:val="0"/>
              <w:divBdr>
                <w:top w:val="none" w:sz="0" w:space="0" w:color="auto"/>
                <w:left w:val="none" w:sz="0" w:space="0" w:color="auto"/>
                <w:bottom w:val="none" w:sz="0" w:space="0" w:color="auto"/>
                <w:right w:val="none" w:sz="0" w:space="0" w:color="auto"/>
              </w:divBdr>
            </w:div>
            <w:div w:id="484398104">
              <w:marLeft w:val="0"/>
              <w:marRight w:val="0"/>
              <w:marTop w:val="0"/>
              <w:marBottom w:val="0"/>
              <w:divBdr>
                <w:top w:val="none" w:sz="0" w:space="0" w:color="auto"/>
                <w:left w:val="none" w:sz="0" w:space="0" w:color="auto"/>
                <w:bottom w:val="none" w:sz="0" w:space="0" w:color="auto"/>
                <w:right w:val="none" w:sz="0" w:space="0" w:color="auto"/>
              </w:divBdr>
            </w:div>
            <w:div w:id="1288510572">
              <w:marLeft w:val="0"/>
              <w:marRight w:val="0"/>
              <w:marTop w:val="0"/>
              <w:marBottom w:val="0"/>
              <w:divBdr>
                <w:top w:val="none" w:sz="0" w:space="0" w:color="auto"/>
                <w:left w:val="none" w:sz="0" w:space="0" w:color="auto"/>
                <w:bottom w:val="none" w:sz="0" w:space="0" w:color="auto"/>
                <w:right w:val="none" w:sz="0" w:space="0" w:color="auto"/>
              </w:divBdr>
            </w:div>
            <w:div w:id="1555893111">
              <w:marLeft w:val="0"/>
              <w:marRight w:val="0"/>
              <w:marTop w:val="0"/>
              <w:marBottom w:val="0"/>
              <w:divBdr>
                <w:top w:val="none" w:sz="0" w:space="0" w:color="auto"/>
                <w:left w:val="none" w:sz="0" w:space="0" w:color="auto"/>
                <w:bottom w:val="none" w:sz="0" w:space="0" w:color="auto"/>
                <w:right w:val="none" w:sz="0" w:space="0" w:color="auto"/>
              </w:divBdr>
            </w:div>
            <w:div w:id="1631279707">
              <w:marLeft w:val="0"/>
              <w:marRight w:val="0"/>
              <w:marTop w:val="0"/>
              <w:marBottom w:val="0"/>
              <w:divBdr>
                <w:top w:val="none" w:sz="0" w:space="0" w:color="auto"/>
                <w:left w:val="none" w:sz="0" w:space="0" w:color="auto"/>
                <w:bottom w:val="none" w:sz="0" w:space="0" w:color="auto"/>
                <w:right w:val="none" w:sz="0" w:space="0" w:color="auto"/>
              </w:divBdr>
            </w:div>
            <w:div w:id="1938247271">
              <w:marLeft w:val="0"/>
              <w:marRight w:val="0"/>
              <w:marTop w:val="0"/>
              <w:marBottom w:val="0"/>
              <w:divBdr>
                <w:top w:val="none" w:sz="0" w:space="0" w:color="auto"/>
                <w:left w:val="none" w:sz="0" w:space="0" w:color="auto"/>
                <w:bottom w:val="none" w:sz="0" w:space="0" w:color="auto"/>
                <w:right w:val="none" w:sz="0" w:space="0" w:color="auto"/>
              </w:divBdr>
            </w:div>
            <w:div w:id="1553150439">
              <w:marLeft w:val="0"/>
              <w:marRight w:val="0"/>
              <w:marTop w:val="0"/>
              <w:marBottom w:val="0"/>
              <w:divBdr>
                <w:top w:val="none" w:sz="0" w:space="0" w:color="auto"/>
                <w:left w:val="none" w:sz="0" w:space="0" w:color="auto"/>
                <w:bottom w:val="none" w:sz="0" w:space="0" w:color="auto"/>
                <w:right w:val="none" w:sz="0" w:space="0" w:color="auto"/>
              </w:divBdr>
            </w:div>
            <w:div w:id="315885288">
              <w:marLeft w:val="0"/>
              <w:marRight w:val="0"/>
              <w:marTop w:val="0"/>
              <w:marBottom w:val="0"/>
              <w:divBdr>
                <w:top w:val="none" w:sz="0" w:space="0" w:color="auto"/>
                <w:left w:val="none" w:sz="0" w:space="0" w:color="auto"/>
                <w:bottom w:val="none" w:sz="0" w:space="0" w:color="auto"/>
                <w:right w:val="none" w:sz="0" w:space="0" w:color="auto"/>
              </w:divBdr>
            </w:div>
            <w:div w:id="2106489005">
              <w:marLeft w:val="0"/>
              <w:marRight w:val="0"/>
              <w:marTop w:val="0"/>
              <w:marBottom w:val="0"/>
              <w:divBdr>
                <w:top w:val="none" w:sz="0" w:space="0" w:color="auto"/>
                <w:left w:val="none" w:sz="0" w:space="0" w:color="auto"/>
                <w:bottom w:val="none" w:sz="0" w:space="0" w:color="auto"/>
                <w:right w:val="none" w:sz="0" w:space="0" w:color="auto"/>
              </w:divBdr>
            </w:div>
            <w:div w:id="1102455856">
              <w:marLeft w:val="0"/>
              <w:marRight w:val="0"/>
              <w:marTop w:val="0"/>
              <w:marBottom w:val="0"/>
              <w:divBdr>
                <w:top w:val="none" w:sz="0" w:space="0" w:color="auto"/>
                <w:left w:val="none" w:sz="0" w:space="0" w:color="auto"/>
                <w:bottom w:val="none" w:sz="0" w:space="0" w:color="auto"/>
                <w:right w:val="none" w:sz="0" w:space="0" w:color="auto"/>
              </w:divBdr>
            </w:div>
            <w:div w:id="1739205883">
              <w:marLeft w:val="0"/>
              <w:marRight w:val="0"/>
              <w:marTop w:val="0"/>
              <w:marBottom w:val="0"/>
              <w:divBdr>
                <w:top w:val="none" w:sz="0" w:space="0" w:color="auto"/>
                <w:left w:val="none" w:sz="0" w:space="0" w:color="auto"/>
                <w:bottom w:val="none" w:sz="0" w:space="0" w:color="auto"/>
                <w:right w:val="none" w:sz="0" w:space="0" w:color="auto"/>
              </w:divBdr>
            </w:div>
            <w:div w:id="588121852">
              <w:marLeft w:val="0"/>
              <w:marRight w:val="0"/>
              <w:marTop w:val="0"/>
              <w:marBottom w:val="0"/>
              <w:divBdr>
                <w:top w:val="none" w:sz="0" w:space="0" w:color="auto"/>
                <w:left w:val="none" w:sz="0" w:space="0" w:color="auto"/>
                <w:bottom w:val="none" w:sz="0" w:space="0" w:color="auto"/>
                <w:right w:val="none" w:sz="0" w:space="0" w:color="auto"/>
              </w:divBdr>
            </w:div>
            <w:div w:id="2141528379">
              <w:marLeft w:val="0"/>
              <w:marRight w:val="0"/>
              <w:marTop w:val="0"/>
              <w:marBottom w:val="0"/>
              <w:divBdr>
                <w:top w:val="none" w:sz="0" w:space="0" w:color="auto"/>
                <w:left w:val="none" w:sz="0" w:space="0" w:color="auto"/>
                <w:bottom w:val="none" w:sz="0" w:space="0" w:color="auto"/>
                <w:right w:val="none" w:sz="0" w:space="0" w:color="auto"/>
              </w:divBdr>
            </w:div>
            <w:div w:id="1408990385">
              <w:marLeft w:val="0"/>
              <w:marRight w:val="0"/>
              <w:marTop w:val="0"/>
              <w:marBottom w:val="0"/>
              <w:divBdr>
                <w:top w:val="none" w:sz="0" w:space="0" w:color="auto"/>
                <w:left w:val="none" w:sz="0" w:space="0" w:color="auto"/>
                <w:bottom w:val="none" w:sz="0" w:space="0" w:color="auto"/>
                <w:right w:val="none" w:sz="0" w:space="0" w:color="auto"/>
              </w:divBdr>
            </w:div>
            <w:div w:id="1256744168">
              <w:marLeft w:val="0"/>
              <w:marRight w:val="0"/>
              <w:marTop w:val="0"/>
              <w:marBottom w:val="0"/>
              <w:divBdr>
                <w:top w:val="none" w:sz="0" w:space="0" w:color="auto"/>
                <w:left w:val="none" w:sz="0" w:space="0" w:color="auto"/>
                <w:bottom w:val="none" w:sz="0" w:space="0" w:color="auto"/>
                <w:right w:val="none" w:sz="0" w:space="0" w:color="auto"/>
              </w:divBdr>
            </w:div>
            <w:div w:id="1267925842">
              <w:marLeft w:val="0"/>
              <w:marRight w:val="0"/>
              <w:marTop w:val="0"/>
              <w:marBottom w:val="0"/>
              <w:divBdr>
                <w:top w:val="none" w:sz="0" w:space="0" w:color="auto"/>
                <w:left w:val="none" w:sz="0" w:space="0" w:color="auto"/>
                <w:bottom w:val="none" w:sz="0" w:space="0" w:color="auto"/>
                <w:right w:val="none" w:sz="0" w:space="0" w:color="auto"/>
              </w:divBdr>
            </w:div>
            <w:div w:id="1554583455">
              <w:marLeft w:val="0"/>
              <w:marRight w:val="0"/>
              <w:marTop w:val="0"/>
              <w:marBottom w:val="0"/>
              <w:divBdr>
                <w:top w:val="none" w:sz="0" w:space="0" w:color="auto"/>
                <w:left w:val="none" w:sz="0" w:space="0" w:color="auto"/>
                <w:bottom w:val="none" w:sz="0" w:space="0" w:color="auto"/>
                <w:right w:val="none" w:sz="0" w:space="0" w:color="auto"/>
              </w:divBdr>
            </w:div>
            <w:div w:id="1312830163">
              <w:marLeft w:val="0"/>
              <w:marRight w:val="0"/>
              <w:marTop w:val="0"/>
              <w:marBottom w:val="0"/>
              <w:divBdr>
                <w:top w:val="none" w:sz="0" w:space="0" w:color="auto"/>
                <w:left w:val="none" w:sz="0" w:space="0" w:color="auto"/>
                <w:bottom w:val="none" w:sz="0" w:space="0" w:color="auto"/>
                <w:right w:val="none" w:sz="0" w:space="0" w:color="auto"/>
              </w:divBdr>
            </w:div>
            <w:div w:id="1823426120">
              <w:marLeft w:val="0"/>
              <w:marRight w:val="0"/>
              <w:marTop w:val="0"/>
              <w:marBottom w:val="0"/>
              <w:divBdr>
                <w:top w:val="none" w:sz="0" w:space="0" w:color="auto"/>
                <w:left w:val="none" w:sz="0" w:space="0" w:color="auto"/>
                <w:bottom w:val="none" w:sz="0" w:space="0" w:color="auto"/>
                <w:right w:val="none" w:sz="0" w:space="0" w:color="auto"/>
              </w:divBdr>
            </w:div>
            <w:div w:id="1161430824">
              <w:marLeft w:val="0"/>
              <w:marRight w:val="0"/>
              <w:marTop w:val="0"/>
              <w:marBottom w:val="0"/>
              <w:divBdr>
                <w:top w:val="none" w:sz="0" w:space="0" w:color="auto"/>
                <w:left w:val="none" w:sz="0" w:space="0" w:color="auto"/>
                <w:bottom w:val="none" w:sz="0" w:space="0" w:color="auto"/>
                <w:right w:val="none" w:sz="0" w:space="0" w:color="auto"/>
              </w:divBdr>
            </w:div>
            <w:div w:id="81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7360">
      <w:bodyDiv w:val="1"/>
      <w:marLeft w:val="0"/>
      <w:marRight w:val="0"/>
      <w:marTop w:val="0"/>
      <w:marBottom w:val="0"/>
      <w:divBdr>
        <w:top w:val="none" w:sz="0" w:space="0" w:color="auto"/>
        <w:left w:val="none" w:sz="0" w:space="0" w:color="auto"/>
        <w:bottom w:val="none" w:sz="0" w:space="0" w:color="auto"/>
        <w:right w:val="none" w:sz="0" w:space="0" w:color="auto"/>
      </w:divBdr>
      <w:divsChild>
        <w:div w:id="820388177">
          <w:marLeft w:val="0"/>
          <w:marRight w:val="0"/>
          <w:marTop w:val="0"/>
          <w:marBottom w:val="0"/>
          <w:divBdr>
            <w:top w:val="none" w:sz="0" w:space="0" w:color="auto"/>
            <w:left w:val="none" w:sz="0" w:space="0" w:color="auto"/>
            <w:bottom w:val="none" w:sz="0" w:space="0" w:color="auto"/>
            <w:right w:val="none" w:sz="0" w:space="0" w:color="auto"/>
          </w:divBdr>
          <w:divsChild>
            <w:div w:id="548735717">
              <w:marLeft w:val="0"/>
              <w:marRight w:val="0"/>
              <w:marTop w:val="0"/>
              <w:marBottom w:val="0"/>
              <w:divBdr>
                <w:top w:val="none" w:sz="0" w:space="0" w:color="auto"/>
                <w:left w:val="none" w:sz="0" w:space="0" w:color="auto"/>
                <w:bottom w:val="none" w:sz="0" w:space="0" w:color="auto"/>
                <w:right w:val="none" w:sz="0" w:space="0" w:color="auto"/>
              </w:divBdr>
            </w:div>
            <w:div w:id="1982996756">
              <w:marLeft w:val="0"/>
              <w:marRight w:val="0"/>
              <w:marTop w:val="0"/>
              <w:marBottom w:val="0"/>
              <w:divBdr>
                <w:top w:val="none" w:sz="0" w:space="0" w:color="auto"/>
                <w:left w:val="none" w:sz="0" w:space="0" w:color="auto"/>
                <w:bottom w:val="none" w:sz="0" w:space="0" w:color="auto"/>
                <w:right w:val="none" w:sz="0" w:space="0" w:color="auto"/>
              </w:divBdr>
            </w:div>
            <w:div w:id="524098239">
              <w:marLeft w:val="0"/>
              <w:marRight w:val="0"/>
              <w:marTop w:val="0"/>
              <w:marBottom w:val="0"/>
              <w:divBdr>
                <w:top w:val="none" w:sz="0" w:space="0" w:color="auto"/>
                <w:left w:val="none" w:sz="0" w:space="0" w:color="auto"/>
                <w:bottom w:val="none" w:sz="0" w:space="0" w:color="auto"/>
                <w:right w:val="none" w:sz="0" w:space="0" w:color="auto"/>
              </w:divBdr>
            </w:div>
            <w:div w:id="868105945">
              <w:marLeft w:val="0"/>
              <w:marRight w:val="0"/>
              <w:marTop w:val="0"/>
              <w:marBottom w:val="0"/>
              <w:divBdr>
                <w:top w:val="none" w:sz="0" w:space="0" w:color="auto"/>
                <w:left w:val="none" w:sz="0" w:space="0" w:color="auto"/>
                <w:bottom w:val="none" w:sz="0" w:space="0" w:color="auto"/>
                <w:right w:val="none" w:sz="0" w:space="0" w:color="auto"/>
              </w:divBdr>
            </w:div>
            <w:div w:id="726999108">
              <w:marLeft w:val="0"/>
              <w:marRight w:val="0"/>
              <w:marTop w:val="0"/>
              <w:marBottom w:val="0"/>
              <w:divBdr>
                <w:top w:val="none" w:sz="0" w:space="0" w:color="auto"/>
                <w:left w:val="none" w:sz="0" w:space="0" w:color="auto"/>
                <w:bottom w:val="none" w:sz="0" w:space="0" w:color="auto"/>
                <w:right w:val="none" w:sz="0" w:space="0" w:color="auto"/>
              </w:divBdr>
            </w:div>
            <w:div w:id="1479376123">
              <w:marLeft w:val="0"/>
              <w:marRight w:val="0"/>
              <w:marTop w:val="0"/>
              <w:marBottom w:val="0"/>
              <w:divBdr>
                <w:top w:val="none" w:sz="0" w:space="0" w:color="auto"/>
                <w:left w:val="none" w:sz="0" w:space="0" w:color="auto"/>
                <w:bottom w:val="none" w:sz="0" w:space="0" w:color="auto"/>
                <w:right w:val="none" w:sz="0" w:space="0" w:color="auto"/>
              </w:divBdr>
            </w:div>
            <w:div w:id="1524786736">
              <w:marLeft w:val="0"/>
              <w:marRight w:val="0"/>
              <w:marTop w:val="0"/>
              <w:marBottom w:val="0"/>
              <w:divBdr>
                <w:top w:val="none" w:sz="0" w:space="0" w:color="auto"/>
                <w:left w:val="none" w:sz="0" w:space="0" w:color="auto"/>
                <w:bottom w:val="none" w:sz="0" w:space="0" w:color="auto"/>
                <w:right w:val="none" w:sz="0" w:space="0" w:color="auto"/>
              </w:divBdr>
            </w:div>
            <w:div w:id="1927567377">
              <w:marLeft w:val="0"/>
              <w:marRight w:val="0"/>
              <w:marTop w:val="0"/>
              <w:marBottom w:val="0"/>
              <w:divBdr>
                <w:top w:val="none" w:sz="0" w:space="0" w:color="auto"/>
                <w:left w:val="none" w:sz="0" w:space="0" w:color="auto"/>
                <w:bottom w:val="none" w:sz="0" w:space="0" w:color="auto"/>
                <w:right w:val="none" w:sz="0" w:space="0" w:color="auto"/>
              </w:divBdr>
            </w:div>
            <w:div w:id="933823800">
              <w:marLeft w:val="0"/>
              <w:marRight w:val="0"/>
              <w:marTop w:val="0"/>
              <w:marBottom w:val="0"/>
              <w:divBdr>
                <w:top w:val="none" w:sz="0" w:space="0" w:color="auto"/>
                <w:left w:val="none" w:sz="0" w:space="0" w:color="auto"/>
                <w:bottom w:val="none" w:sz="0" w:space="0" w:color="auto"/>
                <w:right w:val="none" w:sz="0" w:space="0" w:color="auto"/>
              </w:divBdr>
            </w:div>
            <w:div w:id="1356884003">
              <w:marLeft w:val="0"/>
              <w:marRight w:val="0"/>
              <w:marTop w:val="0"/>
              <w:marBottom w:val="0"/>
              <w:divBdr>
                <w:top w:val="none" w:sz="0" w:space="0" w:color="auto"/>
                <w:left w:val="none" w:sz="0" w:space="0" w:color="auto"/>
                <w:bottom w:val="none" w:sz="0" w:space="0" w:color="auto"/>
                <w:right w:val="none" w:sz="0" w:space="0" w:color="auto"/>
              </w:divBdr>
            </w:div>
            <w:div w:id="469178472">
              <w:marLeft w:val="0"/>
              <w:marRight w:val="0"/>
              <w:marTop w:val="0"/>
              <w:marBottom w:val="0"/>
              <w:divBdr>
                <w:top w:val="none" w:sz="0" w:space="0" w:color="auto"/>
                <w:left w:val="none" w:sz="0" w:space="0" w:color="auto"/>
                <w:bottom w:val="none" w:sz="0" w:space="0" w:color="auto"/>
                <w:right w:val="none" w:sz="0" w:space="0" w:color="auto"/>
              </w:divBdr>
            </w:div>
            <w:div w:id="1789738356">
              <w:marLeft w:val="0"/>
              <w:marRight w:val="0"/>
              <w:marTop w:val="0"/>
              <w:marBottom w:val="0"/>
              <w:divBdr>
                <w:top w:val="none" w:sz="0" w:space="0" w:color="auto"/>
                <w:left w:val="none" w:sz="0" w:space="0" w:color="auto"/>
                <w:bottom w:val="none" w:sz="0" w:space="0" w:color="auto"/>
                <w:right w:val="none" w:sz="0" w:space="0" w:color="auto"/>
              </w:divBdr>
            </w:div>
            <w:div w:id="398551522">
              <w:marLeft w:val="0"/>
              <w:marRight w:val="0"/>
              <w:marTop w:val="0"/>
              <w:marBottom w:val="0"/>
              <w:divBdr>
                <w:top w:val="none" w:sz="0" w:space="0" w:color="auto"/>
                <w:left w:val="none" w:sz="0" w:space="0" w:color="auto"/>
                <w:bottom w:val="none" w:sz="0" w:space="0" w:color="auto"/>
                <w:right w:val="none" w:sz="0" w:space="0" w:color="auto"/>
              </w:divBdr>
            </w:div>
            <w:div w:id="695233478">
              <w:marLeft w:val="0"/>
              <w:marRight w:val="0"/>
              <w:marTop w:val="0"/>
              <w:marBottom w:val="0"/>
              <w:divBdr>
                <w:top w:val="none" w:sz="0" w:space="0" w:color="auto"/>
                <w:left w:val="none" w:sz="0" w:space="0" w:color="auto"/>
                <w:bottom w:val="none" w:sz="0" w:space="0" w:color="auto"/>
                <w:right w:val="none" w:sz="0" w:space="0" w:color="auto"/>
              </w:divBdr>
            </w:div>
            <w:div w:id="724764390">
              <w:marLeft w:val="0"/>
              <w:marRight w:val="0"/>
              <w:marTop w:val="0"/>
              <w:marBottom w:val="0"/>
              <w:divBdr>
                <w:top w:val="none" w:sz="0" w:space="0" w:color="auto"/>
                <w:left w:val="none" w:sz="0" w:space="0" w:color="auto"/>
                <w:bottom w:val="none" w:sz="0" w:space="0" w:color="auto"/>
                <w:right w:val="none" w:sz="0" w:space="0" w:color="auto"/>
              </w:divBdr>
            </w:div>
            <w:div w:id="517164073">
              <w:marLeft w:val="0"/>
              <w:marRight w:val="0"/>
              <w:marTop w:val="0"/>
              <w:marBottom w:val="0"/>
              <w:divBdr>
                <w:top w:val="none" w:sz="0" w:space="0" w:color="auto"/>
                <w:left w:val="none" w:sz="0" w:space="0" w:color="auto"/>
                <w:bottom w:val="none" w:sz="0" w:space="0" w:color="auto"/>
                <w:right w:val="none" w:sz="0" w:space="0" w:color="auto"/>
              </w:divBdr>
            </w:div>
            <w:div w:id="1796866352">
              <w:marLeft w:val="0"/>
              <w:marRight w:val="0"/>
              <w:marTop w:val="0"/>
              <w:marBottom w:val="0"/>
              <w:divBdr>
                <w:top w:val="none" w:sz="0" w:space="0" w:color="auto"/>
                <w:left w:val="none" w:sz="0" w:space="0" w:color="auto"/>
                <w:bottom w:val="none" w:sz="0" w:space="0" w:color="auto"/>
                <w:right w:val="none" w:sz="0" w:space="0" w:color="auto"/>
              </w:divBdr>
            </w:div>
            <w:div w:id="284385077">
              <w:marLeft w:val="0"/>
              <w:marRight w:val="0"/>
              <w:marTop w:val="0"/>
              <w:marBottom w:val="0"/>
              <w:divBdr>
                <w:top w:val="none" w:sz="0" w:space="0" w:color="auto"/>
                <w:left w:val="none" w:sz="0" w:space="0" w:color="auto"/>
                <w:bottom w:val="none" w:sz="0" w:space="0" w:color="auto"/>
                <w:right w:val="none" w:sz="0" w:space="0" w:color="auto"/>
              </w:divBdr>
            </w:div>
            <w:div w:id="656346770">
              <w:marLeft w:val="0"/>
              <w:marRight w:val="0"/>
              <w:marTop w:val="0"/>
              <w:marBottom w:val="0"/>
              <w:divBdr>
                <w:top w:val="none" w:sz="0" w:space="0" w:color="auto"/>
                <w:left w:val="none" w:sz="0" w:space="0" w:color="auto"/>
                <w:bottom w:val="none" w:sz="0" w:space="0" w:color="auto"/>
                <w:right w:val="none" w:sz="0" w:space="0" w:color="auto"/>
              </w:divBdr>
            </w:div>
            <w:div w:id="2094276675">
              <w:marLeft w:val="0"/>
              <w:marRight w:val="0"/>
              <w:marTop w:val="0"/>
              <w:marBottom w:val="0"/>
              <w:divBdr>
                <w:top w:val="none" w:sz="0" w:space="0" w:color="auto"/>
                <w:left w:val="none" w:sz="0" w:space="0" w:color="auto"/>
                <w:bottom w:val="none" w:sz="0" w:space="0" w:color="auto"/>
                <w:right w:val="none" w:sz="0" w:space="0" w:color="auto"/>
              </w:divBdr>
            </w:div>
            <w:div w:id="91131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493">
      <w:bodyDiv w:val="1"/>
      <w:marLeft w:val="0"/>
      <w:marRight w:val="0"/>
      <w:marTop w:val="0"/>
      <w:marBottom w:val="0"/>
      <w:divBdr>
        <w:top w:val="none" w:sz="0" w:space="0" w:color="auto"/>
        <w:left w:val="none" w:sz="0" w:space="0" w:color="auto"/>
        <w:bottom w:val="none" w:sz="0" w:space="0" w:color="auto"/>
        <w:right w:val="none" w:sz="0" w:space="0" w:color="auto"/>
      </w:divBdr>
    </w:div>
    <w:div w:id="1072890555">
      <w:bodyDiv w:val="1"/>
      <w:marLeft w:val="0"/>
      <w:marRight w:val="0"/>
      <w:marTop w:val="0"/>
      <w:marBottom w:val="0"/>
      <w:divBdr>
        <w:top w:val="none" w:sz="0" w:space="0" w:color="auto"/>
        <w:left w:val="none" w:sz="0" w:space="0" w:color="auto"/>
        <w:bottom w:val="none" w:sz="0" w:space="0" w:color="auto"/>
        <w:right w:val="none" w:sz="0" w:space="0" w:color="auto"/>
      </w:divBdr>
    </w:div>
    <w:div w:id="1105341227">
      <w:bodyDiv w:val="1"/>
      <w:marLeft w:val="0"/>
      <w:marRight w:val="0"/>
      <w:marTop w:val="0"/>
      <w:marBottom w:val="0"/>
      <w:divBdr>
        <w:top w:val="none" w:sz="0" w:space="0" w:color="auto"/>
        <w:left w:val="none" w:sz="0" w:space="0" w:color="auto"/>
        <w:bottom w:val="none" w:sz="0" w:space="0" w:color="auto"/>
        <w:right w:val="none" w:sz="0" w:space="0" w:color="auto"/>
      </w:divBdr>
    </w:div>
    <w:div w:id="1122261820">
      <w:bodyDiv w:val="1"/>
      <w:marLeft w:val="0"/>
      <w:marRight w:val="0"/>
      <w:marTop w:val="0"/>
      <w:marBottom w:val="0"/>
      <w:divBdr>
        <w:top w:val="none" w:sz="0" w:space="0" w:color="auto"/>
        <w:left w:val="none" w:sz="0" w:space="0" w:color="auto"/>
        <w:bottom w:val="none" w:sz="0" w:space="0" w:color="auto"/>
        <w:right w:val="none" w:sz="0" w:space="0" w:color="auto"/>
      </w:divBdr>
      <w:divsChild>
        <w:div w:id="371922247">
          <w:marLeft w:val="0"/>
          <w:marRight w:val="0"/>
          <w:marTop w:val="0"/>
          <w:marBottom w:val="0"/>
          <w:divBdr>
            <w:top w:val="none" w:sz="0" w:space="0" w:color="auto"/>
            <w:left w:val="none" w:sz="0" w:space="0" w:color="auto"/>
            <w:bottom w:val="none" w:sz="0" w:space="0" w:color="auto"/>
            <w:right w:val="none" w:sz="0" w:space="0" w:color="auto"/>
          </w:divBdr>
          <w:divsChild>
            <w:div w:id="1397037">
              <w:marLeft w:val="0"/>
              <w:marRight w:val="0"/>
              <w:marTop w:val="0"/>
              <w:marBottom w:val="0"/>
              <w:divBdr>
                <w:top w:val="none" w:sz="0" w:space="0" w:color="auto"/>
                <w:left w:val="none" w:sz="0" w:space="0" w:color="auto"/>
                <w:bottom w:val="none" w:sz="0" w:space="0" w:color="auto"/>
                <w:right w:val="none" w:sz="0" w:space="0" w:color="auto"/>
              </w:divBdr>
            </w:div>
            <w:div w:id="31931181">
              <w:marLeft w:val="0"/>
              <w:marRight w:val="0"/>
              <w:marTop w:val="0"/>
              <w:marBottom w:val="0"/>
              <w:divBdr>
                <w:top w:val="none" w:sz="0" w:space="0" w:color="auto"/>
                <w:left w:val="none" w:sz="0" w:space="0" w:color="auto"/>
                <w:bottom w:val="none" w:sz="0" w:space="0" w:color="auto"/>
                <w:right w:val="none" w:sz="0" w:space="0" w:color="auto"/>
              </w:divBdr>
            </w:div>
            <w:div w:id="32728387">
              <w:marLeft w:val="0"/>
              <w:marRight w:val="0"/>
              <w:marTop w:val="0"/>
              <w:marBottom w:val="0"/>
              <w:divBdr>
                <w:top w:val="none" w:sz="0" w:space="0" w:color="auto"/>
                <w:left w:val="none" w:sz="0" w:space="0" w:color="auto"/>
                <w:bottom w:val="none" w:sz="0" w:space="0" w:color="auto"/>
                <w:right w:val="none" w:sz="0" w:space="0" w:color="auto"/>
              </w:divBdr>
            </w:div>
            <w:div w:id="45568089">
              <w:marLeft w:val="0"/>
              <w:marRight w:val="0"/>
              <w:marTop w:val="0"/>
              <w:marBottom w:val="0"/>
              <w:divBdr>
                <w:top w:val="none" w:sz="0" w:space="0" w:color="auto"/>
                <w:left w:val="none" w:sz="0" w:space="0" w:color="auto"/>
                <w:bottom w:val="none" w:sz="0" w:space="0" w:color="auto"/>
                <w:right w:val="none" w:sz="0" w:space="0" w:color="auto"/>
              </w:divBdr>
            </w:div>
            <w:div w:id="55709601">
              <w:marLeft w:val="0"/>
              <w:marRight w:val="0"/>
              <w:marTop w:val="0"/>
              <w:marBottom w:val="0"/>
              <w:divBdr>
                <w:top w:val="none" w:sz="0" w:space="0" w:color="auto"/>
                <w:left w:val="none" w:sz="0" w:space="0" w:color="auto"/>
                <w:bottom w:val="none" w:sz="0" w:space="0" w:color="auto"/>
                <w:right w:val="none" w:sz="0" w:space="0" w:color="auto"/>
              </w:divBdr>
            </w:div>
            <w:div w:id="61569235">
              <w:marLeft w:val="0"/>
              <w:marRight w:val="0"/>
              <w:marTop w:val="0"/>
              <w:marBottom w:val="0"/>
              <w:divBdr>
                <w:top w:val="none" w:sz="0" w:space="0" w:color="auto"/>
                <w:left w:val="none" w:sz="0" w:space="0" w:color="auto"/>
                <w:bottom w:val="none" w:sz="0" w:space="0" w:color="auto"/>
                <w:right w:val="none" w:sz="0" w:space="0" w:color="auto"/>
              </w:divBdr>
            </w:div>
            <w:div w:id="78913848">
              <w:marLeft w:val="0"/>
              <w:marRight w:val="0"/>
              <w:marTop w:val="0"/>
              <w:marBottom w:val="0"/>
              <w:divBdr>
                <w:top w:val="none" w:sz="0" w:space="0" w:color="auto"/>
                <w:left w:val="none" w:sz="0" w:space="0" w:color="auto"/>
                <w:bottom w:val="none" w:sz="0" w:space="0" w:color="auto"/>
                <w:right w:val="none" w:sz="0" w:space="0" w:color="auto"/>
              </w:divBdr>
            </w:div>
            <w:div w:id="85350074">
              <w:marLeft w:val="0"/>
              <w:marRight w:val="0"/>
              <w:marTop w:val="0"/>
              <w:marBottom w:val="0"/>
              <w:divBdr>
                <w:top w:val="none" w:sz="0" w:space="0" w:color="auto"/>
                <w:left w:val="none" w:sz="0" w:space="0" w:color="auto"/>
                <w:bottom w:val="none" w:sz="0" w:space="0" w:color="auto"/>
                <w:right w:val="none" w:sz="0" w:space="0" w:color="auto"/>
              </w:divBdr>
            </w:div>
            <w:div w:id="86117863">
              <w:marLeft w:val="0"/>
              <w:marRight w:val="0"/>
              <w:marTop w:val="0"/>
              <w:marBottom w:val="0"/>
              <w:divBdr>
                <w:top w:val="none" w:sz="0" w:space="0" w:color="auto"/>
                <w:left w:val="none" w:sz="0" w:space="0" w:color="auto"/>
                <w:bottom w:val="none" w:sz="0" w:space="0" w:color="auto"/>
                <w:right w:val="none" w:sz="0" w:space="0" w:color="auto"/>
              </w:divBdr>
            </w:div>
            <w:div w:id="91825484">
              <w:marLeft w:val="0"/>
              <w:marRight w:val="0"/>
              <w:marTop w:val="0"/>
              <w:marBottom w:val="0"/>
              <w:divBdr>
                <w:top w:val="none" w:sz="0" w:space="0" w:color="auto"/>
                <w:left w:val="none" w:sz="0" w:space="0" w:color="auto"/>
                <w:bottom w:val="none" w:sz="0" w:space="0" w:color="auto"/>
                <w:right w:val="none" w:sz="0" w:space="0" w:color="auto"/>
              </w:divBdr>
            </w:div>
            <w:div w:id="112136921">
              <w:marLeft w:val="0"/>
              <w:marRight w:val="0"/>
              <w:marTop w:val="0"/>
              <w:marBottom w:val="0"/>
              <w:divBdr>
                <w:top w:val="none" w:sz="0" w:space="0" w:color="auto"/>
                <w:left w:val="none" w:sz="0" w:space="0" w:color="auto"/>
                <w:bottom w:val="none" w:sz="0" w:space="0" w:color="auto"/>
                <w:right w:val="none" w:sz="0" w:space="0" w:color="auto"/>
              </w:divBdr>
            </w:div>
            <w:div w:id="115100057">
              <w:marLeft w:val="0"/>
              <w:marRight w:val="0"/>
              <w:marTop w:val="0"/>
              <w:marBottom w:val="0"/>
              <w:divBdr>
                <w:top w:val="none" w:sz="0" w:space="0" w:color="auto"/>
                <w:left w:val="none" w:sz="0" w:space="0" w:color="auto"/>
                <w:bottom w:val="none" w:sz="0" w:space="0" w:color="auto"/>
                <w:right w:val="none" w:sz="0" w:space="0" w:color="auto"/>
              </w:divBdr>
            </w:div>
            <w:div w:id="129445437">
              <w:marLeft w:val="0"/>
              <w:marRight w:val="0"/>
              <w:marTop w:val="0"/>
              <w:marBottom w:val="0"/>
              <w:divBdr>
                <w:top w:val="none" w:sz="0" w:space="0" w:color="auto"/>
                <w:left w:val="none" w:sz="0" w:space="0" w:color="auto"/>
                <w:bottom w:val="none" w:sz="0" w:space="0" w:color="auto"/>
                <w:right w:val="none" w:sz="0" w:space="0" w:color="auto"/>
              </w:divBdr>
            </w:div>
            <w:div w:id="140733688">
              <w:marLeft w:val="0"/>
              <w:marRight w:val="0"/>
              <w:marTop w:val="0"/>
              <w:marBottom w:val="0"/>
              <w:divBdr>
                <w:top w:val="none" w:sz="0" w:space="0" w:color="auto"/>
                <w:left w:val="none" w:sz="0" w:space="0" w:color="auto"/>
                <w:bottom w:val="none" w:sz="0" w:space="0" w:color="auto"/>
                <w:right w:val="none" w:sz="0" w:space="0" w:color="auto"/>
              </w:divBdr>
            </w:div>
            <w:div w:id="148179053">
              <w:marLeft w:val="0"/>
              <w:marRight w:val="0"/>
              <w:marTop w:val="0"/>
              <w:marBottom w:val="0"/>
              <w:divBdr>
                <w:top w:val="none" w:sz="0" w:space="0" w:color="auto"/>
                <w:left w:val="none" w:sz="0" w:space="0" w:color="auto"/>
                <w:bottom w:val="none" w:sz="0" w:space="0" w:color="auto"/>
                <w:right w:val="none" w:sz="0" w:space="0" w:color="auto"/>
              </w:divBdr>
            </w:div>
            <w:div w:id="152532668">
              <w:marLeft w:val="0"/>
              <w:marRight w:val="0"/>
              <w:marTop w:val="0"/>
              <w:marBottom w:val="0"/>
              <w:divBdr>
                <w:top w:val="none" w:sz="0" w:space="0" w:color="auto"/>
                <w:left w:val="none" w:sz="0" w:space="0" w:color="auto"/>
                <w:bottom w:val="none" w:sz="0" w:space="0" w:color="auto"/>
                <w:right w:val="none" w:sz="0" w:space="0" w:color="auto"/>
              </w:divBdr>
            </w:div>
            <w:div w:id="158814653">
              <w:marLeft w:val="0"/>
              <w:marRight w:val="0"/>
              <w:marTop w:val="0"/>
              <w:marBottom w:val="0"/>
              <w:divBdr>
                <w:top w:val="none" w:sz="0" w:space="0" w:color="auto"/>
                <w:left w:val="none" w:sz="0" w:space="0" w:color="auto"/>
                <w:bottom w:val="none" w:sz="0" w:space="0" w:color="auto"/>
                <w:right w:val="none" w:sz="0" w:space="0" w:color="auto"/>
              </w:divBdr>
            </w:div>
            <w:div w:id="168954733">
              <w:marLeft w:val="0"/>
              <w:marRight w:val="0"/>
              <w:marTop w:val="0"/>
              <w:marBottom w:val="0"/>
              <w:divBdr>
                <w:top w:val="none" w:sz="0" w:space="0" w:color="auto"/>
                <w:left w:val="none" w:sz="0" w:space="0" w:color="auto"/>
                <w:bottom w:val="none" w:sz="0" w:space="0" w:color="auto"/>
                <w:right w:val="none" w:sz="0" w:space="0" w:color="auto"/>
              </w:divBdr>
            </w:div>
            <w:div w:id="171073519">
              <w:marLeft w:val="0"/>
              <w:marRight w:val="0"/>
              <w:marTop w:val="0"/>
              <w:marBottom w:val="0"/>
              <w:divBdr>
                <w:top w:val="none" w:sz="0" w:space="0" w:color="auto"/>
                <w:left w:val="none" w:sz="0" w:space="0" w:color="auto"/>
                <w:bottom w:val="none" w:sz="0" w:space="0" w:color="auto"/>
                <w:right w:val="none" w:sz="0" w:space="0" w:color="auto"/>
              </w:divBdr>
            </w:div>
            <w:div w:id="185797281">
              <w:marLeft w:val="0"/>
              <w:marRight w:val="0"/>
              <w:marTop w:val="0"/>
              <w:marBottom w:val="0"/>
              <w:divBdr>
                <w:top w:val="none" w:sz="0" w:space="0" w:color="auto"/>
                <w:left w:val="none" w:sz="0" w:space="0" w:color="auto"/>
                <w:bottom w:val="none" w:sz="0" w:space="0" w:color="auto"/>
                <w:right w:val="none" w:sz="0" w:space="0" w:color="auto"/>
              </w:divBdr>
            </w:div>
            <w:div w:id="188492251">
              <w:marLeft w:val="0"/>
              <w:marRight w:val="0"/>
              <w:marTop w:val="0"/>
              <w:marBottom w:val="0"/>
              <w:divBdr>
                <w:top w:val="none" w:sz="0" w:space="0" w:color="auto"/>
                <w:left w:val="none" w:sz="0" w:space="0" w:color="auto"/>
                <w:bottom w:val="none" w:sz="0" w:space="0" w:color="auto"/>
                <w:right w:val="none" w:sz="0" w:space="0" w:color="auto"/>
              </w:divBdr>
            </w:div>
            <w:div w:id="199782543">
              <w:marLeft w:val="0"/>
              <w:marRight w:val="0"/>
              <w:marTop w:val="0"/>
              <w:marBottom w:val="0"/>
              <w:divBdr>
                <w:top w:val="none" w:sz="0" w:space="0" w:color="auto"/>
                <w:left w:val="none" w:sz="0" w:space="0" w:color="auto"/>
                <w:bottom w:val="none" w:sz="0" w:space="0" w:color="auto"/>
                <w:right w:val="none" w:sz="0" w:space="0" w:color="auto"/>
              </w:divBdr>
            </w:div>
            <w:div w:id="200479447">
              <w:marLeft w:val="0"/>
              <w:marRight w:val="0"/>
              <w:marTop w:val="0"/>
              <w:marBottom w:val="0"/>
              <w:divBdr>
                <w:top w:val="none" w:sz="0" w:space="0" w:color="auto"/>
                <w:left w:val="none" w:sz="0" w:space="0" w:color="auto"/>
                <w:bottom w:val="none" w:sz="0" w:space="0" w:color="auto"/>
                <w:right w:val="none" w:sz="0" w:space="0" w:color="auto"/>
              </w:divBdr>
            </w:div>
            <w:div w:id="202906107">
              <w:marLeft w:val="0"/>
              <w:marRight w:val="0"/>
              <w:marTop w:val="0"/>
              <w:marBottom w:val="0"/>
              <w:divBdr>
                <w:top w:val="none" w:sz="0" w:space="0" w:color="auto"/>
                <w:left w:val="none" w:sz="0" w:space="0" w:color="auto"/>
                <w:bottom w:val="none" w:sz="0" w:space="0" w:color="auto"/>
                <w:right w:val="none" w:sz="0" w:space="0" w:color="auto"/>
              </w:divBdr>
            </w:div>
            <w:div w:id="206528823">
              <w:marLeft w:val="0"/>
              <w:marRight w:val="0"/>
              <w:marTop w:val="0"/>
              <w:marBottom w:val="0"/>
              <w:divBdr>
                <w:top w:val="none" w:sz="0" w:space="0" w:color="auto"/>
                <w:left w:val="none" w:sz="0" w:space="0" w:color="auto"/>
                <w:bottom w:val="none" w:sz="0" w:space="0" w:color="auto"/>
                <w:right w:val="none" w:sz="0" w:space="0" w:color="auto"/>
              </w:divBdr>
            </w:div>
            <w:div w:id="209457172">
              <w:marLeft w:val="0"/>
              <w:marRight w:val="0"/>
              <w:marTop w:val="0"/>
              <w:marBottom w:val="0"/>
              <w:divBdr>
                <w:top w:val="none" w:sz="0" w:space="0" w:color="auto"/>
                <w:left w:val="none" w:sz="0" w:space="0" w:color="auto"/>
                <w:bottom w:val="none" w:sz="0" w:space="0" w:color="auto"/>
                <w:right w:val="none" w:sz="0" w:space="0" w:color="auto"/>
              </w:divBdr>
            </w:div>
            <w:div w:id="210382104">
              <w:marLeft w:val="0"/>
              <w:marRight w:val="0"/>
              <w:marTop w:val="0"/>
              <w:marBottom w:val="0"/>
              <w:divBdr>
                <w:top w:val="none" w:sz="0" w:space="0" w:color="auto"/>
                <w:left w:val="none" w:sz="0" w:space="0" w:color="auto"/>
                <w:bottom w:val="none" w:sz="0" w:space="0" w:color="auto"/>
                <w:right w:val="none" w:sz="0" w:space="0" w:color="auto"/>
              </w:divBdr>
            </w:div>
            <w:div w:id="231086141">
              <w:marLeft w:val="0"/>
              <w:marRight w:val="0"/>
              <w:marTop w:val="0"/>
              <w:marBottom w:val="0"/>
              <w:divBdr>
                <w:top w:val="none" w:sz="0" w:space="0" w:color="auto"/>
                <w:left w:val="none" w:sz="0" w:space="0" w:color="auto"/>
                <w:bottom w:val="none" w:sz="0" w:space="0" w:color="auto"/>
                <w:right w:val="none" w:sz="0" w:space="0" w:color="auto"/>
              </w:divBdr>
            </w:div>
            <w:div w:id="233702771">
              <w:marLeft w:val="0"/>
              <w:marRight w:val="0"/>
              <w:marTop w:val="0"/>
              <w:marBottom w:val="0"/>
              <w:divBdr>
                <w:top w:val="none" w:sz="0" w:space="0" w:color="auto"/>
                <w:left w:val="none" w:sz="0" w:space="0" w:color="auto"/>
                <w:bottom w:val="none" w:sz="0" w:space="0" w:color="auto"/>
                <w:right w:val="none" w:sz="0" w:space="0" w:color="auto"/>
              </w:divBdr>
            </w:div>
            <w:div w:id="240912749">
              <w:marLeft w:val="0"/>
              <w:marRight w:val="0"/>
              <w:marTop w:val="0"/>
              <w:marBottom w:val="0"/>
              <w:divBdr>
                <w:top w:val="none" w:sz="0" w:space="0" w:color="auto"/>
                <w:left w:val="none" w:sz="0" w:space="0" w:color="auto"/>
                <w:bottom w:val="none" w:sz="0" w:space="0" w:color="auto"/>
                <w:right w:val="none" w:sz="0" w:space="0" w:color="auto"/>
              </w:divBdr>
            </w:div>
            <w:div w:id="241531957">
              <w:marLeft w:val="0"/>
              <w:marRight w:val="0"/>
              <w:marTop w:val="0"/>
              <w:marBottom w:val="0"/>
              <w:divBdr>
                <w:top w:val="none" w:sz="0" w:space="0" w:color="auto"/>
                <w:left w:val="none" w:sz="0" w:space="0" w:color="auto"/>
                <w:bottom w:val="none" w:sz="0" w:space="0" w:color="auto"/>
                <w:right w:val="none" w:sz="0" w:space="0" w:color="auto"/>
              </w:divBdr>
            </w:div>
            <w:div w:id="243221104">
              <w:marLeft w:val="0"/>
              <w:marRight w:val="0"/>
              <w:marTop w:val="0"/>
              <w:marBottom w:val="0"/>
              <w:divBdr>
                <w:top w:val="none" w:sz="0" w:space="0" w:color="auto"/>
                <w:left w:val="none" w:sz="0" w:space="0" w:color="auto"/>
                <w:bottom w:val="none" w:sz="0" w:space="0" w:color="auto"/>
                <w:right w:val="none" w:sz="0" w:space="0" w:color="auto"/>
              </w:divBdr>
            </w:div>
            <w:div w:id="253130715">
              <w:marLeft w:val="0"/>
              <w:marRight w:val="0"/>
              <w:marTop w:val="0"/>
              <w:marBottom w:val="0"/>
              <w:divBdr>
                <w:top w:val="none" w:sz="0" w:space="0" w:color="auto"/>
                <w:left w:val="none" w:sz="0" w:space="0" w:color="auto"/>
                <w:bottom w:val="none" w:sz="0" w:space="0" w:color="auto"/>
                <w:right w:val="none" w:sz="0" w:space="0" w:color="auto"/>
              </w:divBdr>
            </w:div>
            <w:div w:id="253827640">
              <w:marLeft w:val="0"/>
              <w:marRight w:val="0"/>
              <w:marTop w:val="0"/>
              <w:marBottom w:val="0"/>
              <w:divBdr>
                <w:top w:val="none" w:sz="0" w:space="0" w:color="auto"/>
                <w:left w:val="none" w:sz="0" w:space="0" w:color="auto"/>
                <w:bottom w:val="none" w:sz="0" w:space="0" w:color="auto"/>
                <w:right w:val="none" w:sz="0" w:space="0" w:color="auto"/>
              </w:divBdr>
            </w:div>
            <w:div w:id="262033691">
              <w:marLeft w:val="0"/>
              <w:marRight w:val="0"/>
              <w:marTop w:val="0"/>
              <w:marBottom w:val="0"/>
              <w:divBdr>
                <w:top w:val="none" w:sz="0" w:space="0" w:color="auto"/>
                <w:left w:val="none" w:sz="0" w:space="0" w:color="auto"/>
                <w:bottom w:val="none" w:sz="0" w:space="0" w:color="auto"/>
                <w:right w:val="none" w:sz="0" w:space="0" w:color="auto"/>
              </w:divBdr>
            </w:div>
            <w:div w:id="267086579">
              <w:marLeft w:val="0"/>
              <w:marRight w:val="0"/>
              <w:marTop w:val="0"/>
              <w:marBottom w:val="0"/>
              <w:divBdr>
                <w:top w:val="none" w:sz="0" w:space="0" w:color="auto"/>
                <w:left w:val="none" w:sz="0" w:space="0" w:color="auto"/>
                <w:bottom w:val="none" w:sz="0" w:space="0" w:color="auto"/>
                <w:right w:val="none" w:sz="0" w:space="0" w:color="auto"/>
              </w:divBdr>
            </w:div>
            <w:div w:id="272057701">
              <w:marLeft w:val="0"/>
              <w:marRight w:val="0"/>
              <w:marTop w:val="0"/>
              <w:marBottom w:val="0"/>
              <w:divBdr>
                <w:top w:val="none" w:sz="0" w:space="0" w:color="auto"/>
                <w:left w:val="none" w:sz="0" w:space="0" w:color="auto"/>
                <w:bottom w:val="none" w:sz="0" w:space="0" w:color="auto"/>
                <w:right w:val="none" w:sz="0" w:space="0" w:color="auto"/>
              </w:divBdr>
            </w:div>
            <w:div w:id="276105893">
              <w:marLeft w:val="0"/>
              <w:marRight w:val="0"/>
              <w:marTop w:val="0"/>
              <w:marBottom w:val="0"/>
              <w:divBdr>
                <w:top w:val="none" w:sz="0" w:space="0" w:color="auto"/>
                <w:left w:val="none" w:sz="0" w:space="0" w:color="auto"/>
                <w:bottom w:val="none" w:sz="0" w:space="0" w:color="auto"/>
                <w:right w:val="none" w:sz="0" w:space="0" w:color="auto"/>
              </w:divBdr>
            </w:div>
            <w:div w:id="278414029">
              <w:marLeft w:val="0"/>
              <w:marRight w:val="0"/>
              <w:marTop w:val="0"/>
              <w:marBottom w:val="0"/>
              <w:divBdr>
                <w:top w:val="none" w:sz="0" w:space="0" w:color="auto"/>
                <w:left w:val="none" w:sz="0" w:space="0" w:color="auto"/>
                <w:bottom w:val="none" w:sz="0" w:space="0" w:color="auto"/>
                <w:right w:val="none" w:sz="0" w:space="0" w:color="auto"/>
              </w:divBdr>
            </w:div>
            <w:div w:id="279191176">
              <w:marLeft w:val="0"/>
              <w:marRight w:val="0"/>
              <w:marTop w:val="0"/>
              <w:marBottom w:val="0"/>
              <w:divBdr>
                <w:top w:val="none" w:sz="0" w:space="0" w:color="auto"/>
                <w:left w:val="none" w:sz="0" w:space="0" w:color="auto"/>
                <w:bottom w:val="none" w:sz="0" w:space="0" w:color="auto"/>
                <w:right w:val="none" w:sz="0" w:space="0" w:color="auto"/>
              </w:divBdr>
            </w:div>
            <w:div w:id="280108492">
              <w:marLeft w:val="0"/>
              <w:marRight w:val="0"/>
              <w:marTop w:val="0"/>
              <w:marBottom w:val="0"/>
              <w:divBdr>
                <w:top w:val="none" w:sz="0" w:space="0" w:color="auto"/>
                <w:left w:val="none" w:sz="0" w:space="0" w:color="auto"/>
                <w:bottom w:val="none" w:sz="0" w:space="0" w:color="auto"/>
                <w:right w:val="none" w:sz="0" w:space="0" w:color="auto"/>
              </w:divBdr>
            </w:div>
            <w:div w:id="288711090">
              <w:marLeft w:val="0"/>
              <w:marRight w:val="0"/>
              <w:marTop w:val="0"/>
              <w:marBottom w:val="0"/>
              <w:divBdr>
                <w:top w:val="none" w:sz="0" w:space="0" w:color="auto"/>
                <w:left w:val="none" w:sz="0" w:space="0" w:color="auto"/>
                <w:bottom w:val="none" w:sz="0" w:space="0" w:color="auto"/>
                <w:right w:val="none" w:sz="0" w:space="0" w:color="auto"/>
              </w:divBdr>
            </w:div>
            <w:div w:id="289826253">
              <w:marLeft w:val="0"/>
              <w:marRight w:val="0"/>
              <w:marTop w:val="0"/>
              <w:marBottom w:val="0"/>
              <w:divBdr>
                <w:top w:val="none" w:sz="0" w:space="0" w:color="auto"/>
                <w:left w:val="none" w:sz="0" w:space="0" w:color="auto"/>
                <w:bottom w:val="none" w:sz="0" w:space="0" w:color="auto"/>
                <w:right w:val="none" w:sz="0" w:space="0" w:color="auto"/>
              </w:divBdr>
            </w:div>
            <w:div w:id="294258018">
              <w:marLeft w:val="0"/>
              <w:marRight w:val="0"/>
              <w:marTop w:val="0"/>
              <w:marBottom w:val="0"/>
              <w:divBdr>
                <w:top w:val="none" w:sz="0" w:space="0" w:color="auto"/>
                <w:left w:val="none" w:sz="0" w:space="0" w:color="auto"/>
                <w:bottom w:val="none" w:sz="0" w:space="0" w:color="auto"/>
                <w:right w:val="none" w:sz="0" w:space="0" w:color="auto"/>
              </w:divBdr>
            </w:div>
            <w:div w:id="298804071">
              <w:marLeft w:val="0"/>
              <w:marRight w:val="0"/>
              <w:marTop w:val="0"/>
              <w:marBottom w:val="0"/>
              <w:divBdr>
                <w:top w:val="none" w:sz="0" w:space="0" w:color="auto"/>
                <w:left w:val="none" w:sz="0" w:space="0" w:color="auto"/>
                <w:bottom w:val="none" w:sz="0" w:space="0" w:color="auto"/>
                <w:right w:val="none" w:sz="0" w:space="0" w:color="auto"/>
              </w:divBdr>
            </w:div>
            <w:div w:id="306328171">
              <w:marLeft w:val="0"/>
              <w:marRight w:val="0"/>
              <w:marTop w:val="0"/>
              <w:marBottom w:val="0"/>
              <w:divBdr>
                <w:top w:val="none" w:sz="0" w:space="0" w:color="auto"/>
                <w:left w:val="none" w:sz="0" w:space="0" w:color="auto"/>
                <w:bottom w:val="none" w:sz="0" w:space="0" w:color="auto"/>
                <w:right w:val="none" w:sz="0" w:space="0" w:color="auto"/>
              </w:divBdr>
            </w:div>
            <w:div w:id="319433036">
              <w:marLeft w:val="0"/>
              <w:marRight w:val="0"/>
              <w:marTop w:val="0"/>
              <w:marBottom w:val="0"/>
              <w:divBdr>
                <w:top w:val="none" w:sz="0" w:space="0" w:color="auto"/>
                <w:left w:val="none" w:sz="0" w:space="0" w:color="auto"/>
                <w:bottom w:val="none" w:sz="0" w:space="0" w:color="auto"/>
                <w:right w:val="none" w:sz="0" w:space="0" w:color="auto"/>
              </w:divBdr>
            </w:div>
            <w:div w:id="322782654">
              <w:marLeft w:val="0"/>
              <w:marRight w:val="0"/>
              <w:marTop w:val="0"/>
              <w:marBottom w:val="0"/>
              <w:divBdr>
                <w:top w:val="none" w:sz="0" w:space="0" w:color="auto"/>
                <w:left w:val="none" w:sz="0" w:space="0" w:color="auto"/>
                <w:bottom w:val="none" w:sz="0" w:space="0" w:color="auto"/>
                <w:right w:val="none" w:sz="0" w:space="0" w:color="auto"/>
              </w:divBdr>
            </w:div>
            <w:div w:id="330645021">
              <w:marLeft w:val="0"/>
              <w:marRight w:val="0"/>
              <w:marTop w:val="0"/>
              <w:marBottom w:val="0"/>
              <w:divBdr>
                <w:top w:val="none" w:sz="0" w:space="0" w:color="auto"/>
                <w:left w:val="none" w:sz="0" w:space="0" w:color="auto"/>
                <w:bottom w:val="none" w:sz="0" w:space="0" w:color="auto"/>
                <w:right w:val="none" w:sz="0" w:space="0" w:color="auto"/>
              </w:divBdr>
            </w:div>
            <w:div w:id="336884443">
              <w:marLeft w:val="0"/>
              <w:marRight w:val="0"/>
              <w:marTop w:val="0"/>
              <w:marBottom w:val="0"/>
              <w:divBdr>
                <w:top w:val="none" w:sz="0" w:space="0" w:color="auto"/>
                <w:left w:val="none" w:sz="0" w:space="0" w:color="auto"/>
                <w:bottom w:val="none" w:sz="0" w:space="0" w:color="auto"/>
                <w:right w:val="none" w:sz="0" w:space="0" w:color="auto"/>
              </w:divBdr>
            </w:div>
            <w:div w:id="337317247">
              <w:marLeft w:val="0"/>
              <w:marRight w:val="0"/>
              <w:marTop w:val="0"/>
              <w:marBottom w:val="0"/>
              <w:divBdr>
                <w:top w:val="none" w:sz="0" w:space="0" w:color="auto"/>
                <w:left w:val="none" w:sz="0" w:space="0" w:color="auto"/>
                <w:bottom w:val="none" w:sz="0" w:space="0" w:color="auto"/>
                <w:right w:val="none" w:sz="0" w:space="0" w:color="auto"/>
              </w:divBdr>
            </w:div>
            <w:div w:id="350230312">
              <w:marLeft w:val="0"/>
              <w:marRight w:val="0"/>
              <w:marTop w:val="0"/>
              <w:marBottom w:val="0"/>
              <w:divBdr>
                <w:top w:val="none" w:sz="0" w:space="0" w:color="auto"/>
                <w:left w:val="none" w:sz="0" w:space="0" w:color="auto"/>
                <w:bottom w:val="none" w:sz="0" w:space="0" w:color="auto"/>
                <w:right w:val="none" w:sz="0" w:space="0" w:color="auto"/>
              </w:divBdr>
            </w:div>
            <w:div w:id="360278871">
              <w:marLeft w:val="0"/>
              <w:marRight w:val="0"/>
              <w:marTop w:val="0"/>
              <w:marBottom w:val="0"/>
              <w:divBdr>
                <w:top w:val="none" w:sz="0" w:space="0" w:color="auto"/>
                <w:left w:val="none" w:sz="0" w:space="0" w:color="auto"/>
                <w:bottom w:val="none" w:sz="0" w:space="0" w:color="auto"/>
                <w:right w:val="none" w:sz="0" w:space="0" w:color="auto"/>
              </w:divBdr>
            </w:div>
            <w:div w:id="382212695">
              <w:marLeft w:val="0"/>
              <w:marRight w:val="0"/>
              <w:marTop w:val="0"/>
              <w:marBottom w:val="0"/>
              <w:divBdr>
                <w:top w:val="none" w:sz="0" w:space="0" w:color="auto"/>
                <w:left w:val="none" w:sz="0" w:space="0" w:color="auto"/>
                <w:bottom w:val="none" w:sz="0" w:space="0" w:color="auto"/>
                <w:right w:val="none" w:sz="0" w:space="0" w:color="auto"/>
              </w:divBdr>
            </w:div>
            <w:div w:id="388499204">
              <w:marLeft w:val="0"/>
              <w:marRight w:val="0"/>
              <w:marTop w:val="0"/>
              <w:marBottom w:val="0"/>
              <w:divBdr>
                <w:top w:val="none" w:sz="0" w:space="0" w:color="auto"/>
                <w:left w:val="none" w:sz="0" w:space="0" w:color="auto"/>
                <w:bottom w:val="none" w:sz="0" w:space="0" w:color="auto"/>
                <w:right w:val="none" w:sz="0" w:space="0" w:color="auto"/>
              </w:divBdr>
            </w:div>
            <w:div w:id="391543945">
              <w:marLeft w:val="0"/>
              <w:marRight w:val="0"/>
              <w:marTop w:val="0"/>
              <w:marBottom w:val="0"/>
              <w:divBdr>
                <w:top w:val="none" w:sz="0" w:space="0" w:color="auto"/>
                <w:left w:val="none" w:sz="0" w:space="0" w:color="auto"/>
                <w:bottom w:val="none" w:sz="0" w:space="0" w:color="auto"/>
                <w:right w:val="none" w:sz="0" w:space="0" w:color="auto"/>
              </w:divBdr>
            </w:div>
            <w:div w:id="391851038">
              <w:marLeft w:val="0"/>
              <w:marRight w:val="0"/>
              <w:marTop w:val="0"/>
              <w:marBottom w:val="0"/>
              <w:divBdr>
                <w:top w:val="none" w:sz="0" w:space="0" w:color="auto"/>
                <w:left w:val="none" w:sz="0" w:space="0" w:color="auto"/>
                <w:bottom w:val="none" w:sz="0" w:space="0" w:color="auto"/>
                <w:right w:val="none" w:sz="0" w:space="0" w:color="auto"/>
              </w:divBdr>
            </w:div>
            <w:div w:id="398480971">
              <w:marLeft w:val="0"/>
              <w:marRight w:val="0"/>
              <w:marTop w:val="0"/>
              <w:marBottom w:val="0"/>
              <w:divBdr>
                <w:top w:val="none" w:sz="0" w:space="0" w:color="auto"/>
                <w:left w:val="none" w:sz="0" w:space="0" w:color="auto"/>
                <w:bottom w:val="none" w:sz="0" w:space="0" w:color="auto"/>
                <w:right w:val="none" w:sz="0" w:space="0" w:color="auto"/>
              </w:divBdr>
            </w:div>
            <w:div w:id="412943395">
              <w:marLeft w:val="0"/>
              <w:marRight w:val="0"/>
              <w:marTop w:val="0"/>
              <w:marBottom w:val="0"/>
              <w:divBdr>
                <w:top w:val="none" w:sz="0" w:space="0" w:color="auto"/>
                <w:left w:val="none" w:sz="0" w:space="0" w:color="auto"/>
                <w:bottom w:val="none" w:sz="0" w:space="0" w:color="auto"/>
                <w:right w:val="none" w:sz="0" w:space="0" w:color="auto"/>
              </w:divBdr>
            </w:div>
            <w:div w:id="413551258">
              <w:marLeft w:val="0"/>
              <w:marRight w:val="0"/>
              <w:marTop w:val="0"/>
              <w:marBottom w:val="0"/>
              <w:divBdr>
                <w:top w:val="none" w:sz="0" w:space="0" w:color="auto"/>
                <w:left w:val="none" w:sz="0" w:space="0" w:color="auto"/>
                <w:bottom w:val="none" w:sz="0" w:space="0" w:color="auto"/>
                <w:right w:val="none" w:sz="0" w:space="0" w:color="auto"/>
              </w:divBdr>
            </w:div>
            <w:div w:id="416093960">
              <w:marLeft w:val="0"/>
              <w:marRight w:val="0"/>
              <w:marTop w:val="0"/>
              <w:marBottom w:val="0"/>
              <w:divBdr>
                <w:top w:val="none" w:sz="0" w:space="0" w:color="auto"/>
                <w:left w:val="none" w:sz="0" w:space="0" w:color="auto"/>
                <w:bottom w:val="none" w:sz="0" w:space="0" w:color="auto"/>
                <w:right w:val="none" w:sz="0" w:space="0" w:color="auto"/>
              </w:divBdr>
            </w:div>
            <w:div w:id="417405546">
              <w:marLeft w:val="0"/>
              <w:marRight w:val="0"/>
              <w:marTop w:val="0"/>
              <w:marBottom w:val="0"/>
              <w:divBdr>
                <w:top w:val="none" w:sz="0" w:space="0" w:color="auto"/>
                <w:left w:val="none" w:sz="0" w:space="0" w:color="auto"/>
                <w:bottom w:val="none" w:sz="0" w:space="0" w:color="auto"/>
                <w:right w:val="none" w:sz="0" w:space="0" w:color="auto"/>
              </w:divBdr>
            </w:div>
            <w:div w:id="418259423">
              <w:marLeft w:val="0"/>
              <w:marRight w:val="0"/>
              <w:marTop w:val="0"/>
              <w:marBottom w:val="0"/>
              <w:divBdr>
                <w:top w:val="none" w:sz="0" w:space="0" w:color="auto"/>
                <w:left w:val="none" w:sz="0" w:space="0" w:color="auto"/>
                <w:bottom w:val="none" w:sz="0" w:space="0" w:color="auto"/>
                <w:right w:val="none" w:sz="0" w:space="0" w:color="auto"/>
              </w:divBdr>
            </w:div>
            <w:div w:id="422455877">
              <w:marLeft w:val="0"/>
              <w:marRight w:val="0"/>
              <w:marTop w:val="0"/>
              <w:marBottom w:val="0"/>
              <w:divBdr>
                <w:top w:val="none" w:sz="0" w:space="0" w:color="auto"/>
                <w:left w:val="none" w:sz="0" w:space="0" w:color="auto"/>
                <w:bottom w:val="none" w:sz="0" w:space="0" w:color="auto"/>
                <w:right w:val="none" w:sz="0" w:space="0" w:color="auto"/>
              </w:divBdr>
            </w:div>
            <w:div w:id="423841461">
              <w:marLeft w:val="0"/>
              <w:marRight w:val="0"/>
              <w:marTop w:val="0"/>
              <w:marBottom w:val="0"/>
              <w:divBdr>
                <w:top w:val="none" w:sz="0" w:space="0" w:color="auto"/>
                <w:left w:val="none" w:sz="0" w:space="0" w:color="auto"/>
                <w:bottom w:val="none" w:sz="0" w:space="0" w:color="auto"/>
                <w:right w:val="none" w:sz="0" w:space="0" w:color="auto"/>
              </w:divBdr>
            </w:div>
            <w:div w:id="428742914">
              <w:marLeft w:val="0"/>
              <w:marRight w:val="0"/>
              <w:marTop w:val="0"/>
              <w:marBottom w:val="0"/>
              <w:divBdr>
                <w:top w:val="none" w:sz="0" w:space="0" w:color="auto"/>
                <w:left w:val="none" w:sz="0" w:space="0" w:color="auto"/>
                <w:bottom w:val="none" w:sz="0" w:space="0" w:color="auto"/>
                <w:right w:val="none" w:sz="0" w:space="0" w:color="auto"/>
              </w:divBdr>
            </w:div>
            <w:div w:id="433985008">
              <w:marLeft w:val="0"/>
              <w:marRight w:val="0"/>
              <w:marTop w:val="0"/>
              <w:marBottom w:val="0"/>
              <w:divBdr>
                <w:top w:val="none" w:sz="0" w:space="0" w:color="auto"/>
                <w:left w:val="none" w:sz="0" w:space="0" w:color="auto"/>
                <w:bottom w:val="none" w:sz="0" w:space="0" w:color="auto"/>
                <w:right w:val="none" w:sz="0" w:space="0" w:color="auto"/>
              </w:divBdr>
            </w:div>
            <w:div w:id="437726417">
              <w:marLeft w:val="0"/>
              <w:marRight w:val="0"/>
              <w:marTop w:val="0"/>
              <w:marBottom w:val="0"/>
              <w:divBdr>
                <w:top w:val="none" w:sz="0" w:space="0" w:color="auto"/>
                <w:left w:val="none" w:sz="0" w:space="0" w:color="auto"/>
                <w:bottom w:val="none" w:sz="0" w:space="0" w:color="auto"/>
                <w:right w:val="none" w:sz="0" w:space="0" w:color="auto"/>
              </w:divBdr>
            </w:div>
            <w:div w:id="445929457">
              <w:marLeft w:val="0"/>
              <w:marRight w:val="0"/>
              <w:marTop w:val="0"/>
              <w:marBottom w:val="0"/>
              <w:divBdr>
                <w:top w:val="none" w:sz="0" w:space="0" w:color="auto"/>
                <w:left w:val="none" w:sz="0" w:space="0" w:color="auto"/>
                <w:bottom w:val="none" w:sz="0" w:space="0" w:color="auto"/>
                <w:right w:val="none" w:sz="0" w:space="0" w:color="auto"/>
              </w:divBdr>
            </w:div>
            <w:div w:id="453522804">
              <w:marLeft w:val="0"/>
              <w:marRight w:val="0"/>
              <w:marTop w:val="0"/>
              <w:marBottom w:val="0"/>
              <w:divBdr>
                <w:top w:val="none" w:sz="0" w:space="0" w:color="auto"/>
                <w:left w:val="none" w:sz="0" w:space="0" w:color="auto"/>
                <w:bottom w:val="none" w:sz="0" w:space="0" w:color="auto"/>
                <w:right w:val="none" w:sz="0" w:space="0" w:color="auto"/>
              </w:divBdr>
            </w:div>
            <w:div w:id="484274449">
              <w:marLeft w:val="0"/>
              <w:marRight w:val="0"/>
              <w:marTop w:val="0"/>
              <w:marBottom w:val="0"/>
              <w:divBdr>
                <w:top w:val="none" w:sz="0" w:space="0" w:color="auto"/>
                <w:left w:val="none" w:sz="0" w:space="0" w:color="auto"/>
                <w:bottom w:val="none" w:sz="0" w:space="0" w:color="auto"/>
                <w:right w:val="none" w:sz="0" w:space="0" w:color="auto"/>
              </w:divBdr>
            </w:div>
            <w:div w:id="492111893">
              <w:marLeft w:val="0"/>
              <w:marRight w:val="0"/>
              <w:marTop w:val="0"/>
              <w:marBottom w:val="0"/>
              <w:divBdr>
                <w:top w:val="none" w:sz="0" w:space="0" w:color="auto"/>
                <w:left w:val="none" w:sz="0" w:space="0" w:color="auto"/>
                <w:bottom w:val="none" w:sz="0" w:space="0" w:color="auto"/>
                <w:right w:val="none" w:sz="0" w:space="0" w:color="auto"/>
              </w:divBdr>
            </w:div>
            <w:div w:id="497577013">
              <w:marLeft w:val="0"/>
              <w:marRight w:val="0"/>
              <w:marTop w:val="0"/>
              <w:marBottom w:val="0"/>
              <w:divBdr>
                <w:top w:val="none" w:sz="0" w:space="0" w:color="auto"/>
                <w:left w:val="none" w:sz="0" w:space="0" w:color="auto"/>
                <w:bottom w:val="none" w:sz="0" w:space="0" w:color="auto"/>
                <w:right w:val="none" w:sz="0" w:space="0" w:color="auto"/>
              </w:divBdr>
            </w:div>
            <w:div w:id="506755411">
              <w:marLeft w:val="0"/>
              <w:marRight w:val="0"/>
              <w:marTop w:val="0"/>
              <w:marBottom w:val="0"/>
              <w:divBdr>
                <w:top w:val="none" w:sz="0" w:space="0" w:color="auto"/>
                <w:left w:val="none" w:sz="0" w:space="0" w:color="auto"/>
                <w:bottom w:val="none" w:sz="0" w:space="0" w:color="auto"/>
                <w:right w:val="none" w:sz="0" w:space="0" w:color="auto"/>
              </w:divBdr>
            </w:div>
            <w:div w:id="509881391">
              <w:marLeft w:val="0"/>
              <w:marRight w:val="0"/>
              <w:marTop w:val="0"/>
              <w:marBottom w:val="0"/>
              <w:divBdr>
                <w:top w:val="none" w:sz="0" w:space="0" w:color="auto"/>
                <w:left w:val="none" w:sz="0" w:space="0" w:color="auto"/>
                <w:bottom w:val="none" w:sz="0" w:space="0" w:color="auto"/>
                <w:right w:val="none" w:sz="0" w:space="0" w:color="auto"/>
              </w:divBdr>
            </w:div>
            <w:div w:id="524707795">
              <w:marLeft w:val="0"/>
              <w:marRight w:val="0"/>
              <w:marTop w:val="0"/>
              <w:marBottom w:val="0"/>
              <w:divBdr>
                <w:top w:val="none" w:sz="0" w:space="0" w:color="auto"/>
                <w:left w:val="none" w:sz="0" w:space="0" w:color="auto"/>
                <w:bottom w:val="none" w:sz="0" w:space="0" w:color="auto"/>
                <w:right w:val="none" w:sz="0" w:space="0" w:color="auto"/>
              </w:divBdr>
            </w:div>
            <w:div w:id="526597656">
              <w:marLeft w:val="0"/>
              <w:marRight w:val="0"/>
              <w:marTop w:val="0"/>
              <w:marBottom w:val="0"/>
              <w:divBdr>
                <w:top w:val="none" w:sz="0" w:space="0" w:color="auto"/>
                <w:left w:val="none" w:sz="0" w:space="0" w:color="auto"/>
                <w:bottom w:val="none" w:sz="0" w:space="0" w:color="auto"/>
                <w:right w:val="none" w:sz="0" w:space="0" w:color="auto"/>
              </w:divBdr>
            </w:div>
            <w:div w:id="546137682">
              <w:marLeft w:val="0"/>
              <w:marRight w:val="0"/>
              <w:marTop w:val="0"/>
              <w:marBottom w:val="0"/>
              <w:divBdr>
                <w:top w:val="none" w:sz="0" w:space="0" w:color="auto"/>
                <w:left w:val="none" w:sz="0" w:space="0" w:color="auto"/>
                <w:bottom w:val="none" w:sz="0" w:space="0" w:color="auto"/>
                <w:right w:val="none" w:sz="0" w:space="0" w:color="auto"/>
              </w:divBdr>
            </w:div>
            <w:div w:id="547227571">
              <w:marLeft w:val="0"/>
              <w:marRight w:val="0"/>
              <w:marTop w:val="0"/>
              <w:marBottom w:val="0"/>
              <w:divBdr>
                <w:top w:val="none" w:sz="0" w:space="0" w:color="auto"/>
                <w:left w:val="none" w:sz="0" w:space="0" w:color="auto"/>
                <w:bottom w:val="none" w:sz="0" w:space="0" w:color="auto"/>
                <w:right w:val="none" w:sz="0" w:space="0" w:color="auto"/>
              </w:divBdr>
            </w:div>
            <w:div w:id="549221201">
              <w:marLeft w:val="0"/>
              <w:marRight w:val="0"/>
              <w:marTop w:val="0"/>
              <w:marBottom w:val="0"/>
              <w:divBdr>
                <w:top w:val="none" w:sz="0" w:space="0" w:color="auto"/>
                <w:left w:val="none" w:sz="0" w:space="0" w:color="auto"/>
                <w:bottom w:val="none" w:sz="0" w:space="0" w:color="auto"/>
                <w:right w:val="none" w:sz="0" w:space="0" w:color="auto"/>
              </w:divBdr>
            </w:div>
            <w:div w:id="561141511">
              <w:marLeft w:val="0"/>
              <w:marRight w:val="0"/>
              <w:marTop w:val="0"/>
              <w:marBottom w:val="0"/>
              <w:divBdr>
                <w:top w:val="none" w:sz="0" w:space="0" w:color="auto"/>
                <w:left w:val="none" w:sz="0" w:space="0" w:color="auto"/>
                <w:bottom w:val="none" w:sz="0" w:space="0" w:color="auto"/>
                <w:right w:val="none" w:sz="0" w:space="0" w:color="auto"/>
              </w:divBdr>
            </w:div>
            <w:div w:id="562180492">
              <w:marLeft w:val="0"/>
              <w:marRight w:val="0"/>
              <w:marTop w:val="0"/>
              <w:marBottom w:val="0"/>
              <w:divBdr>
                <w:top w:val="none" w:sz="0" w:space="0" w:color="auto"/>
                <w:left w:val="none" w:sz="0" w:space="0" w:color="auto"/>
                <w:bottom w:val="none" w:sz="0" w:space="0" w:color="auto"/>
                <w:right w:val="none" w:sz="0" w:space="0" w:color="auto"/>
              </w:divBdr>
            </w:div>
            <w:div w:id="566652214">
              <w:marLeft w:val="0"/>
              <w:marRight w:val="0"/>
              <w:marTop w:val="0"/>
              <w:marBottom w:val="0"/>
              <w:divBdr>
                <w:top w:val="none" w:sz="0" w:space="0" w:color="auto"/>
                <w:left w:val="none" w:sz="0" w:space="0" w:color="auto"/>
                <w:bottom w:val="none" w:sz="0" w:space="0" w:color="auto"/>
                <w:right w:val="none" w:sz="0" w:space="0" w:color="auto"/>
              </w:divBdr>
            </w:div>
            <w:div w:id="569972981">
              <w:marLeft w:val="0"/>
              <w:marRight w:val="0"/>
              <w:marTop w:val="0"/>
              <w:marBottom w:val="0"/>
              <w:divBdr>
                <w:top w:val="none" w:sz="0" w:space="0" w:color="auto"/>
                <w:left w:val="none" w:sz="0" w:space="0" w:color="auto"/>
                <w:bottom w:val="none" w:sz="0" w:space="0" w:color="auto"/>
                <w:right w:val="none" w:sz="0" w:space="0" w:color="auto"/>
              </w:divBdr>
            </w:div>
            <w:div w:id="584922878">
              <w:marLeft w:val="0"/>
              <w:marRight w:val="0"/>
              <w:marTop w:val="0"/>
              <w:marBottom w:val="0"/>
              <w:divBdr>
                <w:top w:val="none" w:sz="0" w:space="0" w:color="auto"/>
                <w:left w:val="none" w:sz="0" w:space="0" w:color="auto"/>
                <w:bottom w:val="none" w:sz="0" w:space="0" w:color="auto"/>
                <w:right w:val="none" w:sz="0" w:space="0" w:color="auto"/>
              </w:divBdr>
            </w:div>
            <w:div w:id="593824715">
              <w:marLeft w:val="0"/>
              <w:marRight w:val="0"/>
              <w:marTop w:val="0"/>
              <w:marBottom w:val="0"/>
              <w:divBdr>
                <w:top w:val="none" w:sz="0" w:space="0" w:color="auto"/>
                <w:left w:val="none" w:sz="0" w:space="0" w:color="auto"/>
                <w:bottom w:val="none" w:sz="0" w:space="0" w:color="auto"/>
                <w:right w:val="none" w:sz="0" w:space="0" w:color="auto"/>
              </w:divBdr>
            </w:div>
            <w:div w:id="595207917">
              <w:marLeft w:val="0"/>
              <w:marRight w:val="0"/>
              <w:marTop w:val="0"/>
              <w:marBottom w:val="0"/>
              <w:divBdr>
                <w:top w:val="none" w:sz="0" w:space="0" w:color="auto"/>
                <w:left w:val="none" w:sz="0" w:space="0" w:color="auto"/>
                <w:bottom w:val="none" w:sz="0" w:space="0" w:color="auto"/>
                <w:right w:val="none" w:sz="0" w:space="0" w:color="auto"/>
              </w:divBdr>
            </w:div>
            <w:div w:id="596527379">
              <w:marLeft w:val="0"/>
              <w:marRight w:val="0"/>
              <w:marTop w:val="0"/>
              <w:marBottom w:val="0"/>
              <w:divBdr>
                <w:top w:val="none" w:sz="0" w:space="0" w:color="auto"/>
                <w:left w:val="none" w:sz="0" w:space="0" w:color="auto"/>
                <w:bottom w:val="none" w:sz="0" w:space="0" w:color="auto"/>
                <w:right w:val="none" w:sz="0" w:space="0" w:color="auto"/>
              </w:divBdr>
            </w:div>
            <w:div w:id="606037761">
              <w:marLeft w:val="0"/>
              <w:marRight w:val="0"/>
              <w:marTop w:val="0"/>
              <w:marBottom w:val="0"/>
              <w:divBdr>
                <w:top w:val="none" w:sz="0" w:space="0" w:color="auto"/>
                <w:left w:val="none" w:sz="0" w:space="0" w:color="auto"/>
                <w:bottom w:val="none" w:sz="0" w:space="0" w:color="auto"/>
                <w:right w:val="none" w:sz="0" w:space="0" w:color="auto"/>
              </w:divBdr>
            </w:div>
            <w:div w:id="607471515">
              <w:marLeft w:val="0"/>
              <w:marRight w:val="0"/>
              <w:marTop w:val="0"/>
              <w:marBottom w:val="0"/>
              <w:divBdr>
                <w:top w:val="none" w:sz="0" w:space="0" w:color="auto"/>
                <w:left w:val="none" w:sz="0" w:space="0" w:color="auto"/>
                <w:bottom w:val="none" w:sz="0" w:space="0" w:color="auto"/>
                <w:right w:val="none" w:sz="0" w:space="0" w:color="auto"/>
              </w:divBdr>
            </w:div>
            <w:div w:id="612902027">
              <w:marLeft w:val="0"/>
              <w:marRight w:val="0"/>
              <w:marTop w:val="0"/>
              <w:marBottom w:val="0"/>
              <w:divBdr>
                <w:top w:val="none" w:sz="0" w:space="0" w:color="auto"/>
                <w:left w:val="none" w:sz="0" w:space="0" w:color="auto"/>
                <w:bottom w:val="none" w:sz="0" w:space="0" w:color="auto"/>
                <w:right w:val="none" w:sz="0" w:space="0" w:color="auto"/>
              </w:divBdr>
            </w:div>
            <w:div w:id="619456919">
              <w:marLeft w:val="0"/>
              <w:marRight w:val="0"/>
              <w:marTop w:val="0"/>
              <w:marBottom w:val="0"/>
              <w:divBdr>
                <w:top w:val="none" w:sz="0" w:space="0" w:color="auto"/>
                <w:left w:val="none" w:sz="0" w:space="0" w:color="auto"/>
                <w:bottom w:val="none" w:sz="0" w:space="0" w:color="auto"/>
                <w:right w:val="none" w:sz="0" w:space="0" w:color="auto"/>
              </w:divBdr>
            </w:div>
            <w:div w:id="634800953">
              <w:marLeft w:val="0"/>
              <w:marRight w:val="0"/>
              <w:marTop w:val="0"/>
              <w:marBottom w:val="0"/>
              <w:divBdr>
                <w:top w:val="none" w:sz="0" w:space="0" w:color="auto"/>
                <w:left w:val="none" w:sz="0" w:space="0" w:color="auto"/>
                <w:bottom w:val="none" w:sz="0" w:space="0" w:color="auto"/>
                <w:right w:val="none" w:sz="0" w:space="0" w:color="auto"/>
              </w:divBdr>
            </w:div>
            <w:div w:id="639728050">
              <w:marLeft w:val="0"/>
              <w:marRight w:val="0"/>
              <w:marTop w:val="0"/>
              <w:marBottom w:val="0"/>
              <w:divBdr>
                <w:top w:val="none" w:sz="0" w:space="0" w:color="auto"/>
                <w:left w:val="none" w:sz="0" w:space="0" w:color="auto"/>
                <w:bottom w:val="none" w:sz="0" w:space="0" w:color="auto"/>
                <w:right w:val="none" w:sz="0" w:space="0" w:color="auto"/>
              </w:divBdr>
            </w:div>
            <w:div w:id="641422345">
              <w:marLeft w:val="0"/>
              <w:marRight w:val="0"/>
              <w:marTop w:val="0"/>
              <w:marBottom w:val="0"/>
              <w:divBdr>
                <w:top w:val="none" w:sz="0" w:space="0" w:color="auto"/>
                <w:left w:val="none" w:sz="0" w:space="0" w:color="auto"/>
                <w:bottom w:val="none" w:sz="0" w:space="0" w:color="auto"/>
                <w:right w:val="none" w:sz="0" w:space="0" w:color="auto"/>
              </w:divBdr>
            </w:div>
            <w:div w:id="646015903">
              <w:marLeft w:val="0"/>
              <w:marRight w:val="0"/>
              <w:marTop w:val="0"/>
              <w:marBottom w:val="0"/>
              <w:divBdr>
                <w:top w:val="none" w:sz="0" w:space="0" w:color="auto"/>
                <w:left w:val="none" w:sz="0" w:space="0" w:color="auto"/>
                <w:bottom w:val="none" w:sz="0" w:space="0" w:color="auto"/>
                <w:right w:val="none" w:sz="0" w:space="0" w:color="auto"/>
              </w:divBdr>
            </w:div>
            <w:div w:id="651297957">
              <w:marLeft w:val="0"/>
              <w:marRight w:val="0"/>
              <w:marTop w:val="0"/>
              <w:marBottom w:val="0"/>
              <w:divBdr>
                <w:top w:val="none" w:sz="0" w:space="0" w:color="auto"/>
                <w:left w:val="none" w:sz="0" w:space="0" w:color="auto"/>
                <w:bottom w:val="none" w:sz="0" w:space="0" w:color="auto"/>
                <w:right w:val="none" w:sz="0" w:space="0" w:color="auto"/>
              </w:divBdr>
            </w:div>
            <w:div w:id="674966531">
              <w:marLeft w:val="0"/>
              <w:marRight w:val="0"/>
              <w:marTop w:val="0"/>
              <w:marBottom w:val="0"/>
              <w:divBdr>
                <w:top w:val="none" w:sz="0" w:space="0" w:color="auto"/>
                <w:left w:val="none" w:sz="0" w:space="0" w:color="auto"/>
                <w:bottom w:val="none" w:sz="0" w:space="0" w:color="auto"/>
                <w:right w:val="none" w:sz="0" w:space="0" w:color="auto"/>
              </w:divBdr>
            </w:div>
            <w:div w:id="678240578">
              <w:marLeft w:val="0"/>
              <w:marRight w:val="0"/>
              <w:marTop w:val="0"/>
              <w:marBottom w:val="0"/>
              <w:divBdr>
                <w:top w:val="none" w:sz="0" w:space="0" w:color="auto"/>
                <w:left w:val="none" w:sz="0" w:space="0" w:color="auto"/>
                <w:bottom w:val="none" w:sz="0" w:space="0" w:color="auto"/>
                <w:right w:val="none" w:sz="0" w:space="0" w:color="auto"/>
              </w:divBdr>
            </w:div>
            <w:div w:id="680594459">
              <w:marLeft w:val="0"/>
              <w:marRight w:val="0"/>
              <w:marTop w:val="0"/>
              <w:marBottom w:val="0"/>
              <w:divBdr>
                <w:top w:val="none" w:sz="0" w:space="0" w:color="auto"/>
                <w:left w:val="none" w:sz="0" w:space="0" w:color="auto"/>
                <w:bottom w:val="none" w:sz="0" w:space="0" w:color="auto"/>
                <w:right w:val="none" w:sz="0" w:space="0" w:color="auto"/>
              </w:divBdr>
            </w:div>
            <w:div w:id="681708273">
              <w:marLeft w:val="0"/>
              <w:marRight w:val="0"/>
              <w:marTop w:val="0"/>
              <w:marBottom w:val="0"/>
              <w:divBdr>
                <w:top w:val="none" w:sz="0" w:space="0" w:color="auto"/>
                <w:left w:val="none" w:sz="0" w:space="0" w:color="auto"/>
                <w:bottom w:val="none" w:sz="0" w:space="0" w:color="auto"/>
                <w:right w:val="none" w:sz="0" w:space="0" w:color="auto"/>
              </w:divBdr>
            </w:div>
            <w:div w:id="699935189">
              <w:marLeft w:val="0"/>
              <w:marRight w:val="0"/>
              <w:marTop w:val="0"/>
              <w:marBottom w:val="0"/>
              <w:divBdr>
                <w:top w:val="none" w:sz="0" w:space="0" w:color="auto"/>
                <w:left w:val="none" w:sz="0" w:space="0" w:color="auto"/>
                <w:bottom w:val="none" w:sz="0" w:space="0" w:color="auto"/>
                <w:right w:val="none" w:sz="0" w:space="0" w:color="auto"/>
              </w:divBdr>
            </w:div>
            <w:div w:id="704527117">
              <w:marLeft w:val="0"/>
              <w:marRight w:val="0"/>
              <w:marTop w:val="0"/>
              <w:marBottom w:val="0"/>
              <w:divBdr>
                <w:top w:val="none" w:sz="0" w:space="0" w:color="auto"/>
                <w:left w:val="none" w:sz="0" w:space="0" w:color="auto"/>
                <w:bottom w:val="none" w:sz="0" w:space="0" w:color="auto"/>
                <w:right w:val="none" w:sz="0" w:space="0" w:color="auto"/>
              </w:divBdr>
            </w:div>
            <w:div w:id="705564701">
              <w:marLeft w:val="0"/>
              <w:marRight w:val="0"/>
              <w:marTop w:val="0"/>
              <w:marBottom w:val="0"/>
              <w:divBdr>
                <w:top w:val="none" w:sz="0" w:space="0" w:color="auto"/>
                <w:left w:val="none" w:sz="0" w:space="0" w:color="auto"/>
                <w:bottom w:val="none" w:sz="0" w:space="0" w:color="auto"/>
                <w:right w:val="none" w:sz="0" w:space="0" w:color="auto"/>
              </w:divBdr>
            </w:div>
            <w:div w:id="705906197">
              <w:marLeft w:val="0"/>
              <w:marRight w:val="0"/>
              <w:marTop w:val="0"/>
              <w:marBottom w:val="0"/>
              <w:divBdr>
                <w:top w:val="none" w:sz="0" w:space="0" w:color="auto"/>
                <w:left w:val="none" w:sz="0" w:space="0" w:color="auto"/>
                <w:bottom w:val="none" w:sz="0" w:space="0" w:color="auto"/>
                <w:right w:val="none" w:sz="0" w:space="0" w:color="auto"/>
              </w:divBdr>
            </w:div>
            <w:div w:id="714432384">
              <w:marLeft w:val="0"/>
              <w:marRight w:val="0"/>
              <w:marTop w:val="0"/>
              <w:marBottom w:val="0"/>
              <w:divBdr>
                <w:top w:val="none" w:sz="0" w:space="0" w:color="auto"/>
                <w:left w:val="none" w:sz="0" w:space="0" w:color="auto"/>
                <w:bottom w:val="none" w:sz="0" w:space="0" w:color="auto"/>
                <w:right w:val="none" w:sz="0" w:space="0" w:color="auto"/>
              </w:divBdr>
            </w:div>
            <w:div w:id="719018180">
              <w:marLeft w:val="0"/>
              <w:marRight w:val="0"/>
              <w:marTop w:val="0"/>
              <w:marBottom w:val="0"/>
              <w:divBdr>
                <w:top w:val="none" w:sz="0" w:space="0" w:color="auto"/>
                <w:left w:val="none" w:sz="0" w:space="0" w:color="auto"/>
                <w:bottom w:val="none" w:sz="0" w:space="0" w:color="auto"/>
                <w:right w:val="none" w:sz="0" w:space="0" w:color="auto"/>
              </w:divBdr>
            </w:div>
            <w:div w:id="724793510">
              <w:marLeft w:val="0"/>
              <w:marRight w:val="0"/>
              <w:marTop w:val="0"/>
              <w:marBottom w:val="0"/>
              <w:divBdr>
                <w:top w:val="none" w:sz="0" w:space="0" w:color="auto"/>
                <w:left w:val="none" w:sz="0" w:space="0" w:color="auto"/>
                <w:bottom w:val="none" w:sz="0" w:space="0" w:color="auto"/>
                <w:right w:val="none" w:sz="0" w:space="0" w:color="auto"/>
              </w:divBdr>
            </w:div>
            <w:div w:id="729621848">
              <w:marLeft w:val="0"/>
              <w:marRight w:val="0"/>
              <w:marTop w:val="0"/>
              <w:marBottom w:val="0"/>
              <w:divBdr>
                <w:top w:val="none" w:sz="0" w:space="0" w:color="auto"/>
                <w:left w:val="none" w:sz="0" w:space="0" w:color="auto"/>
                <w:bottom w:val="none" w:sz="0" w:space="0" w:color="auto"/>
                <w:right w:val="none" w:sz="0" w:space="0" w:color="auto"/>
              </w:divBdr>
            </w:div>
            <w:div w:id="738866034">
              <w:marLeft w:val="0"/>
              <w:marRight w:val="0"/>
              <w:marTop w:val="0"/>
              <w:marBottom w:val="0"/>
              <w:divBdr>
                <w:top w:val="none" w:sz="0" w:space="0" w:color="auto"/>
                <w:left w:val="none" w:sz="0" w:space="0" w:color="auto"/>
                <w:bottom w:val="none" w:sz="0" w:space="0" w:color="auto"/>
                <w:right w:val="none" w:sz="0" w:space="0" w:color="auto"/>
              </w:divBdr>
            </w:div>
            <w:div w:id="740446493">
              <w:marLeft w:val="0"/>
              <w:marRight w:val="0"/>
              <w:marTop w:val="0"/>
              <w:marBottom w:val="0"/>
              <w:divBdr>
                <w:top w:val="none" w:sz="0" w:space="0" w:color="auto"/>
                <w:left w:val="none" w:sz="0" w:space="0" w:color="auto"/>
                <w:bottom w:val="none" w:sz="0" w:space="0" w:color="auto"/>
                <w:right w:val="none" w:sz="0" w:space="0" w:color="auto"/>
              </w:divBdr>
            </w:div>
            <w:div w:id="748161941">
              <w:marLeft w:val="0"/>
              <w:marRight w:val="0"/>
              <w:marTop w:val="0"/>
              <w:marBottom w:val="0"/>
              <w:divBdr>
                <w:top w:val="none" w:sz="0" w:space="0" w:color="auto"/>
                <w:left w:val="none" w:sz="0" w:space="0" w:color="auto"/>
                <w:bottom w:val="none" w:sz="0" w:space="0" w:color="auto"/>
                <w:right w:val="none" w:sz="0" w:space="0" w:color="auto"/>
              </w:divBdr>
            </w:div>
            <w:div w:id="752092239">
              <w:marLeft w:val="0"/>
              <w:marRight w:val="0"/>
              <w:marTop w:val="0"/>
              <w:marBottom w:val="0"/>
              <w:divBdr>
                <w:top w:val="none" w:sz="0" w:space="0" w:color="auto"/>
                <w:left w:val="none" w:sz="0" w:space="0" w:color="auto"/>
                <w:bottom w:val="none" w:sz="0" w:space="0" w:color="auto"/>
                <w:right w:val="none" w:sz="0" w:space="0" w:color="auto"/>
              </w:divBdr>
            </w:div>
            <w:div w:id="785660963">
              <w:marLeft w:val="0"/>
              <w:marRight w:val="0"/>
              <w:marTop w:val="0"/>
              <w:marBottom w:val="0"/>
              <w:divBdr>
                <w:top w:val="none" w:sz="0" w:space="0" w:color="auto"/>
                <w:left w:val="none" w:sz="0" w:space="0" w:color="auto"/>
                <w:bottom w:val="none" w:sz="0" w:space="0" w:color="auto"/>
                <w:right w:val="none" w:sz="0" w:space="0" w:color="auto"/>
              </w:divBdr>
            </w:div>
            <w:div w:id="819540869">
              <w:marLeft w:val="0"/>
              <w:marRight w:val="0"/>
              <w:marTop w:val="0"/>
              <w:marBottom w:val="0"/>
              <w:divBdr>
                <w:top w:val="none" w:sz="0" w:space="0" w:color="auto"/>
                <w:left w:val="none" w:sz="0" w:space="0" w:color="auto"/>
                <w:bottom w:val="none" w:sz="0" w:space="0" w:color="auto"/>
                <w:right w:val="none" w:sz="0" w:space="0" w:color="auto"/>
              </w:divBdr>
            </w:div>
            <w:div w:id="819541796">
              <w:marLeft w:val="0"/>
              <w:marRight w:val="0"/>
              <w:marTop w:val="0"/>
              <w:marBottom w:val="0"/>
              <w:divBdr>
                <w:top w:val="none" w:sz="0" w:space="0" w:color="auto"/>
                <w:left w:val="none" w:sz="0" w:space="0" w:color="auto"/>
                <w:bottom w:val="none" w:sz="0" w:space="0" w:color="auto"/>
                <w:right w:val="none" w:sz="0" w:space="0" w:color="auto"/>
              </w:divBdr>
            </w:div>
            <w:div w:id="819998301">
              <w:marLeft w:val="0"/>
              <w:marRight w:val="0"/>
              <w:marTop w:val="0"/>
              <w:marBottom w:val="0"/>
              <w:divBdr>
                <w:top w:val="none" w:sz="0" w:space="0" w:color="auto"/>
                <w:left w:val="none" w:sz="0" w:space="0" w:color="auto"/>
                <w:bottom w:val="none" w:sz="0" w:space="0" w:color="auto"/>
                <w:right w:val="none" w:sz="0" w:space="0" w:color="auto"/>
              </w:divBdr>
            </w:div>
            <w:div w:id="832260214">
              <w:marLeft w:val="0"/>
              <w:marRight w:val="0"/>
              <w:marTop w:val="0"/>
              <w:marBottom w:val="0"/>
              <w:divBdr>
                <w:top w:val="none" w:sz="0" w:space="0" w:color="auto"/>
                <w:left w:val="none" w:sz="0" w:space="0" w:color="auto"/>
                <w:bottom w:val="none" w:sz="0" w:space="0" w:color="auto"/>
                <w:right w:val="none" w:sz="0" w:space="0" w:color="auto"/>
              </w:divBdr>
            </w:div>
            <w:div w:id="833573851">
              <w:marLeft w:val="0"/>
              <w:marRight w:val="0"/>
              <w:marTop w:val="0"/>
              <w:marBottom w:val="0"/>
              <w:divBdr>
                <w:top w:val="none" w:sz="0" w:space="0" w:color="auto"/>
                <w:left w:val="none" w:sz="0" w:space="0" w:color="auto"/>
                <w:bottom w:val="none" w:sz="0" w:space="0" w:color="auto"/>
                <w:right w:val="none" w:sz="0" w:space="0" w:color="auto"/>
              </w:divBdr>
            </w:div>
            <w:div w:id="833954808">
              <w:marLeft w:val="0"/>
              <w:marRight w:val="0"/>
              <w:marTop w:val="0"/>
              <w:marBottom w:val="0"/>
              <w:divBdr>
                <w:top w:val="none" w:sz="0" w:space="0" w:color="auto"/>
                <w:left w:val="none" w:sz="0" w:space="0" w:color="auto"/>
                <w:bottom w:val="none" w:sz="0" w:space="0" w:color="auto"/>
                <w:right w:val="none" w:sz="0" w:space="0" w:color="auto"/>
              </w:divBdr>
            </w:div>
            <w:div w:id="833957511">
              <w:marLeft w:val="0"/>
              <w:marRight w:val="0"/>
              <w:marTop w:val="0"/>
              <w:marBottom w:val="0"/>
              <w:divBdr>
                <w:top w:val="none" w:sz="0" w:space="0" w:color="auto"/>
                <w:left w:val="none" w:sz="0" w:space="0" w:color="auto"/>
                <w:bottom w:val="none" w:sz="0" w:space="0" w:color="auto"/>
                <w:right w:val="none" w:sz="0" w:space="0" w:color="auto"/>
              </w:divBdr>
            </w:div>
            <w:div w:id="837039493">
              <w:marLeft w:val="0"/>
              <w:marRight w:val="0"/>
              <w:marTop w:val="0"/>
              <w:marBottom w:val="0"/>
              <w:divBdr>
                <w:top w:val="none" w:sz="0" w:space="0" w:color="auto"/>
                <w:left w:val="none" w:sz="0" w:space="0" w:color="auto"/>
                <w:bottom w:val="none" w:sz="0" w:space="0" w:color="auto"/>
                <w:right w:val="none" w:sz="0" w:space="0" w:color="auto"/>
              </w:divBdr>
            </w:div>
            <w:div w:id="840389592">
              <w:marLeft w:val="0"/>
              <w:marRight w:val="0"/>
              <w:marTop w:val="0"/>
              <w:marBottom w:val="0"/>
              <w:divBdr>
                <w:top w:val="none" w:sz="0" w:space="0" w:color="auto"/>
                <w:left w:val="none" w:sz="0" w:space="0" w:color="auto"/>
                <w:bottom w:val="none" w:sz="0" w:space="0" w:color="auto"/>
                <w:right w:val="none" w:sz="0" w:space="0" w:color="auto"/>
              </w:divBdr>
            </w:div>
            <w:div w:id="847520043">
              <w:marLeft w:val="0"/>
              <w:marRight w:val="0"/>
              <w:marTop w:val="0"/>
              <w:marBottom w:val="0"/>
              <w:divBdr>
                <w:top w:val="none" w:sz="0" w:space="0" w:color="auto"/>
                <w:left w:val="none" w:sz="0" w:space="0" w:color="auto"/>
                <w:bottom w:val="none" w:sz="0" w:space="0" w:color="auto"/>
                <w:right w:val="none" w:sz="0" w:space="0" w:color="auto"/>
              </w:divBdr>
            </w:div>
            <w:div w:id="864640821">
              <w:marLeft w:val="0"/>
              <w:marRight w:val="0"/>
              <w:marTop w:val="0"/>
              <w:marBottom w:val="0"/>
              <w:divBdr>
                <w:top w:val="none" w:sz="0" w:space="0" w:color="auto"/>
                <w:left w:val="none" w:sz="0" w:space="0" w:color="auto"/>
                <w:bottom w:val="none" w:sz="0" w:space="0" w:color="auto"/>
                <w:right w:val="none" w:sz="0" w:space="0" w:color="auto"/>
              </w:divBdr>
            </w:div>
            <w:div w:id="869880369">
              <w:marLeft w:val="0"/>
              <w:marRight w:val="0"/>
              <w:marTop w:val="0"/>
              <w:marBottom w:val="0"/>
              <w:divBdr>
                <w:top w:val="none" w:sz="0" w:space="0" w:color="auto"/>
                <w:left w:val="none" w:sz="0" w:space="0" w:color="auto"/>
                <w:bottom w:val="none" w:sz="0" w:space="0" w:color="auto"/>
                <w:right w:val="none" w:sz="0" w:space="0" w:color="auto"/>
              </w:divBdr>
            </w:div>
            <w:div w:id="887645091">
              <w:marLeft w:val="0"/>
              <w:marRight w:val="0"/>
              <w:marTop w:val="0"/>
              <w:marBottom w:val="0"/>
              <w:divBdr>
                <w:top w:val="none" w:sz="0" w:space="0" w:color="auto"/>
                <w:left w:val="none" w:sz="0" w:space="0" w:color="auto"/>
                <w:bottom w:val="none" w:sz="0" w:space="0" w:color="auto"/>
                <w:right w:val="none" w:sz="0" w:space="0" w:color="auto"/>
              </w:divBdr>
            </w:div>
            <w:div w:id="893541957">
              <w:marLeft w:val="0"/>
              <w:marRight w:val="0"/>
              <w:marTop w:val="0"/>
              <w:marBottom w:val="0"/>
              <w:divBdr>
                <w:top w:val="none" w:sz="0" w:space="0" w:color="auto"/>
                <w:left w:val="none" w:sz="0" w:space="0" w:color="auto"/>
                <w:bottom w:val="none" w:sz="0" w:space="0" w:color="auto"/>
                <w:right w:val="none" w:sz="0" w:space="0" w:color="auto"/>
              </w:divBdr>
            </w:div>
            <w:div w:id="896361606">
              <w:marLeft w:val="0"/>
              <w:marRight w:val="0"/>
              <w:marTop w:val="0"/>
              <w:marBottom w:val="0"/>
              <w:divBdr>
                <w:top w:val="none" w:sz="0" w:space="0" w:color="auto"/>
                <w:left w:val="none" w:sz="0" w:space="0" w:color="auto"/>
                <w:bottom w:val="none" w:sz="0" w:space="0" w:color="auto"/>
                <w:right w:val="none" w:sz="0" w:space="0" w:color="auto"/>
              </w:divBdr>
            </w:div>
            <w:div w:id="900214926">
              <w:marLeft w:val="0"/>
              <w:marRight w:val="0"/>
              <w:marTop w:val="0"/>
              <w:marBottom w:val="0"/>
              <w:divBdr>
                <w:top w:val="none" w:sz="0" w:space="0" w:color="auto"/>
                <w:left w:val="none" w:sz="0" w:space="0" w:color="auto"/>
                <w:bottom w:val="none" w:sz="0" w:space="0" w:color="auto"/>
                <w:right w:val="none" w:sz="0" w:space="0" w:color="auto"/>
              </w:divBdr>
            </w:div>
            <w:div w:id="913006086">
              <w:marLeft w:val="0"/>
              <w:marRight w:val="0"/>
              <w:marTop w:val="0"/>
              <w:marBottom w:val="0"/>
              <w:divBdr>
                <w:top w:val="none" w:sz="0" w:space="0" w:color="auto"/>
                <w:left w:val="none" w:sz="0" w:space="0" w:color="auto"/>
                <w:bottom w:val="none" w:sz="0" w:space="0" w:color="auto"/>
                <w:right w:val="none" w:sz="0" w:space="0" w:color="auto"/>
              </w:divBdr>
            </w:div>
            <w:div w:id="927888441">
              <w:marLeft w:val="0"/>
              <w:marRight w:val="0"/>
              <w:marTop w:val="0"/>
              <w:marBottom w:val="0"/>
              <w:divBdr>
                <w:top w:val="none" w:sz="0" w:space="0" w:color="auto"/>
                <w:left w:val="none" w:sz="0" w:space="0" w:color="auto"/>
                <w:bottom w:val="none" w:sz="0" w:space="0" w:color="auto"/>
                <w:right w:val="none" w:sz="0" w:space="0" w:color="auto"/>
              </w:divBdr>
            </w:div>
            <w:div w:id="929048604">
              <w:marLeft w:val="0"/>
              <w:marRight w:val="0"/>
              <w:marTop w:val="0"/>
              <w:marBottom w:val="0"/>
              <w:divBdr>
                <w:top w:val="none" w:sz="0" w:space="0" w:color="auto"/>
                <w:left w:val="none" w:sz="0" w:space="0" w:color="auto"/>
                <w:bottom w:val="none" w:sz="0" w:space="0" w:color="auto"/>
                <w:right w:val="none" w:sz="0" w:space="0" w:color="auto"/>
              </w:divBdr>
            </w:div>
            <w:div w:id="939265180">
              <w:marLeft w:val="0"/>
              <w:marRight w:val="0"/>
              <w:marTop w:val="0"/>
              <w:marBottom w:val="0"/>
              <w:divBdr>
                <w:top w:val="none" w:sz="0" w:space="0" w:color="auto"/>
                <w:left w:val="none" w:sz="0" w:space="0" w:color="auto"/>
                <w:bottom w:val="none" w:sz="0" w:space="0" w:color="auto"/>
                <w:right w:val="none" w:sz="0" w:space="0" w:color="auto"/>
              </w:divBdr>
            </w:div>
            <w:div w:id="948899384">
              <w:marLeft w:val="0"/>
              <w:marRight w:val="0"/>
              <w:marTop w:val="0"/>
              <w:marBottom w:val="0"/>
              <w:divBdr>
                <w:top w:val="none" w:sz="0" w:space="0" w:color="auto"/>
                <w:left w:val="none" w:sz="0" w:space="0" w:color="auto"/>
                <w:bottom w:val="none" w:sz="0" w:space="0" w:color="auto"/>
                <w:right w:val="none" w:sz="0" w:space="0" w:color="auto"/>
              </w:divBdr>
            </w:div>
            <w:div w:id="949244550">
              <w:marLeft w:val="0"/>
              <w:marRight w:val="0"/>
              <w:marTop w:val="0"/>
              <w:marBottom w:val="0"/>
              <w:divBdr>
                <w:top w:val="none" w:sz="0" w:space="0" w:color="auto"/>
                <w:left w:val="none" w:sz="0" w:space="0" w:color="auto"/>
                <w:bottom w:val="none" w:sz="0" w:space="0" w:color="auto"/>
                <w:right w:val="none" w:sz="0" w:space="0" w:color="auto"/>
              </w:divBdr>
            </w:div>
            <w:div w:id="951744076">
              <w:marLeft w:val="0"/>
              <w:marRight w:val="0"/>
              <w:marTop w:val="0"/>
              <w:marBottom w:val="0"/>
              <w:divBdr>
                <w:top w:val="none" w:sz="0" w:space="0" w:color="auto"/>
                <w:left w:val="none" w:sz="0" w:space="0" w:color="auto"/>
                <w:bottom w:val="none" w:sz="0" w:space="0" w:color="auto"/>
                <w:right w:val="none" w:sz="0" w:space="0" w:color="auto"/>
              </w:divBdr>
            </w:div>
            <w:div w:id="953946988">
              <w:marLeft w:val="0"/>
              <w:marRight w:val="0"/>
              <w:marTop w:val="0"/>
              <w:marBottom w:val="0"/>
              <w:divBdr>
                <w:top w:val="none" w:sz="0" w:space="0" w:color="auto"/>
                <w:left w:val="none" w:sz="0" w:space="0" w:color="auto"/>
                <w:bottom w:val="none" w:sz="0" w:space="0" w:color="auto"/>
                <w:right w:val="none" w:sz="0" w:space="0" w:color="auto"/>
              </w:divBdr>
            </w:div>
            <w:div w:id="958729022">
              <w:marLeft w:val="0"/>
              <w:marRight w:val="0"/>
              <w:marTop w:val="0"/>
              <w:marBottom w:val="0"/>
              <w:divBdr>
                <w:top w:val="none" w:sz="0" w:space="0" w:color="auto"/>
                <w:left w:val="none" w:sz="0" w:space="0" w:color="auto"/>
                <w:bottom w:val="none" w:sz="0" w:space="0" w:color="auto"/>
                <w:right w:val="none" w:sz="0" w:space="0" w:color="auto"/>
              </w:divBdr>
            </w:div>
            <w:div w:id="959262143">
              <w:marLeft w:val="0"/>
              <w:marRight w:val="0"/>
              <w:marTop w:val="0"/>
              <w:marBottom w:val="0"/>
              <w:divBdr>
                <w:top w:val="none" w:sz="0" w:space="0" w:color="auto"/>
                <w:left w:val="none" w:sz="0" w:space="0" w:color="auto"/>
                <w:bottom w:val="none" w:sz="0" w:space="0" w:color="auto"/>
                <w:right w:val="none" w:sz="0" w:space="0" w:color="auto"/>
              </w:divBdr>
            </w:div>
            <w:div w:id="963467713">
              <w:marLeft w:val="0"/>
              <w:marRight w:val="0"/>
              <w:marTop w:val="0"/>
              <w:marBottom w:val="0"/>
              <w:divBdr>
                <w:top w:val="none" w:sz="0" w:space="0" w:color="auto"/>
                <w:left w:val="none" w:sz="0" w:space="0" w:color="auto"/>
                <w:bottom w:val="none" w:sz="0" w:space="0" w:color="auto"/>
                <w:right w:val="none" w:sz="0" w:space="0" w:color="auto"/>
              </w:divBdr>
            </w:div>
            <w:div w:id="974675766">
              <w:marLeft w:val="0"/>
              <w:marRight w:val="0"/>
              <w:marTop w:val="0"/>
              <w:marBottom w:val="0"/>
              <w:divBdr>
                <w:top w:val="none" w:sz="0" w:space="0" w:color="auto"/>
                <w:left w:val="none" w:sz="0" w:space="0" w:color="auto"/>
                <w:bottom w:val="none" w:sz="0" w:space="0" w:color="auto"/>
                <w:right w:val="none" w:sz="0" w:space="0" w:color="auto"/>
              </w:divBdr>
            </w:div>
            <w:div w:id="980501279">
              <w:marLeft w:val="0"/>
              <w:marRight w:val="0"/>
              <w:marTop w:val="0"/>
              <w:marBottom w:val="0"/>
              <w:divBdr>
                <w:top w:val="none" w:sz="0" w:space="0" w:color="auto"/>
                <w:left w:val="none" w:sz="0" w:space="0" w:color="auto"/>
                <w:bottom w:val="none" w:sz="0" w:space="0" w:color="auto"/>
                <w:right w:val="none" w:sz="0" w:space="0" w:color="auto"/>
              </w:divBdr>
            </w:div>
            <w:div w:id="988365933">
              <w:marLeft w:val="0"/>
              <w:marRight w:val="0"/>
              <w:marTop w:val="0"/>
              <w:marBottom w:val="0"/>
              <w:divBdr>
                <w:top w:val="none" w:sz="0" w:space="0" w:color="auto"/>
                <w:left w:val="none" w:sz="0" w:space="0" w:color="auto"/>
                <w:bottom w:val="none" w:sz="0" w:space="0" w:color="auto"/>
                <w:right w:val="none" w:sz="0" w:space="0" w:color="auto"/>
              </w:divBdr>
            </w:div>
            <w:div w:id="992876926">
              <w:marLeft w:val="0"/>
              <w:marRight w:val="0"/>
              <w:marTop w:val="0"/>
              <w:marBottom w:val="0"/>
              <w:divBdr>
                <w:top w:val="none" w:sz="0" w:space="0" w:color="auto"/>
                <w:left w:val="none" w:sz="0" w:space="0" w:color="auto"/>
                <w:bottom w:val="none" w:sz="0" w:space="0" w:color="auto"/>
                <w:right w:val="none" w:sz="0" w:space="0" w:color="auto"/>
              </w:divBdr>
            </w:div>
            <w:div w:id="996884404">
              <w:marLeft w:val="0"/>
              <w:marRight w:val="0"/>
              <w:marTop w:val="0"/>
              <w:marBottom w:val="0"/>
              <w:divBdr>
                <w:top w:val="none" w:sz="0" w:space="0" w:color="auto"/>
                <w:left w:val="none" w:sz="0" w:space="0" w:color="auto"/>
                <w:bottom w:val="none" w:sz="0" w:space="0" w:color="auto"/>
                <w:right w:val="none" w:sz="0" w:space="0" w:color="auto"/>
              </w:divBdr>
            </w:div>
            <w:div w:id="1007246993">
              <w:marLeft w:val="0"/>
              <w:marRight w:val="0"/>
              <w:marTop w:val="0"/>
              <w:marBottom w:val="0"/>
              <w:divBdr>
                <w:top w:val="none" w:sz="0" w:space="0" w:color="auto"/>
                <w:left w:val="none" w:sz="0" w:space="0" w:color="auto"/>
                <w:bottom w:val="none" w:sz="0" w:space="0" w:color="auto"/>
                <w:right w:val="none" w:sz="0" w:space="0" w:color="auto"/>
              </w:divBdr>
            </w:div>
            <w:div w:id="1010646162">
              <w:marLeft w:val="0"/>
              <w:marRight w:val="0"/>
              <w:marTop w:val="0"/>
              <w:marBottom w:val="0"/>
              <w:divBdr>
                <w:top w:val="none" w:sz="0" w:space="0" w:color="auto"/>
                <w:left w:val="none" w:sz="0" w:space="0" w:color="auto"/>
                <w:bottom w:val="none" w:sz="0" w:space="0" w:color="auto"/>
                <w:right w:val="none" w:sz="0" w:space="0" w:color="auto"/>
              </w:divBdr>
            </w:div>
            <w:div w:id="1016929170">
              <w:marLeft w:val="0"/>
              <w:marRight w:val="0"/>
              <w:marTop w:val="0"/>
              <w:marBottom w:val="0"/>
              <w:divBdr>
                <w:top w:val="none" w:sz="0" w:space="0" w:color="auto"/>
                <w:left w:val="none" w:sz="0" w:space="0" w:color="auto"/>
                <w:bottom w:val="none" w:sz="0" w:space="0" w:color="auto"/>
                <w:right w:val="none" w:sz="0" w:space="0" w:color="auto"/>
              </w:divBdr>
            </w:div>
            <w:div w:id="1020351923">
              <w:marLeft w:val="0"/>
              <w:marRight w:val="0"/>
              <w:marTop w:val="0"/>
              <w:marBottom w:val="0"/>
              <w:divBdr>
                <w:top w:val="none" w:sz="0" w:space="0" w:color="auto"/>
                <w:left w:val="none" w:sz="0" w:space="0" w:color="auto"/>
                <w:bottom w:val="none" w:sz="0" w:space="0" w:color="auto"/>
                <w:right w:val="none" w:sz="0" w:space="0" w:color="auto"/>
              </w:divBdr>
            </w:div>
            <w:div w:id="1026171327">
              <w:marLeft w:val="0"/>
              <w:marRight w:val="0"/>
              <w:marTop w:val="0"/>
              <w:marBottom w:val="0"/>
              <w:divBdr>
                <w:top w:val="none" w:sz="0" w:space="0" w:color="auto"/>
                <w:left w:val="none" w:sz="0" w:space="0" w:color="auto"/>
                <w:bottom w:val="none" w:sz="0" w:space="0" w:color="auto"/>
                <w:right w:val="none" w:sz="0" w:space="0" w:color="auto"/>
              </w:divBdr>
            </w:div>
            <w:div w:id="1035345127">
              <w:marLeft w:val="0"/>
              <w:marRight w:val="0"/>
              <w:marTop w:val="0"/>
              <w:marBottom w:val="0"/>
              <w:divBdr>
                <w:top w:val="none" w:sz="0" w:space="0" w:color="auto"/>
                <w:left w:val="none" w:sz="0" w:space="0" w:color="auto"/>
                <w:bottom w:val="none" w:sz="0" w:space="0" w:color="auto"/>
                <w:right w:val="none" w:sz="0" w:space="0" w:color="auto"/>
              </w:divBdr>
            </w:div>
            <w:div w:id="1037007621">
              <w:marLeft w:val="0"/>
              <w:marRight w:val="0"/>
              <w:marTop w:val="0"/>
              <w:marBottom w:val="0"/>
              <w:divBdr>
                <w:top w:val="none" w:sz="0" w:space="0" w:color="auto"/>
                <w:left w:val="none" w:sz="0" w:space="0" w:color="auto"/>
                <w:bottom w:val="none" w:sz="0" w:space="0" w:color="auto"/>
                <w:right w:val="none" w:sz="0" w:space="0" w:color="auto"/>
              </w:divBdr>
            </w:div>
            <w:div w:id="1044334236">
              <w:marLeft w:val="0"/>
              <w:marRight w:val="0"/>
              <w:marTop w:val="0"/>
              <w:marBottom w:val="0"/>
              <w:divBdr>
                <w:top w:val="none" w:sz="0" w:space="0" w:color="auto"/>
                <w:left w:val="none" w:sz="0" w:space="0" w:color="auto"/>
                <w:bottom w:val="none" w:sz="0" w:space="0" w:color="auto"/>
                <w:right w:val="none" w:sz="0" w:space="0" w:color="auto"/>
              </w:divBdr>
            </w:div>
            <w:div w:id="1050688595">
              <w:marLeft w:val="0"/>
              <w:marRight w:val="0"/>
              <w:marTop w:val="0"/>
              <w:marBottom w:val="0"/>
              <w:divBdr>
                <w:top w:val="none" w:sz="0" w:space="0" w:color="auto"/>
                <w:left w:val="none" w:sz="0" w:space="0" w:color="auto"/>
                <w:bottom w:val="none" w:sz="0" w:space="0" w:color="auto"/>
                <w:right w:val="none" w:sz="0" w:space="0" w:color="auto"/>
              </w:divBdr>
            </w:div>
            <w:div w:id="1070077511">
              <w:marLeft w:val="0"/>
              <w:marRight w:val="0"/>
              <w:marTop w:val="0"/>
              <w:marBottom w:val="0"/>
              <w:divBdr>
                <w:top w:val="none" w:sz="0" w:space="0" w:color="auto"/>
                <w:left w:val="none" w:sz="0" w:space="0" w:color="auto"/>
                <w:bottom w:val="none" w:sz="0" w:space="0" w:color="auto"/>
                <w:right w:val="none" w:sz="0" w:space="0" w:color="auto"/>
              </w:divBdr>
            </w:div>
            <w:div w:id="1084300948">
              <w:marLeft w:val="0"/>
              <w:marRight w:val="0"/>
              <w:marTop w:val="0"/>
              <w:marBottom w:val="0"/>
              <w:divBdr>
                <w:top w:val="none" w:sz="0" w:space="0" w:color="auto"/>
                <w:left w:val="none" w:sz="0" w:space="0" w:color="auto"/>
                <w:bottom w:val="none" w:sz="0" w:space="0" w:color="auto"/>
                <w:right w:val="none" w:sz="0" w:space="0" w:color="auto"/>
              </w:divBdr>
            </w:div>
            <w:div w:id="1087382226">
              <w:marLeft w:val="0"/>
              <w:marRight w:val="0"/>
              <w:marTop w:val="0"/>
              <w:marBottom w:val="0"/>
              <w:divBdr>
                <w:top w:val="none" w:sz="0" w:space="0" w:color="auto"/>
                <w:left w:val="none" w:sz="0" w:space="0" w:color="auto"/>
                <w:bottom w:val="none" w:sz="0" w:space="0" w:color="auto"/>
                <w:right w:val="none" w:sz="0" w:space="0" w:color="auto"/>
              </w:divBdr>
            </w:div>
            <w:div w:id="1101687203">
              <w:marLeft w:val="0"/>
              <w:marRight w:val="0"/>
              <w:marTop w:val="0"/>
              <w:marBottom w:val="0"/>
              <w:divBdr>
                <w:top w:val="none" w:sz="0" w:space="0" w:color="auto"/>
                <w:left w:val="none" w:sz="0" w:space="0" w:color="auto"/>
                <w:bottom w:val="none" w:sz="0" w:space="0" w:color="auto"/>
                <w:right w:val="none" w:sz="0" w:space="0" w:color="auto"/>
              </w:divBdr>
            </w:div>
            <w:div w:id="1104153141">
              <w:marLeft w:val="0"/>
              <w:marRight w:val="0"/>
              <w:marTop w:val="0"/>
              <w:marBottom w:val="0"/>
              <w:divBdr>
                <w:top w:val="none" w:sz="0" w:space="0" w:color="auto"/>
                <w:left w:val="none" w:sz="0" w:space="0" w:color="auto"/>
                <w:bottom w:val="none" w:sz="0" w:space="0" w:color="auto"/>
                <w:right w:val="none" w:sz="0" w:space="0" w:color="auto"/>
              </w:divBdr>
            </w:div>
            <w:div w:id="1106345003">
              <w:marLeft w:val="0"/>
              <w:marRight w:val="0"/>
              <w:marTop w:val="0"/>
              <w:marBottom w:val="0"/>
              <w:divBdr>
                <w:top w:val="none" w:sz="0" w:space="0" w:color="auto"/>
                <w:left w:val="none" w:sz="0" w:space="0" w:color="auto"/>
                <w:bottom w:val="none" w:sz="0" w:space="0" w:color="auto"/>
                <w:right w:val="none" w:sz="0" w:space="0" w:color="auto"/>
              </w:divBdr>
            </w:div>
            <w:div w:id="1108113820">
              <w:marLeft w:val="0"/>
              <w:marRight w:val="0"/>
              <w:marTop w:val="0"/>
              <w:marBottom w:val="0"/>
              <w:divBdr>
                <w:top w:val="none" w:sz="0" w:space="0" w:color="auto"/>
                <w:left w:val="none" w:sz="0" w:space="0" w:color="auto"/>
                <w:bottom w:val="none" w:sz="0" w:space="0" w:color="auto"/>
                <w:right w:val="none" w:sz="0" w:space="0" w:color="auto"/>
              </w:divBdr>
            </w:div>
            <w:div w:id="1113552952">
              <w:marLeft w:val="0"/>
              <w:marRight w:val="0"/>
              <w:marTop w:val="0"/>
              <w:marBottom w:val="0"/>
              <w:divBdr>
                <w:top w:val="none" w:sz="0" w:space="0" w:color="auto"/>
                <w:left w:val="none" w:sz="0" w:space="0" w:color="auto"/>
                <w:bottom w:val="none" w:sz="0" w:space="0" w:color="auto"/>
                <w:right w:val="none" w:sz="0" w:space="0" w:color="auto"/>
              </w:divBdr>
            </w:div>
            <w:div w:id="1114784290">
              <w:marLeft w:val="0"/>
              <w:marRight w:val="0"/>
              <w:marTop w:val="0"/>
              <w:marBottom w:val="0"/>
              <w:divBdr>
                <w:top w:val="none" w:sz="0" w:space="0" w:color="auto"/>
                <w:left w:val="none" w:sz="0" w:space="0" w:color="auto"/>
                <w:bottom w:val="none" w:sz="0" w:space="0" w:color="auto"/>
                <w:right w:val="none" w:sz="0" w:space="0" w:color="auto"/>
              </w:divBdr>
            </w:div>
            <w:div w:id="1141730712">
              <w:marLeft w:val="0"/>
              <w:marRight w:val="0"/>
              <w:marTop w:val="0"/>
              <w:marBottom w:val="0"/>
              <w:divBdr>
                <w:top w:val="none" w:sz="0" w:space="0" w:color="auto"/>
                <w:left w:val="none" w:sz="0" w:space="0" w:color="auto"/>
                <w:bottom w:val="none" w:sz="0" w:space="0" w:color="auto"/>
                <w:right w:val="none" w:sz="0" w:space="0" w:color="auto"/>
              </w:divBdr>
            </w:div>
            <w:div w:id="1146701417">
              <w:marLeft w:val="0"/>
              <w:marRight w:val="0"/>
              <w:marTop w:val="0"/>
              <w:marBottom w:val="0"/>
              <w:divBdr>
                <w:top w:val="none" w:sz="0" w:space="0" w:color="auto"/>
                <w:left w:val="none" w:sz="0" w:space="0" w:color="auto"/>
                <w:bottom w:val="none" w:sz="0" w:space="0" w:color="auto"/>
                <w:right w:val="none" w:sz="0" w:space="0" w:color="auto"/>
              </w:divBdr>
            </w:div>
            <w:div w:id="1158838436">
              <w:marLeft w:val="0"/>
              <w:marRight w:val="0"/>
              <w:marTop w:val="0"/>
              <w:marBottom w:val="0"/>
              <w:divBdr>
                <w:top w:val="none" w:sz="0" w:space="0" w:color="auto"/>
                <w:left w:val="none" w:sz="0" w:space="0" w:color="auto"/>
                <w:bottom w:val="none" w:sz="0" w:space="0" w:color="auto"/>
                <w:right w:val="none" w:sz="0" w:space="0" w:color="auto"/>
              </w:divBdr>
            </w:div>
            <w:div w:id="1163811320">
              <w:marLeft w:val="0"/>
              <w:marRight w:val="0"/>
              <w:marTop w:val="0"/>
              <w:marBottom w:val="0"/>
              <w:divBdr>
                <w:top w:val="none" w:sz="0" w:space="0" w:color="auto"/>
                <w:left w:val="none" w:sz="0" w:space="0" w:color="auto"/>
                <w:bottom w:val="none" w:sz="0" w:space="0" w:color="auto"/>
                <w:right w:val="none" w:sz="0" w:space="0" w:color="auto"/>
              </w:divBdr>
            </w:div>
            <w:div w:id="1169637367">
              <w:marLeft w:val="0"/>
              <w:marRight w:val="0"/>
              <w:marTop w:val="0"/>
              <w:marBottom w:val="0"/>
              <w:divBdr>
                <w:top w:val="none" w:sz="0" w:space="0" w:color="auto"/>
                <w:left w:val="none" w:sz="0" w:space="0" w:color="auto"/>
                <w:bottom w:val="none" w:sz="0" w:space="0" w:color="auto"/>
                <w:right w:val="none" w:sz="0" w:space="0" w:color="auto"/>
              </w:divBdr>
            </w:div>
            <w:div w:id="1172571267">
              <w:marLeft w:val="0"/>
              <w:marRight w:val="0"/>
              <w:marTop w:val="0"/>
              <w:marBottom w:val="0"/>
              <w:divBdr>
                <w:top w:val="none" w:sz="0" w:space="0" w:color="auto"/>
                <w:left w:val="none" w:sz="0" w:space="0" w:color="auto"/>
                <w:bottom w:val="none" w:sz="0" w:space="0" w:color="auto"/>
                <w:right w:val="none" w:sz="0" w:space="0" w:color="auto"/>
              </w:divBdr>
            </w:div>
            <w:div w:id="1179198819">
              <w:marLeft w:val="0"/>
              <w:marRight w:val="0"/>
              <w:marTop w:val="0"/>
              <w:marBottom w:val="0"/>
              <w:divBdr>
                <w:top w:val="none" w:sz="0" w:space="0" w:color="auto"/>
                <w:left w:val="none" w:sz="0" w:space="0" w:color="auto"/>
                <w:bottom w:val="none" w:sz="0" w:space="0" w:color="auto"/>
                <w:right w:val="none" w:sz="0" w:space="0" w:color="auto"/>
              </w:divBdr>
            </w:div>
            <w:div w:id="1186166639">
              <w:marLeft w:val="0"/>
              <w:marRight w:val="0"/>
              <w:marTop w:val="0"/>
              <w:marBottom w:val="0"/>
              <w:divBdr>
                <w:top w:val="none" w:sz="0" w:space="0" w:color="auto"/>
                <w:left w:val="none" w:sz="0" w:space="0" w:color="auto"/>
                <w:bottom w:val="none" w:sz="0" w:space="0" w:color="auto"/>
                <w:right w:val="none" w:sz="0" w:space="0" w:color="auto"/>
              </w:divBdr>
            </w:div>
            <w:div w:id="1187983341">
              <w:marLeft w:val="0"/>
              <w:marRight w:val="0"/>
              <w:marTop w:val="0"/>
              <w:marBottom w:val="0"/>
              <w:divBdr>
                <w:top w:val="none" w:sz="0" w:space="0" w:color="auto"/>
                <w:left w:val="none" w:sz="0" w:space="0" w:color="auto"/>
                <w:bottom w:val="none" w:sz="0" w:space="0" w:color="auto"/>
                <w:right w:val="none" w:sz="0" w:space="0" w:color="auto"/>
              </w:divBdr>
            </w:div>
            <w:div w:id="1190411128">
              <w:marLeft w:val="0"/>
              <w:marRight w:val="0"/>
              <w:marTop w:val="0"/>
              <w:marBottom w:val="0"/>
              <w:divBdr>
                <w:top w:val="none" w:sz="0" w:space="0" w:color="auto"/>
                <w:left w:val="none" w:sz="0" w:space="0" w:color="auto"/>
                <w:bottom w:val="none" w:sz="0" w:space="0" w:color="auto"/>
                <w:right w:val="none" w:sz="0" w:space="0" w:color="auto"/>
              </w:divBdr>
            </w:div>
            <w:div w:id="1194807864">
              <w:marLeft w:val="0"/>
              <w:marRight w:val="0"/>
              <w:marTop w:val="0"/>
              <w:marBottom w:val="0"/>
              <w:divBdr>
                <w:top w:val="none" w:sz="0" w:space="0" w:color="auto"/>
                <w:left w:val="none" w:sz="0" w:space="0" w:color="auto"/>
                <w:bottom w:val="none" w:sz="0" w:space="0" w:color="auto"/>
                <w:right w:val="none" w:sz="0" w:space="0" w:color="auto"/>
              </w:divBdr>
            </w:div>
            <w:div w:id="1194877742">
              <w:marLeft w:val="0"/>
              <w:marRight w:val="0"/>
              <w:marTop w:val="0"/>
              <w:marBottom w:val="0"/>
              <w:divBdr>
                <w:top w:val="none" w:sz="0" w:space="0" w:color="auto"/>
                <w:left w:val="none" w:sz="0" w:space="0" w:color="auto"/>
                <w:bottom w:val="none" w:sz="0" w:space="0" w:color="auto"/>
                <w:right w:val="none" w:sz="0" w:space="0" w:color="auto"/>
              </w:divBdr>
            </w:div>
            <w:div w:id="1201819102">
              <w:marLeft w:val="0"/>
              <w:marRight w:val="0"/>
              <w:marTop w:val="0"/>
              <w:marBottom w:val="0"/>
              <w:divBdr>
                <w:top w:val="none" w:sz="0" w:space="0" w:color="auto"/>
                <w:left w:val="none" w:sz="0" w:space="0" w:color="auto"/>
                <w:bottom w:val="none" w:sz="0" w:space="0" w:color="auto"/>
                <w:right w:val="none" w:sz="0" w:space="0" w:color="auto"/>
              </w:divBdr>
            </w:div>
            <w:div w:id="1203713065">
              <w:marLeft w:val="0"/>
              <w:marRight w:val="0"/>
              <w:marTop w:val="0"/>
              <w:marBottom w:val="0"/>
              <w:divBdr>
                <w:top w:val="none" w:sz="0" w:space="0" w:color="auto"/>
                <w:left w:val="none" w:sz="0" w:space="0" w:color="auto"/>
                <w:bottom w:val="none" w:sz="0" w:space="0" w:color="auto"/>
                <w:right w:val="none" w:sz="0" w:space="0" w:color="auto"/>
              </w:divBdr>
            </w:div>
            <w:div w:id="1216501766">
              <w:marLeft w:val="0"/>
              <w:marRight w:val="0"/>
              <w:marTop w:val="0"/>
              <w:marBottom w:val="0"/>
              <w:divBdr>
                <w:top w:val="none" w:sz="0" w:space="0" w:color="auto"/>
                <w:left w:val="none" w:sz="0" w:space="0" w:color="auto"/>
                <w:bottom w:val="none" w:sz="0" w:space="0" w:color="auto"/>
                <w:right w:val="none" w:sz="0" w:space="0" w:color="auto"/>
              </w:divBdr>
            </w:div>
            <w:div w:id="1219901956">
              <w:marLeft w:val="0"/>
              <w:marRight w:val="0"/>
              <w:marTop w:val="0"/>
              <w:marBottom w:val="0"/>
              <w:divBdr>
                <w:top w:val="none" w:sz="0" w:space="0" w:color="auto"/>
                <w:left w:val="none" w:sz="0" w:space="0" w:color="auto"/>
                <w:bottom w:val="none" w:sz="0" w:space="0" w:color="auto"/>
                <w:right w:val="none" w:sz="0" w:space="0" w:color="auto"/>
              </w:divBdr>
            </w:div>
            <w:div w:id="1224754672">
              <w:marLeft w:val="0"/>
              <w:marRight w:val="0"/>
              <w:marTop w:val="0"/>
              <w:marBottom w:val="0"/>
              <w:divBdr>
                <w:top w:val="none" w:sz="0" w:space="0" w:color="auto"/>
                <w:left w:val="none" w:sz="0" w:space="0" w:color="auto"/>
                <w:bottom w:val="none" w:sz="0" w:space="0" w:color="auto"/>
                <w:right w:val="none" w:sz="0" w:space="0" w:color="auto"/>
              </w:divBdr>
            </w:div>
            <w:div w:id="1237863519">
              <w:marLeft w:val="0"/>
              <w:marRight w:val="0"/>
              <w:marTop w:val="0"/>
              <w:marBottom w:val="0"/>
              <w:divBdr>
                <w:top w:val="none" w:sz="0" w:space="0" w:color="auto"/>
                <w:left w:val="none" w:sz="0" w:space="0" w:color="auto"/>
                <w:bottom w:val="none" w:sz="0" w:space="0" w:color="auto"/>
                <w:right w:val="none" w:sz="0" w:space="0" w:color="auto"/>
              </w:divBdr>
            </w:div>
            <w:div w:id="1244679179">
              <w:marLeft w:val="0"/>
              <w:marRight w:val="0"/>
              <w:marTop w:val="0"/>
              <w:marBottom w:val="0"/>
              <w:divBdr>
                <w:top w:val="none" w:sz="0" w:space="0" w:color="auto"/>
                <w:left w:val="none" w:sz="0" w:space="0" w:color="auto"/>
                <w:bottom w:val="none" w:sz="0" w:space="0" w:color="auto"/>
                <w:right w:val="none" w:sz="0" w:space="0" w:color="auto"/>
              </w:divBdr>
            </w:div>
            <w:div w:id="1246845844">
              <w:marLeft w:val="0"/>
              <w:marRight w:val="0"/>
              <w:marTop w:val="0"/>
              <w:marBottom w:val="0"/>
              <w:divBdr>
                <w:top w:val="none" w:sz="0" w:space="0" w:color="auto"/>
                <w:left w:val="none" w:sz="0" w:space="0" w:color="auto"/>
                <w:bottom w:val="none" w:sz="0" w:space="0" w:color="auto"/>
                <w:right w:val="none" w:sz="0" w:space="0" w:color="auto"/>
              </w:divBdr>
            </w:div>
            <w:div w:id="1248686505">
              <w:marLeft w:val="0"/>
              <w:marRight w:val="0"/>
              <w:marTop w:val="0"/>
              <w:marBottom w:val="0"/>
              <w:divBdr>
                <w:top w:val="none" w:sz="0" w:space="0" w:color="auto"/>
                <w:left w:val="none" w:sz="0" w:space="0" w:color="auto"/>
                <w:bottom w:val="none" w:sz="0" w:space="0" w:color="auto"/>
                <w:right w:val="none" w:sz="0" w:space="0" w:color="auto"/>
              </w:divBdr>
            </w:div>
            <w:div w:id="1255433519">
              <w:marLeft w:val="0"/>
              <w:marRight w:val="0"/>
              <w:marTop w:val="0"/>
              <w:marBottom w:val="0"/>
              <w:divBdr>
                <w:top w:val="none" w:sz="0" w:space="0" w:color="auto"/>
                <w:left w:val="none" w:sz="0" w:space="0" w:color="auto"/>
                <w:bottom w:val="none" w:sz="0" w:space="0" w:color="auto"/>
                <w:right w:val="none" w:sz="0" w:space="0" w:color="auto"/>
              </w:divBdr>
            </w:div>
            <w:div w:id="1268344665">
              <w:marLeft w:val="0"/>
              <w:marRight w:val="0"/>
              <w:marTop w:val="0"/>
              <w:marBottom w:val="0"/>
              <w:divBdr>
                <w:top w:val="none" w:sz="0" w:space="0" w:color="auto"/>
                <w:left w:val="none" w:sz="0" w:space="0" w:color="auto"/>
                <w:bottom w:val="none" w:sz="0" w:space="0" w:color="auto"/>
                <w:right w:val="none" w:sz="0" w:space="0" w:color="auto"/>
              </w:divBdr>
            </w:div>
            <w:div w:id="1270971551">
              <w:marLeft w:val="0"/>
              <w:marRight w:val="0"/>
              <w:marTop w:val="0"/>
              <w:marBottom w:val="0"/>
              <w:divBdr>
                <w:top w:val="none" w:sz="0" w:space="0" w:color="auto"/>
                <w:left w:val="none" w:sz="0" w:space="0" w:color="auto"/>
                <w:bottom w:val="none" w:sz="0" w:space="0" w:color="auto"/>
                <w:right w:val="none" w:sz="0" w:space="0" w:color="auto"/>
              </w:divBdr>
            </w:div>
            <w:div w:id="1271166470">
              <w:marLeft w:val="0"/>
              <w:marRight w:val="0"/>
              <w:marTop w:val="0"/>
              <w:marBottom w:val="0"/>
              <w:divBdr>
                <w:top w:val="none" w:sz="0" w:space="0" w:color="auto"/>
                <w:left w:val="none" w:sz="0" w:space="0" w:color="auto"/>
                <w:bottom w:val="none" w:sz="0" w:space="0" w:color="auto"/>
                <w:right w:val="none" w:sz="0" w:space="0" w:color="auto"/>
              </w:divBdr>
            </w:div>
            <w:div w:id="1288311970">
              <w:marLeft w:val="0"/>
              <w:marRight w:val="0"/>
              <w:marTop w:val="0"/>
              <w:marBottom w:val="0"/>
              <w:divBdr>
                <w:top w:val="none" w:sz="0" w:space="0" w:color="auto"/>
                <w:left w:val="none" w:sz="0" w:space="0" w:color="auto"/>
                <w:bottom w:val="none" w:sz="0" w:space="0" w:color="auto"/>
                <w:right w:val="none" w:sz="0" w:space="0" w:color="auto"/>
              </w:divBdr>
            </w:div>
            <w:div w:id="1301153162">
              <w:marLeft w:val="0"/>
              <w:marRight w:val="0"/>
              <w:marTop w:val="0"/>
              <w:marBottom w:val="0"/>
              <w:divBdr>
                <w:top w:val="none" w:sz="0" w:space="0" w:color="auto"/>
                <w:left w:val="none" w:sz="0" w:space="0" w:color="auto"/>
                <w:bottom w:val="none" w:sz="0" w:space="0" w:color="auto"/>
                <w:right w:val="none" w:sz="0" w:space="0" w:color="auto"/>
              </w:divBdr>
            </w:div>
            <w:div w:id="1301766714">
              <w:marLeft w:val="0"/>
              <w:marRight w:val="0"/>
              <w:marTop w:val="0"/>
              <w:marBottom w:val="0"/>
              <w:divBdr>
                <w:top w:val="none" w:sz="0" w:space="0" w:color="auto"/>
                <w:left w:val="none" w:sz="0" w:space="0" w:color="auto"/>
                <w:bottom w:val="none" w:sz="0" w:space="0" w:color="auto"/>
                <w:right w:val="none" w:sz="0" w:space="0" w:color="auto"/>
              </w:divBdr>
            </w:div>
            <w:div w:id="1306592242">
              <w:marLeft w:val="0"/>
              <w:marRight w:val="0"/>
              <w:marTop w:val="0"/>
              <w:marBottom w:val="0"/>
              <w:divBdr>
                <w:top w:val="none" w:sz="0" w:space="0" w:color="auto"/>
                <w:left w:val="none" w:sz="0" w:space="0" w:color="auto"/>
                <w:bottom w:val="none" w:sz="0" w:space="0" w:color="auto"/>
                <w:right w:val="none" w:sz="0" w:space="0" w:color="auto"/>
              </w:divBdr>
            </w:div>
            <w:div w:id="1311209507">
              <w:marLeft w:val="0"/>
              <w:marRight w:val="0"/>
              <w:marTop w:val="0"/>
              <w:marBottom w:val="0"/>
              <w:divBdr>
                <w:top w:val="none" w:sz="0" w:space="0" w:color="auto"/>
                <w:left w:val="none" w:sz="0" w:space="0" w:color="auto"/>
                <w:bottom w:val="none" w:sz="0" w:space="0" w:color="auto"/>
                <w:right w:val="none" w:sz="0" w:space="0" w:color="auto"/>
              </w:divBdr>
            </w:div>
            <w:div w:id="1324361123">
              <w:marLeft w:val="0"/>
              <w:marRight w:val="0"/>
              <w:marTop w:val="0"/>
              <w:marBottom w:val="0"/>
              <w:divBdr>
                <w:top w:val="none" w:sz="0" w:space="0" w:color="auto"/>
                <w:left w:val="none" w:sz="0" w:space="0" w:color="auto"/>
                <w:bottom w:val="none" w:sz="0" w:space="0" w:color="auto"/>
                <w:right w:val="none" w:sz="0" w:space="0" w:color="auto"/>
              </w:divBdr>
            </w:div>
            <w:div w:id="1324699323">
              <w:marLeft w:val="0"/>
              <w:marRight w:val="0"/>
              <w:marTop w:val="0"/>
              <w:marBottom w:val="0"/>
              <w:divBdr>
                <w:top w:val="none" w:sz="0" w:space="0" w:color="auto"/>
                <w:left w:val="none" w:sz="0" w:space="0" w:color="auto"/>
                <w:bottom w:val="none" w:sz="0" w:space="0" w:color="auto"/>
                <w:right w:val="none" w:sz="0" w:space="0" w:color="auto"/>
              </w:divBdr>
            </w:div>
            <w:div w:id="1325429644">
              <w:marLeft w:val="0"/>
              <w:marRight w:val="0"/>
              <w:marTop w:val="0"/>
              <w:marBottom w:val="0"/>
              <w:divBdr>
                <w:top w:val="none" w:sz="0" w:space="0" w:color="auto"/>
                <w:left w:val="none" w:sz="0" w:space="0" w:color="auto"/>
                <w:bottom w:val="none" w:sz="0" w:space="0" w:color="auto"/>
                <w:right w:val="none" w:sz="0" w:space="0" w:color="auto"/>
              </w:divBdr>
            </w:div>
            <w:div w:id="1333534240">
              <w:marLeft w:val="0"/>
              <w:marRight w:val="0"/>
              <w:marTop w:val="0"/>
              <w:marBottom w:val="0"/>
              <w:divBdr>
                <w:top w:val="none" w:sz="0" w:space="0" w:color="auto"/>
                <w:left w:val="none" w:sz="0" w:space="0" w:color="auto"/>
                <w:bottom w:val="none" w:sz="0" w:space="0" w:color="auto"/>
                <w:right w:val="none" w:sz="0" w:space="0" w:color="auto"/>
              </w:divBdr>
            </w:div>
            <w:div w:id="1340087450">
              <w:marLeft w:val="0"/>
              <w:marRight w:val="0"/>
              <w:marTop w:val="0"/>
              <w:marBottom w:val="0"/>
              <w:divBdr>
                <w:top w:val="none" w:sz="0" w:space="0" w:color="auto"/>
                <w:left w:val="none" w:sz="0" w:space="0" w:color="auto"/>
                <w:bottom w:val="none" w:sz="0" w:space="0" w:color="auto"/>
                <w:right w:val="none" w:sz="0" w:space="0" w:color="auto"/>
              </w:divBdr>
            </w:div>
            <w:div w:id="1346442519">
              <w:marLeft w:val="0"/>
              <w:marRight w:val="0"/>
              <w:marTop w:val="0"/>
              <w:marBottom w:val="0"/>
              <w:divBdr>
                <w:top w:val="none" w:sz="0" w:space="0" w:color="auto"/>
                <w:left w:val="none" w:sz="0" w:space="0" w:color="auto"/>
                <w:bottom w:val="none" w:sz="0" w:space="0" w:color="auto"/>
                <w:right w:val="none" w:sz="0" w:space="0" w:color="auto"/>
              </w:divBdr>
            </w:div>
            <w:div w:id="1348019570">
              <w:marLeft w:val="0"/>
              <w:marRight w:val="0"/>
              <w:marTop w:val="0"/>
              <w:marBottom w:val="0"/>
              <w:divBdr>
                <w:top w:val="none" w:sz="0" w:space="0" w:color="auto"/>
                <w:left w:val="none" w:sz="0" w:space="0" w:color="auto"/>
                <w:bottom w:val="none" w:sz="0" w:space="0" w:color="auto"/>
                <w:right w:val="none" w:sz="0" w:space="0" w:color="auto"/>
              </w:divBdr>
            </w:div>
            <w:div w:id="1350138121">
              <w:marLeft w:val="0"/>
              <w:marRight w:val="0"/>
              <w:marTop w:val="0"/>
              <w:marBottom w:val="0"/>
              <w:divBdr>
                <w:top w:val="none" w:sz="0" w:space="0" w:color="auto"/>
                <w:left w:val="none" w:sz="0" w:space="0" w:color="auto"/>
                <w:bottom w:val="none" w:sz="0" w:space="0" w:color="auto"/>
                <w:right w:val="none" w:sz="0" w:space="0" w:color="auto"/>
              </w:divBdr>
            </w:div>
            <w:div w:id="1351760190">
              <w:marLeft w:val="0"/>
              <w:marRight w:val="0"/>
              <w:marTop w:val="0"/>
              <w:marBottom w:val="0"/>
              <w:divBdr>
                <w:top w:val="none" w:sz="0" w:space="0" w:color="auto"/>
                <w:left w:val="none" w:sz="0" w:space="0" w:color="auto"/>
                <w:bottom w:val="none" w:sz="0" w:space="0" w:color="auto"/>
                <w:right w:val="none" w:sz="0" w:space="0" w:color="auto"/>
              </w:divBdr>
            </w:div>
            <w:div w:id="1356153483">
              <w:marLeft w:val="0"/>
              <w:marRight w:val="0"/>
              <w:marTop w:val="0"/>
              <w:marBottom w:val="0"/>
              <w:divBdr>
                <w:top w:val="none" w:sz="0" w:space="0" w:color="auto"/>
                <w:left w:val="none" w:sz="0" w:space="0" w:color="auto"/>
                <w:bottom w:val="none" w:sz="0" w:space="0" w:color="auto"/>
                <w:right w:val="none" w:sz="0" w:space="0" w:color="auto"/>
              </w:divBdr>
            </w:div>
            <w:div w:id="1360007324">
              <w:marLeft w:val="0"/>
              <w:marRight w:val="0"/>
              <w:marTop w:val="0"/>
              <w:marBottom w:val="0"/>
              <w:divBdr>
                <w:top w:val="none" w:sz="0" w:space="0" w:color="auto"/>
                <w:left w:val="none" w:sz="0" w:space="0" w:color="auto"/>
                <w:bottom w:val="none" w:sz="0" w:space="0" w:color="auto"/>
                <w:right w:val="none" w:sz="0" w:space="0" w:color="auto"/>
              </w:divBdr>
            </w:div>
            <w:div w:id="1361051973">
              <w:marLeft w:val="0"/>
              <w:marRight w:val="0"/>
              <w:marTop w:val="0"/>
              <w:marBottom w:val="0"/>
              <w:divBdr>
                <w:top w:val="none" w:sz="0" w:space="0" w:color="auto"/>
                <w:left w:val="none" w:sz="0" w:space="0" w:color="auto"/>
                <w:bottom w:val="none" w:sz="0" w:space="0" w:color="auto"/>
                <w:right w:val="none" w:sz="0" w:space="0" w:color="auto"/>
              </w:divBdr>
            </w:div>
            <w:div w:id="1363163722">
              <w:marLeft w:val="0"/>
              <w:marRight w:val="0"/>
              <w:marTop w:val="0"/>
              <w:marBottom w:val="0"/>
              <w:divBdr>
                <w:top w:val="none" w:sz="0" w:space="0" w:color="auto"/>
                <w:left w:val="none" w:sz="0" w:space="0" w:color="auto"/>
                <w:bottom w:val="none" w:sz="0" w:space="0" w:color="auto"/>
                <w:right w:val="none" w:sz="0" w:space="0" w:color="auto"/>
              </w:divBdr>
            </w:div>
            <w:div w:id="1376270195">
              <w:marLeft w:val="0"/>
              <w:marRight w:val="0"/>
              <w:marTop w:val="0"/>
              <w:marBottom w:val="0"/>
              <w:divBdr>
                <w:top w:val="none" w:sz="0" w:space="0" w:color="auto"/>
                <w:left w:val="none" w:sz="0" w:space="0" w:color="auto"/>
                <w:bottom w:val="none" w:sz="0" w:space="0" w:color="auto"/>
                <w:right w:val="none" w:sz="0" w:space="0" w:color="auto"/>
              </w:divBdr>
            </w:div>
            <w:div w:id="1377195623">
              <w:marLeft w:val="0"/>
              <w:marRight w:val="0"/>
              <w:marTop w:val="0"/>
              <w:marBottom w:val="0"/>
              <w:divBdr>
                <w:top w:val="none" w:sz="0" w:space="0" w:color="auto"/>
                <w:left w:val="none" w:sz="0" w:space="0" w:color="auto"/>
                <w:bottom w:val="none" w:sz="0" w:space="0" w:color="auto"/>
                <w:right w:val="none" w:sz="0" w:space="0" w:color="auto"/>
              </w:divBdr>
            </w:div>
            <w:div w:id="1388412489">
              <w:marLeft w:val="0"/>
              <w:marRight w:val="0"/>
              <w:marTop w:val="0"/>
              <w:marBottom w:val="0"/>
              <w:divBdr>
                <w:top w:val="none" w:sz="0" w:space="0" w:color="auto"/>
                <w:left w:val="none" w:sz="0" w:space="0" w:color="auto"/>
                <w:bottom w:val="none" w:sz="0" w:space="0" w:color="auto"/>
                <w:right w:val="none" w:sz="0" w:space="0" w:color="auto"/>
              </w:divBdr>
            </w:div>
            <w:div w:id="1391726343">
              <w:marLeft w:val="0"/>
              <w:marRight w:val="0"/>
              <w:marTop w:val="0"/>
              <w:marBottom w:val="0"/>
              <w:divBdr>
                <w:top w:val="none" w:sz="0" w:space="0" w:color="auto"/>
                <w:left w:val="none" w:sz="0" w:space="0" w:color="auto"/>
                <w:bottom w:val="none" w:sz="0" w:space="0" w:color="auto"/>
                <w:right w:val="none" w:sz="0" w:space="0" w:color="auto"/>
              </w:divBdr>
            </w:div>
            <w:div w:id="1393383974">
              <w:marLeft w:val="0"/>
              <w:marRight w:val="0"/>
              <w:marTop w:val="0"/>
              <w:marBottom w:val="0"/>
              <w:divBdr>
                <w:top w:val="none" w:sz="0" w:space="0" w:color="auto"/>
                <w:left w:val="none" w:sz="0" w:space="0" w:color="auto"/>
                <w:bottom w:val="none" w:sz="0" w:space="0" w:color="auto"/>
                <w:right w:val="none" w:sz="0" w:space="0" w:color="auto"/>
              </w:divBdr>
            </w:div>
            <w:div w:id="1394502960">
              <w:marLeft w:val="0"/>
              <w:marRight w:val="0"/>
              <w:marTop w:val="0"/>
              <w:marBottom w:val="0"/>
              <w:divBdr>
                <w:top w:val="none" w:sz="0" w:space="0" w:color="auto"/>
                <w:left w:val="none" w:sz="0" w:space="0" w:color="auto"/>
                <w:bottom w:val="none" w:sz="0" w:space="0" w:color="auto"/>
                <w:right w:val="none" w:sz="0" w:space="0" w:color="auto"/>
              </w:divBdr>
            </w:div>
            <w:div w:id="1403598234">
              <w:marLeft w:val="0"/>
              <w:marRight w:val="0"/>
              <w:marTop w:val="0"/>
              <w:marBottom w:val="0"/>
              <w:divBdr>
                <w:top w:val="none" w:sz="0" w:space="0" w:color="auto"/>
                <w:left w:val="none" w:sz="0" w:space="0" w:color="auto"/>
                <w:bottom w:val="none" w:sz="0" w:space="0" w:color="auto"/>
                <w:right w:val="none" w:sz="0" w:space="0" w:color="auto"/>
              </w:divBdr>
            </w:div>
            <w:div w:id="1404915780">
              <w:marLeft w:val="0"/>
              <w:marRight w:val="0"/>
              <w:marTop w:val="0"/>
              <w:marBottom w:val="0"/>
              <w:divBdr>
                <w:top w:val="none" w:sz="0" w:space="0" w:color="auto"/>
                <w:left w:val="none" w:sz="0" w:space="0" w:color="auto"/>
                <w:bottom w:val="none" w:sz="0" w:space="0" w:color="auto"/>
                <w:right w:val="none" w:sz="0" w:space="0" w:color="auto"/>
              </w:divBdr>
            </w:div>
            <w:div w:id="1417940573">
              <w:marLeft w:val="0"/>
              <w:marRight w:val="0"/>
              <w:marTop w:val="0"/>
              <w:marBottom w:val="0"/>
              <w:divBdr>
                <w:top w:val="none" w:sz="0" w:space="0" w:color="auto"/>
                <w:left w:val="none" w:sz="0" w:space="0" w:color="auto"/>
                <w:bottom w:val="none" w:sz="0" w:space="0" w:color="auto"/>
                <w:right w:val="none" w:sz="0" w:space="0" w:color="auto"/>
              </w:divBdr>
            </w:div>
            <w:div w:id="1421675535">
              <w:marLeft w:val="0"/>
              <w:marRight w:val="0"/>
              <w:marTop w:val="0"/>
              <w:marBottom w:val="0"/>
              <w:divBdr>
                <w:top w:val="none" w:sz="0" w:space="0" w:color="auto"/>
                <w:left w:val="none" w:sz="0" w:space="0" w:color="auto"/>
                <w:bottom w:val="none" w:sz="0" w:space="0" w:color="auto"/>
                <w:right w:val="none" w:sz="0" w:space="0" w:color="auto"/>
              </w:divBdr>
            </w:div>
            <w:div w:id="1424103553">
              <w:marLeft w:val="0"/>
              <w:marRight w:val="0"/>
              <w:marTop w:val="0"/>
              <w:marBottom w:val="0"/>
              <w:divBdr>
                <w:top w:val="none" w:sz="0" w:space="0" w:color="auto"/>
                <w:left w:val="none" w:sz="0" w:space="0" w:color="auto"/>
                <w:bottom w:val="none" w:sz="0" w:space="0" w:color="auto"/>
                <w:right w:val="none" w:sz="0" w:space="0" w:color="auto"/>
              </w:divBdr>
            </w:div>
            <w:div w:id="1436555459">
              <w:marLeft w:val="0"/>
              <w:marRight w:val="0"/>
              <w:marTop w:val="0"/>
              <w:marBottom w:val="0"/>
              <w:divBdr>
                <w:top w:val="none" w:sz="0" w:space="0" w:color="auto"/>
                <w:left w:val="none" w:sz="0" w:space="0" w:color="auto"/>
                <w:bottom w:val="none" w:sz="0" w:space="0" w:color="auto"/>
                <w:right w:val="none" w:sz="0" w:space="0" w:color="auto"/>
              </w:divBdr>
            </w:div>
            <w:div w:id="1436707382">
              <w:marLeft w:val="0"/>
              <w:marRight w:val="0"/>
              <w:marTop w:val="0"/>
              <w:marBottom w:val="0"/>
              <w:divBdr>
                <w:top w:val="none" w:sz="0" w:space="0" w:color="auto"/>
                <w:left w:val="none" w:sz="0" w:space="0" w:color="auto"/>
                <w:bottom w:val="none" w:sz="0" w:space="0" w:color="auto"/>
                <w:right w:val="none" w:sz="0" w:space="0" w:color="auto"/>
              </w:divBdr>
            </w:div>
            <w:div w:id="1441342695">
              <w:marLeft w:val="0"/>
              <w:marRight w:val="0"/>
              <w:marTop w:val="0"/>
              <w:marBottom w:val="0"/>
              <w:divBdr>
                <w:top w:val="none" w:sz="0" w:space="0" w:color="auto"/>
                <w:left w:val="none" w:sz="0" w:space="0" w:color="auto"/>
                <w:bottom w:val="none" w:sz="0" w:space="0" w:color="auto"/>
                <w:right w:val="none" w:sz="0" w:space="0" w:color="auto"/>
              </w:divBdr>
            </w:div>
            <w:div w:id="1444300705">
              <w:marLeft w:val="0"/>
              <w:marRight w:val="0"/>
              <w:marTop w:val="0"/>
              <w:marBottom w:val="0"/>
              <w:divBdr>
                <w:top w:val="none" w:sz="0" w:space="0" w:color="auto"/>
                <w:left w:val="none" w:sz="0" w:space="0" w:color="auto"/>
                <w:bottom w:val="none" w:sz="0" w:space="0" w:color="auto"/>
                <w:right w:val="none" w:sz="0" w:space="0" w:color="auto"/>
              </w:divBdr>
            </w:div>
            <w:div w:id="1448813503">
              <w:marLeft w:val="0"/>
              <w:marRight w:val="0"/>
              <w:marTop w:val="0"/>
              <w:marBottom w:val="0"/>
              <w:divBdr>
                <w:top w:val="none" w:sz="0" w:space="0" w:color="auto"/>
                <w:left w:val="none" w:sz="0" w:space="0" w:color="auto"/>
                <w:bottom w:val="none" w:sz="0" w:space="0" w:color="auto"/>
                <w:right w:val="none" w:sz="0" w:space="0" w:color="auto"/>
              </w:divBdr>
            </w:div>
            <w:div w:id="1452242958">
              <w:marLeft w:val="0"/>
              <w:marRight w:val="0"/>
              <w:marTop w:val="0"/>
              <w:marBottom w:val="0"/>
              <w:divBdr>
                <w:top w:val="none" w:sz="0" w:space="0" w:color="auto"/>
                <w:left w:val="none" w:sz="0" w:space="0" w:color="auto"/>
                <w:bottom w:val="none" w:sz="0" w:space="0" w:color="auto"/>
                <w:right w:val="none" w:sz="0" w:space="0" w:color="auto"/>
              </w:divBdr>
            </w:div>
            <w:div w:id="1467237294">
              <w:marLeft w:val="0"/>
              <w:marRight w:val="0"/>
              <w:marTop w:val="0"/>
              <w:marBottom w:val="0"/>
              <w:divBdr>
                <w:top w:val="none" w:sz="0" w:space="0" w:color="auto"/>
                <w:left w:val="none" w:sz="0" w:space="0" w:color="auto"/>
                <w:bottom w:val="none" w:sz="0" w:space="0" w:color="auto"/>
                <w:right w:val="none" w:sz="0" w:space="0" w:color="auto"/>
              </w:divBdr>
            </w:div>
            <w:div w:id="1469282346">
              <w:marLeft w:val="0"/>
              <w:marRight w:val="0"/>
              <w:marTop w:val="0"/>
              <w:marBottom w:val="0"/>
              <w:divBdr>
                <w:top w:val="none" w:sz="0" w:space="0" w:color="auto"/>
                <w:left w:val="none" w:sz="0" w:space="0" w:color="auto"/>
                <w:bottom w:val="none" w:sz="0" w:space="0" w:color="auto"/>
                <w:right w:val="none" w:sz="0" w:space="0" w:color="auto"/>
              </w:divBdr>
            </w:div>
            <w:div w:id="1471244342">
              <w:marLeft w:val="0"/>
              <w:marRight w:val="0"/>
              <w:marTop w:val="0"/>
              <w:marBottom w:val="0"/>
              <w:divBdr>
                <w:top w:val="none" w:sz="0" w:space="0" w:color="auto"/>
                <w:left w:val="none" w:sz="0" w:space="0" w:color="auto"/>
                <w:bottom w:val="none" w:sz="0" w:space="0" w:color="auto"/>
                <w:right w:val="none" w:sz="0" w:space="0" w:color="auto"/>
              </w:divBdr>
            </w:div>
            <w:div w:id="1473522746">
              <w:marLeft w:val="0"/>
              <w:marRight w:val="0"/>
              <w:marTop w:val="0"/>
              <w:marBottom w:val="0"/>
              <w:divBdr>
                <w:top w:val="none" w:sz="0" w:space="0" w:color="auto"/>
                <w:left w:val="none" w:sz="0" w:space="0" w:color="auto"/>
                <w:bottom w:val="none" w:sz="0" w:space="0" w:color="auto"/>
                <w:right w:val="none" w:sz="0" w:space="0" w:color="auto"/>
              </w:divBdr>
            </w:div>
            <w:div w:id="1484855516">
              <w:marLeft w:val="0"/>
              <w:marRight w:val="0"/>
              <w:marTop w:val="0"/>
              <w:marBottom w:val="0"/>
              <w:divBdr>
                <w:top w:val="none" w:sz="0" w:space="0" w:color="auto"/>
                <w:left w:val="none" w:sz="0" w:space="0" w:color="auto"/>
                <w:bottom w:val="none" w:sz="0" w:space="0" w:color="auto"/>
                <w:right w:val="none" w:sz="0" w:space="0" w:color="auto"/>
              </w:divBdr>
            </w:div>
            <w:div w:id="1485660359">
              <w:marLeft w:val="0"/>
              <w:marRight w:val="0"/>
              <w:marTop w:val="0"/>
              <w:marBottom w:val="0"/>
              <w:divBdr>
                <w:top w:val="none" w:sz="0" w:space="0" w:color="auto"/>
                <w:left w:val="none" w:sz="0" w:space="0" w:color="auto"/>
                <w:bottom w:val="none" w:sz="0" w:space="0" w:color="auto"/>
                <w:right w:val="none" w:sz="0" w:space="0" w:color="auto"/>
              </w:divBdr>
            </w:div>
            <w:div w:id="1488788538">
              <w:marLeft w:val="0"/>
              <w:marRight w:val="0"/>
              <w:marTop w:val="0"/>
              <w:marBottom w:val="0"/>
              <w:divBdr>
                <w:top w:val="none" w:sz="0" w:space="0" w:color="auto"/>
                <w:left w:val="none" w:sz="0" w:space="0" w:color="auto"/>
                <w:bottom w:val="none" w:sz="0" w:space="0" w:color="auto"/>
                <w:right w:val="none" w:sz="0" w:space="0" w:color="auto"/>
              </w:divBdr>
            </w:div>
            <w:div w:id="1491948098">
              <w:marLeft w:val="0"/>
              <w:marRight w:val="0"/>
              <w:marTop w:val="0"/>
              <w:marBottom w:val="0"/>
              <w:divBdr>
                <w:top w:val="none" w:sz="0" w:space="0" w:color="auto"/>
                <w:left w:val="none" w:sz="0" w:space="0" w:color="auto"/>
                <w:bottom w:val="none" w:sz="0" w:space="0" w:color="auto"/>
                <w:right w:val="none" w:sz="0" w:space="0" w:color="auto"/>
              </w:divBdr>
            </w:div>
            <w:div w:id="1494026943">
              <w:marLeft w:val="0"/>
              <w:marRight w:val="0"/>
              <w:marTop w:val="0"/>
              <w:marBottom w:val="0"/>
              <w:divBdr>
                <w:top w:val="none" w:sz="0" w:space="0" w:color="auto"/>
                <w:left w:val="none" w:sz="0" w:space="0" w:color="auto"/>
                <w:bottom w:val="none" w:sz="0" w:space="0" w:color="auto"/>
                <w:right w:val="none" w:sz="0" w:space="0" w:color="auto"/>
              </w:divBdr>
            </w:div>
            <w:div w:id="1495533895">
              <w:marLeft w:val="0"/>
              <w:marRight w:val="0"/>
              <w:marTop w:val="0"/>
              <w:marBottom w:val="0"/>
              <w:divBdr>
                <w:top w:val="none" w:sz="0" w:space="0" w:color="auto"/>
                <w:left w:val="none" w:sz="0" w:space="0" w:color="auto"/>
                <w:bottom w:val="none" w:sz="0" w:space="0" w:color="auto"/>
                <w:right w:val="none" w:sz="0" w:space="0" w:color="auto"/>
              </w:divBdr>
            </w:div>
            <w:div w:id="1502045740">
              <w:marLeft w:val="0"/>
              <w:marRight w:val="0"/>
              <w:marTop w:val="0"/>
              <w:marBottom w:val="0"/>
              <w:divBdr>
                <w:top w:val="none" w:sz="0" w:space="0" w:color="auto"/>
                <w:left w:val="none" w:sz="0" w:space="0" w:color="auto"/>
                <w:bottom w:val="none" w:sz="0" w:space="0" w:color="auto"/>
                <w:right w:val="none" w:sz="0" w:space="0" w:color="auto"/>
              </w:divBdr>
            </w:div>
            <w:div w:id="1505822658">
              <w:marLeft w:val="0"/>
              <w:marRight w:val="0"/>
              <w:marTop w:val="0"/>
              <w:marBottom w:val="0"/>
              <w:divBdr>
                <w:top w:val="none" w:sz="0" w:space="0" w:color="auto"/>
                <w:left w:val="none" w:sz="0" w:space="0" w:color="auto"/>
                <w:bottom w:val="none" w:sz="0" w:space="0" w:color="auto"/>
                <w:right w:val="none" w:sz="0" w:space="0" w:color="auto"/>
              </w:divBdr>
            </w:div>
            <w:div w:id="1509372128">
              <w:marLeft w:val="0"/>
              <w:marRight w:val="0"/>
              <w:marTop w:val="0"/>
              <w:marBottom w:val="0"/>
              <w:divBdr>
                <w:top w:val="none" w:sz="0" w:space="0" w:color="auto"/>
                <w:left w:val="none" w:sz="0" w:space="0" w:color="auto"/>
                <w:bottom w:val="none" w:sz="0" w:space="0" w:color="auto"/>
                <w:right w:val="none" w:sz="0" w:space="0" w:color="auto"/>
              </w:divBdr>
            </w:div>
            <w:div w:id="1511719437">
              <w:marLeft w:val="0"/>
              <w:marRight w:val="0"/>
              <w:marTop w:val="0"/>
              <w:marBottom w:val="0"/>
              <w:divBdr>
                <w:top w:val="none" w:sz="0" w:space="0" w:color="auto"/>
                <w:left w:val="none" w:sz="0" w:space="0" w:color="auto"/>
                <w:bottom w:val="none" w:sz="0" w:space="0" w:color="auto"/>
                <w:right w:val="none" w:sz="0" w:space="0" w:color="auto"/>
              </w:divBdr>
            </w:div>
            <w:div w:id="1516456006">
              <w:marLeft w:val="0"/>
              <w:marRight w:val="0"/>
              <w:marTop w:val="0"/>
              <w:marBottom w:val="0"/>
              <w:divBdr>
                <w:top w:val="none" w:sz="0" w:space="0" w:color="auto"/>
                <w:left w:val="none" w:sz="0" w:space="0" w:color="auto"/>
                <w:bottom w:val="none" w:sz="0" w:space="0" w:color="auto"/>
                <w:right w:val="none" w:sz="0" w:space="0" w:color="auto"/>
              </w:divBdr>
            </w:div>
            <w:div w:id="1516994329">
              <w:marLeft w:val="0"/>
              <w:marRight w:val="0"/>
              <w:marTop w:val="0"/>
              <w:marBottom w:val="0"/>
              <w:divBdr>
                <w:top w:val="none" w:sz="0" w:space="0" w:color="auto"/>
                <w:left w:val="none" w:sz="0" w:space="0" w:color="auto"/>
                <w:bottom w:val="none" w:sz="0" w:space="0" w:color="auto"/>
                <w:right w:val="none" w:sz="0" w:space="0" w:color="auto"/>
              </w:divBdr>
            </w:div>
            <w:div w:id="1530147332">
              <w:marLeft w:val="0"/>
              <w:marRight w:val="0"/>
              <w:marTop w:val="0"/>
              <w:marBottom w:val="0"/>
              <w:divBdr>
                <w:top w:val="none" w:sz="0" w:space="0" w:color="auto"/>
                <w:left w:val="none" w:sz="0" w:space="0" w:color="auto"/>
                <w:bottom w:val="none" w:sz="0" w:space="0" w:color="auto"/>
                <w:right w:val="none" w:sz="0" w:space="0" w:color="auto"/>
              </w:divBdr>
            </w:div>
            <w:div w:id="1542744980">
              <w:marLeft w:val="0"/>
              <w:marRight w:val="0"/>
              <w:marTop w:val="0"/>
              <w:marBottom w:val="0"/>
              <w:divBdr>
                <w:top w:val="none" w:sz="0" w:space="0" w:color="auto"/>
                <w:left w:val="none" w:sz="0" w:space="0" w:color="auto"/>
                <w:bottom w:val="none" w:sz="0" w:space="0" w:color="auto"/>
                <w:right w:val="none" w:sz="0" w:space="0" w:color="auto"/>
              </w:divBdr>
            </w:div>
            <w:div w:id="1547642551">
              <w:marLeft w:val="0"/>
              <w:marRight w:val="0"/>
              <w:marTop w:val="0"/>
              <w:marBottom w:val="0"/>
              <w:divBdr>
                <w:top w:val="none" w:sz="0" w:space="0" w:color="auto"/>
                <w:left w:val="none" w:sz="0" w:space="0" w:color="auto"/>
                <w:bottom w:val="none" w:sz="0" w:space="0" w:color="auto"/>
                <w:right w:val="none" w:sz="0" w:space="0" w:color="auto"/>
              </w:divBdr>
            </w:div>
            <w:div w:id="1577930895">
              <w:marLeft w:val="0"/>
              <w:marRight w:val="0"/>
              <w:marTop w:val="0"/>
              <w:marBottom w:val="0"/>
              <w:divBdr>
                <w:top w:val="none" w:sz="0" w:space="0" w:color="auto"/>
                <w:left w:val="none" w:sz="0" w:space="0" w:color="auto"/>
                <w:bottom w:val="none" w:sz="0" w:space="0" w:color="auto"/>
                <w:right w:val="none" w:sz="0" w:space="0" w:color="auto"/>
              </w:divBdr>
            </w:div>
            <w:div w:id="1579708357">
              <w:marLeft w:val="0"/>
              <w:marRight w:val="0"/>
              <w:marTop w:val="0"/>
              <w:marBottom w:val="0"/>
              <w:divBdr>
                <w:top w:val="none" w:sz="0" w:space="0" w:color="auto"/>
                <w:left w:val="none" w:sz="0" w:space="0" w:color="auto"/>
                <w:bottom w:val="none" w:sz="0" w:space="0" w:color="auto"/>
                <w:right w:val="none" w:sz="0" w:space="0" w:color="auto"/>
              </w:divBdr>
            </w:div>
            <w:div w:id="1580021126">
              <w:marLeft w:val="0"/>
              <w:marRight w:val="0"/>
              <w:marTop w:val="0"/>
              <w:marBottom w:val="0"/>
              <w:divBdr>
                <w:top w:val="none" w:sz="0" w:space="0" w:color="auto"/>
                <w:left w:val="none" w:sz="0" w:space="0" w:color="auto"/>
                <w:bottom w:val="none" w:sz="0" w:space="0" w:color="auto"/>
                <w:right w:val="none" w:sz="0" w:space="0" w:color="auto"/>
              </w:divBdr>
            </w:div>
            <w:div w:id="1596092225">
              <w:marLeft w:val="0"/>
              <w:marRight w:val="0"/>
              <w:marTop w:val="0"/>
              <w:marBottom w:val="0"/>
              <w:divBdr>
                <w:top w:val="none" w:sz="0" w:space="0" w:color="auto"/>
                <w:left w:val="none" w:sz="0" w:space="0" w:color="auto"/>
                <w:bottom w:val="none" w:sz="0" w:space="0" w:color="auto"/>
                <w:right w:val="none" w:sz="0" w:space="0" w:color="auto"/>
              </w:divBdr>
            </w:div>
            <w:div w:id="1610159851">
              <w:marLeft w:val="0"/>
              <w:marRight w:val="0"/>
              <w:marTop w:val="0"/>
              <w:marBottom w:val="0"/>
              <w:divBdr>
                <w:top w:val="none" w:sz="0" w:space="0" w:color="auto"/>
                <w:left w:val="none" w:sz="0" w:space="0" w:color="auto"/>
                <w:bottom w:val="none" w:sz="0" w:space="0" w:color="auto"/>
                <w:right w:val="none" w:sz="0" w:space="0" w:color="auto"/>
              </w:divBdr>
            </w:div>
            <w:div w:id="1610501486">
              <w:marLeft w:val="0"/>
              <w:marRight w:val="0"/>
              <w:marTop w:val="0"/>
              <w:marBottom w:val="0"/>
              <w:divBdr>
                <w:top w:val="none" w:sz="0" w:space="0" w:color="auto"/>
                <w:left w:val="none" w:sz="0" w:space="0" w:color="auto"/>
                <w:bottom w:val="none" w:sz="0" w:space="0" w:color="auto"/>
                <w:right w:val="none" w:sz="0" w:space="0" w:color="auto"/>
              </w:divBdr>
            </w:div>
            <w:div w:id="1617717071">
              <w:marLeft w:val="0"/>
              <w:marRight w:val="0"/>
              <w:marTop w:val="0"/>
              <w:marBottom w:val="0"/>
              <w:divBdr>
                <w:top w:val="none" w:sz="0" w:space="0" w:color="auto"/>
                <w:left w:val="none" w:sz="0" w:space="0" w:color="auto"/>
                <w:bottom w:val="none" w:sz="0" w:space="0" w:color="auto"/>
                <w:right w:val="none" w:sz="0" w:space="0" w:color="auto"/>
              </w:divBdr>
            </w:div>
            <w:div w:id="1624387751">
              <w:marLeft w:val="0"/>
              <w:marRight w:val="0"/>
              <w:marTop w:val="0"/>
              <w:marBottom w:val="0"/>
              <w:divBdr>
                <w:top w:val="none" w:sz="0" w:space="0" w:color="auto"/>
                <w:left w:val="none" w:sz="0" w:space="0" w:color="auto"/>
                <w:bottom w:val="none" w:sz="0" w:space="0" w:color="auto"/>
                <w:right w:val="none" w:sz="0" w:space="0" w:color="auto"/>
              </w:divBdr>
            </w:div>
            <w:div w:id="1633512467">
              <w:marLeft w:val="0"/>
              <w:marRight w:val="0"/>
              <w:marTop w:val="0"/>
              <w:marBottom w:val="0"/>
              <w:divBdr>
                <w:top w:val="none" w:sz="0" w:space="0" w:color="auto"/>
                <w:left w:val="none" w:sz="0" w:space="0" w:color="auto"/>
                <w:bottom w:val="none" w:sz="0" w:space="0" w:color="auto"/>
                <w:right w:val="none" w:sz="0" w:space="0" w:color="auto"/>
              </w:divBdr>
            </w:div>
            <w:div w:id="1634091561">
              <w:marLeft w:val="0"/>
              <w:marRight w:val="0"/>
              <w:marTop w:val="0"/>
              <w:marBottom w:val="0"/>
              <w:divBdr>
                <w:top w:val="none" w:sz="0" w:space="0" w:color="auto"/>
                <w:left w:val="none" w:sz="0" w:space="0" w:color="auto"/>
                <w:bottom w:val="none" w:sz="0" w:space="0" w:color="auto"/>
                <w:right w:val="none" w:sz="0" w:space="0" w:color="auto"/>
              </w:divBdr>
            </w:div>
            <w:div w:id="1642231930">
              <w:marLeft w:val="0"/>
              <w:marRight w:val="0"/>
              <w:marTop w:val="0"/>
              <w:marBottom w:val="0"/>
              <w:divBdr>
                <w:top w:val="none" w:sz="0" w:space="0" w:color="auto"/>
                <w:left w:val="none" w:sz="0" w:space="0" w:color="auto"/>
                <w:bottom w:val="none" w:sz="0" w:space="0" w:color="auto"/>
                <w:right w:val="none" w:sz="0" w:space="0" w:color="auto"/>
              </w:divBdr>
            </w:div>
            <w:div w:id="1656765522">
              <w:marLeft w:val="0"/>
              <w:marRight w:val="0"/>
              <w:marTop w:val="0"/>
              <w:marBottom w:val="0"/>
              <w:divBdr>
                <w:top w:val="none" w:sz="0" w:space="0" w:color="auto"/>
                <w:left w:val="none" w:sz="0" w:space="0" w:color="auto"/>
                <w:bottom w:val="none" w:sz="0" w:space="0" w:color="auto"/>
                <w:right w:val="none" w:sz="0" w:space="0" w:color="auto"/>
              </w:divBdr>
            </w:div>
            <w:div w:id="1664090559">
              <w:marLeft w:val="0"/>
              <w:marRight w:val="0"/>
              <w:marTop w:val="0"/>
              <w:marBottom w:val="0"/>
              <w:divBdr>
                <w:top w:val="none" w:sz="0" w:space="0" w:color="auto"/>
                <w:left w:val="none" w:sz="0" w:space="0" w:color="auto"/>
                <w:bottom w:val="none" w:sz="0" w:space="0" w:color="auto"/>
                <w:right w:val="none" w:sz="0" w:space="0" w:color="auto"/>
              </w:divBdr>
            </w:div>
            <w:div w:id="1666321175">
              <w:marLeft w:val="0"/>
              <w:marRight w:val="0"/>
              <w:marTop w:val="0"/>
              <w:marBottom w:val="0"/>
              <w:divBdr>
                <w:top w:val="none" w:sz="0" w:space="0" w:color="auto"/>
                <w:left w:val="none" w:sz="0" w:space="0" w:color="auto"/>
                <w:bottom w:val="none" w:sz="0" w:space="0" w:color="auto"/>
                <w:right w:val="none" w:sz="0" w:space="0" w:color="auto"/>
              </w:divBdr>
            </w:div>
            <w:div w:id="1667199829">
              <w:marLeft w:val="0"/>
              <w:marRight w:val="0"/>
              <w:marTop w:val="0"/>
              <w:marBottom w:val="0"/>
              <w:divBdr>
                <w:top w:val="none" w:sz="0" w:space="0" w:color="auto"/>
                <w:left w:val="none" w:sz="0" w:space="0" w:color="auto"/>
                <w:bottom w:val="none" w:sz="0" w:space="0" w:color="auto"/>
                <w:right w:val="none" w:sz="0" w:space="0" w:color="auto"/>
              </w:divBdr>
            </w:div>
            <w:div w:id="1674648464">
              <w:marLeft w:val="0"/>
              <w:marRight w:val="0"/>
              <w:marTop w:val="0"/>
              <w:marBottom w:val="0"/>
              <w:divBdr>
                <w:top w:val="none" w:sz="0" w:space="0" w:color="auto"/>
                <w:left w:val="none" w:sz="0" w:space="0" w:color="auto"/>
                <w:bottom w:val="none" w:sz="0" w:space="0" w:color="auto"/>
                <w:right w:val="none" w:sz="0" w:space="0" w:color="auto"/>
              </w:divBdr>
            </w:div>
            <w:div w:id="1675262546">
              <w:marLeft w:val="0"/>
              <w:marRight w:val="0"/>
              <w:marTop w:val="0"/>
              <w:marBottom w:val="0"/>
              <w:divBdr>
                <w:top w:val="none" w:sz="0" w:space="0" w:color="auto"/>
                <w:left w:val="none" w:sz="0" w:space="0" w:color="auto"/>
                <w:bottom w:val="none" w:sz="0" w:space="0" w:color="auto"/>
                <w:right w:val="none" w:sz="0" w:space="0" w:color="auto"/>
              </w:divBdr>
            </w:div>
            <w:div w:id="1680544283">
              <w:marLeft w:val="0"/>
              <w:marRight w:val="0"/>
              <w:marTop w:val="0"/>
              <w:marBottom w:val="0"/>
              <w:divBdr>
                <w:top w:val="none" w:sz="0" w:space="0" w:color="auto"/>
                <w:left w:val="none" w:sz="0" w:space="0" w:color="auto"/>
                <w:bottom w:val="none" w:sz="0" w:space="0" w:color="auto"/>
                <w:right w:val="none" w:sz="0" w:space="0" w:color="auto"/>
              </w:divBdr>
            </w:div>
            <w:div w:id="1684478147">
              <w:marLeft w:val="0"/>
              <w:marRight w:val="0"/>
              <w:marTop w:val="0"/>
              <w:marBottom w:val="0"/>
              <w:divBdr>
                <w:top w:val="none" w:sz="0" w:space="0" w:color="auto"/>
                <w:left w:val="none" w:sz="0" w:space="0" w:color="auto"/>
                <w:bottom w:val="none" w:sz="0" w:space="0" w:color="auto"/>
                <w:right w:val="none" w:sz="0" w:space="0" w:color="auto"/>
              </w:divBdr>
            </w:div>
            <w:div w:id="1686593486">
              <w:marLeft w:val="0"/>
              <w:marRight w:val="0"/>
              <w:marTop w:val="0"/>
              <w:marBottom w:val="0"/>
              <w:divBdr>
                <w:top w:val="none" w:sz="0" w:space="0" w:color="auto"/>
                <w:left w:val="none" w:sz="0" w:space="0" w:color="auto"/>
                <w:bottom w:val="none" w:sz="0" w:space="0" w:color="auto"/>
                <w:right w:val="none" w:sz="0" w:space="0" w:color="auto"/>
              </w:divBdr>
            </w:div>
            <w:div w:id="1693872028">
              <w:marLeft w:val="0"/>
              <w:marRight w:val="0"/>
              <w:marTop w:val="0"/>
              <w:marBottom w:val="0"/>
              <w:divBdr>
                <w:top w:val="none" w:sz="0" w:space="0" w:color="auto"/>
                <w:left w:val="none" w:sz="0" w:space="0" w:color="auto"/>
                <w:bottom w:val="none" w:sz="0" w:space="0" w:color="auto"/>
                <w:right w:val="none" w:sz="0" w:space="0" w:color="auto"/>
              </w:divBdr>
            </w:div>
            <w:div w:id="1705981309">
              <w:marLeft w:val="0"/>
              <w:marRight w:val="0"/>
              <w:marTop w:val="0"/>
              <w:marBottom w:val="0"/>
              <w:divBdr>
                <w:top w:val="none" w:sz="0" w:space="0" w:color="auto"/>
                <w:left w:val="none" w:sz="0" w:space="0" w:color="auto"/>
                <w:bottom w:val="none" w:sz="0" w:space="0" w:color="auto"/>
                <w:right w:val="none" w:sz="0" w:space="0" w:color="auto"/>
              </w:divBdr>
            </w:div>
            <w:div w:id="1706322577">
              <w:marLeft w:val="0"/>
              <w:marRight w:val="0"/>
              <w:marTop w:val="0"/>
              <w:marBottom w:val="0"/>
              <w:divBdr>
                <w:top w:val="none" w:sz="0" w:space="0" w:color="auto"/>
                <w:left w:val="none" w:sz="0" w:space="0" w:color="auto"/>
                <w:bottom w:val="none" w:sz="0" w:space="0" w:color="auto"/>
                <w:right w:val="none" w:sz="0" w:space="0" w:color="auto"/>
              </w:divBdr>
            </w:div>
            <w:div w:id="1706712665">
              <w:marLeft w:val="0"/>
              <w:marRight w:val="0"/>
              <w:marTop w:val="0"/>
              <w:marBottom w:val="0"/>
              <w:divBdr>
                <w:top w:val="none" w:sz="0" w:space="0" w:color="auto"/>
                <w:left w:val="none" w:sz="0" w:space="0" w:color="auto"/>
                <w:bottom w:val="none" w:sz="0" w:space="0" w:color="auto"/>
                <w:right w:val="none" w:sz="0" w:space="0" w:color="auto"/>
              </w:divBdr>
            </w:div>
            <w:div w:id="1712143506">
              <w:marLeft w:val="0"/>
              <w:marRight w:val="0"/>
              <w:marTop w:val="0"/>
              <w:marBottom w:val="0"/>
              <w:divBdr>
                <w:top w:val="none" w:sz="0" w:space="0" w:color="auto"/>
                <w:left w:val="none" w:sz="0" w:space="0" w:color="auto"/>
                <w:bottom w:val="none" w:sz="0" w:space="0" w:color="auto"/>
                <w:right w:val="none" w:sz="0" w:space="0" w:color="auto"/>
              </w:divBdr>
            </w:div>
            <w:div w:id="1715235665">
              <w:marLeft w:val="0"/>
              <w:marRight w:val="0"/>
              <w:marTop w:val="0"/>
              <w:marBottom w:val="0"/>
              <w:divBdr>
                <w:top w:val="none" w:sz="0" w:space="0" w:color="auto"/>
                <w:left w:val="none" w:sz="0" w:space="0" w:color="auto"/>
                <w:bottom w:val="none" w:sz="0" w:space="0" w:color="auto"/>
                <w:right w:val="none" w:sz="0" w:space="0" w:color="auto"/>
              </w:divBdr>
            </w:div>
            <w:div w:id="1718773408">
              <w:marLeft w:val="0"/>
              <w:marRight w:val="0"/>
              <w:marTop w:val="0"/>
              <w:marBottom w:val="0"/>
              <w:divBdr>
                <w:top w:val="none" w:sz="0" w:space="0" w:color="auto"/>
                <w:left w:val="none" w:sz="0" w:space="0" w:color="auto"/>
                <w:bottom w:val="none" w:sz="0" w:space="0" w:color="auto"/>
                <w:right w:val="none" w:sz="0" w:space="0" w:color="auto"/>
              </w:divBdr>
            </w:div>
            <w:div w:id="1730612884">
              <w:marLeft w:val="0"/>
              <w:marRight w:val="0"/>
              <w:marTop w:val="0"/>
              <w:marBottom w:val="0"/>
              <w:divBdr>
                <w:top w:val="none" w:sz="0" w:space="0" w:color="auto"/>
                <w:left w:val="none" w:sz="0" w:space="0" w:color="auto"/>
                <w:bottom w:val="none" w:sz="0" w:space="0" w:color="auto"/>
                <w:right w:val="none" w:sz="0" w:space="0" w:color="auto"/>
              </w:divBdr>
            </w:div>
            <w:div w:id="1735008499">
              <w:marLeft w:val="0"/>
              <w:marRight w:val="0"/>
              <w:marTop w:val="0"/>
              <w:marBottom w:val="0"/>
              <w:divBdr>
                <w:top w:val="none" w:sz="0" w:space="0" w:color="auto"/>
                <w:left w:val="none" w:sz="0" w:space="0" w:color="auto"/>
                <w:bottom w:val="none" w:sz="0" w:space="0" w:color="auto"/>
                <w:right w:val="none" w:sz="0" w:space="0" w:color="auto"/>
              </w:divBdr>
            </w:div>
            <w:div w:id="1737967457">
              <w:marLeft w:val="0"/>
              <w:marRight w:val="0"/>
              <w:marTop w:val="0"/>
              <w:marBottom w:val="0"/>
              <w:divBdr>
                <w:top w:val="none" w:sz="0" w:space="0" w:color="auto"/>
                <w:left w:val="none" w:sz="0" w:space="0" w:color="auto"/>
                <w:bottom w:val="none" w:sz="0" w:space="0" w:color="auto"/>
                <w:right w:val="none" w:sz="0" w:space="0" w:color="auto"/>
              </w:divBdr>
            </w:div>
            <w:div w:id="1741059025">
              <w:marLeft w:val="0"/>
              <w:marRight w:val="0"/>
              <w:marTop w:val="0"/>
              <w:marBottom w:val="0"/>
              <w:divBdr>
                <w:top w:val="none" w:sz="0" w:space="0" w:color="auto"/>
                <w:left w:val="none" w:sz="0" w:space="0" w:color="auto"/>
                <w:bottom w:val="none" w:sz="0" w:space="0" w:color="auto"/>
                <w:right w:val="none" w:sz="0" w:space="0" w:color="auto"/>
              </w:divBdr>
            </w:div>
            <w:div w:id="1761220512">
              <w:marLeft w:val="0"/>
              <w:marRight w:val="0"/>
              <w:marTop w:val="0"/>
              <w:marBottom w:val="0"/>
              <w:divBdr>
                <w:top w:val="none" w:sz="0" w:space="0" w:color="auto"/>
                <w:left w:val="none" w:sz="0" w:space="0" w:color="auto"/>
                <w:bottom w:val="none" w:sz="0" w:space="0" w:color="auto"/>
                <w:right w:val="none" w:sz="0" w:space="0" w:color="auto"/>
              </w:divBdr>
            </w:div>
            <w:div w:id="1766607751">
              <w:marLeft w:val="0"/>
              <w:marRight w:val="0"/>
              <w:marTop w:val="0"/>
              <w:marBottom w:val="0"/>
              <w:divBdr>
                <w:top w:val="none" w:sz="0" w:space="0" w:color="auto"/>
                <w:left w:val="none" w:sz="0" w:space="0" w:color="auto"/>
                <w:bottom w:val="none" w:sz="0" w:space="0" w:color="auto"/>
                <w:right w:val="none" w:sz="0" w:space="0" w:color="auto"/>
              </w:divBdr>
            </w:div>
            <w:div w:id="1767532859">
              <w:marLeft w:val="0"/>
              <w:marRight w:val="0"/>
              <w:marTop w:val="0"/>
              <w:marBottom w:val="0"/>
              <w:divBdr>
                <w:top w:val="none" w:sz="0" w:space="0" w:color="auto"/>
                <w:left w:val="none" w:sz="0" w:space="0" w:color="auto"/>
                <w:bottom w:val="none" w:sz="0" w:space="0" w:color="auto"/>
                <w:right w:val="none" w:sz="0" w:space="0" w:color="auto"/>
              </w:divBdr>
            </w:div>
            <w:div w:id="1789202187">
              <w:marLeft w:val="0"/>
              <w:marRight w:val="0"/>
              <w:marTop w:val="0"/>
              <w:marBottom w:val="0"/>
              <w:divBdr>
                <w:top w:val="none" w:sz="0" w:space="0" w:color="auto"/>
                <w:left w:val="none" w:sz="0" w:space="0" w:color="auto"/>
                <w:bottom w:val="none" w:sz="0" w:space="0" w:color="auto"/>
                <w:right w:val="none" w:sz="0" w:space="0" w:color="auto"/>
              </w:divBdr>
            </w:div>
            <w:div w:id="1799494341">
              <w:marLeft w:val="0"/>
              <w:marRight w:val="0"/>
              <w:marTop w:val="0"/>
              <w:marBottom w:val="0"/>
              <w:divBdr>
                <w:top w:val="none" w:sz="0" w:space="0" w:color="auto"/>
                <w:left w:val="none" w:sz="0" w:space="0" w:color="auto"/>
                <w:bottom w:val="none" w:sz="0" w:space="0" w:color="auto"/>
                <w:right w:val="none" w:sz="0" w:space="0" w:color="auto"/>
              </w:divBdr>
            </w:div>
            <w:div w:id="1800222103">
              <w:marLeft w:val="0"/>
              <w:marRight w:val="0"/>
              <w:marTop w:val="0"/>
              <w:marBottom w:val="0"/>
              <w:divBdr>
                <w:top w:val="none" w:sz="0" w:space="0" w:color="auto"/>
                <w:left w:val="none" w:sz="0" w:space="0" w:color="auto"/>
                <w:bottom w:val="none" w:sz="0" w:space="0" w:color="auto"/>
                <w:right w:val="none" w:sz="0" w:space="0" w:color="auto"/>
              </w:divBdr>
            </w:div>
            <w:div w:id="1800297623">
              <w:marLeft w:val="0"/>
              <w:marRight w:val="0"/>
              <w:marTop w:val="0"/>
              <w:marBottom w:val="0"/>
              <w:divBdr>
                <w:top w:val="none" w:sz="0" w:space="0" w:color="auto"/>
                <w:left w:val="none" w:sz="0" w:space="0" w:color="auto"/>
                <w:bottom w:val="none" w:sz="0" w:space="0" w:color="auto"/>
                <w:right w:val="none" w:sz="0" w:space="0" w:color="auto"/>
              </w:divBdr>
            </w:div>
            <w:div w:id="1800755735">
              <w:marLeft w:val="0"/>
              <w:marRight w:val="0"/>
              <w:marTop w:val="0"/>
              <w:marBottom w:val="0"/>
              <w:divBdr>
                <w:top w:val="none" w:sz="0" w:space="0" w:color="auto"/>
                <w:left w:val="none" w:sz="0" w:space="0" w:color="auto"/>
                <w:bottom w:val="none" w:sz="0" w:space="0" w:color="auto"/>
                <w:right w:val="none" w:sz="0" w:space="0" w:color="auto"/>
              </w:divBdr>
            </w:div>
            <w:div w:id="1801528735">
              <w:marLeft w:val="0"/>
              <w:marRight w:val="0"/>
              <w:marTop w:val="0"/>
              <w:marBottom w:val="0"/>
              <w:divBdr>
                <w:top w:val="none" w:sz="0" w:space="0" w:color="auto"/>
                <w:left w:val="none" w:sz="0" w:space="0" w:color="auto"/>
                <w:bottom w:val="none" w:sz="0" w:space="0" w:color="auto"/>
                <w:right w:val="none" w:sz="0" w:space="0" w:color="auto"/>
              </w:divBdr>
            </w:div>
            <w:div w:id="1803380905">
              <w:marLeft w:val="0"/>
              <w:marRight w:val="0"/>
              <w:marTop w:val="0"/>
              <w:marBottom w:val="0"/>
              <w:divBdr>
                <w:top w:val="none" w:sz="0" w:space="0" w:color="auto"/>
                <w:left w:val="none" w:sz="0" w:space="0" w:color="auto"/>
                <w:bottom w:val="none" w:sz="0" w:space="0" w:color="auto"/>
                <w:right w:val="none" w:sz="0" w:space="0" w:color="auto"/>
              </w:divBdr>
            </w:div>
            <w:div w:id="1810197961">
              <w:marLeft w:val="0"/>
              <w:marRight w:val="0"/>
              <w:marTop w:val="0"/>
              <w:marBottom w:val="0"/>
              <w:divBdr>
                <w:top w:val="none" w:sz="0" w:space="0" w:color="auto"/>
                <w:left w:val="none" w:sz="0" w:space="0" w:color="auto"/>
                <w:bottom w:val="none" w:sz="0" w:space="0" w:color="auto"/>
                <w:right w:val="none" w:sz="0" w:space="0" w:color="auto"/>
              </w:divBdr>
            </w:div>
            <w:div w:id="1810438790">
              <w:marLeft w:val="0"/>
              <w:marRight w:val="0"/>
              <w:marTop w:val="0"/>
              <w:marBottom w:val="0"/>
              <w:divBdr>
                <w:top w:val="none" w:sz="0" w:space="0" w:color="auto"/>
                <w:left w:val="none" w:sz="0" w:space="0" w:color="auto"/>
                <w:bottom w:val="none" w:sz="0" w:space="0" w:color="auto"/>
                <w:right w:val="none" w:sz="0" w:space="0" w:color="auto"/>
              </w:divBdr>
            </w:div>
            <w:div w:id="1814173753">
              <w:marLeft w:val="0"/>
              <w:marRight w:val="0"/>
              <w:marTop w:val="0"/>
              <w:marBottom w:val="0"/>
              <w:divBdr>
                <w:top w:val="none" w:sz="0" w:space="0" w:color="auto"/>
                <w:left w:val="none" w:sz="0" w:space="0" w:color="auto"/>
                <w:bottom w:val="none" w:sz="0" w:space="0" w:color="auto"/>
                <w:right w:val="none" w:sz="0" w:space="0" w:color="auto"/>
              </w:divBdr>
            </w:div>
            <w:div w:id="1823960238">
              <w:marLeft w:val="0"/>
              <w:marRight w:val="0"/>
              <w:marTop w:val="0"/>
              <w:marBottom w:val="0"/>
              <w:divBdr>
                <w:top w:val="none" w:sz="0" w:space="0" w:color="auto"/>
                <w:left w:val="none" w:sz="0" w:space="0" w:color="auto"/>
                <w:bottom w:val="none" w:sz="0" w:space="0" w:color="auto"/>
                <w:right w:val="none" w:sz="0" w:space="0" w:color="auto"/>
              </w:divBdr>
            </w:div>
            <w:div w:id="1828015213">
              <w:marLeft w:val="0"/>
              <w:marRight w:val="0"/>
              <w:marTop w:val="0"/>
              <w:marBottom w:val="0"/>
              <w:divBdr>
                <w:top w:val="none" w:sz="0" w:space="0" w:color="auto"/>
                <w:left w:val="none" w:sz="0" w:space="0" w:color="auto"/>
                <w:bottom w:val="none" w:sz="0" w:space="0" w:color="auto"/>
                <w:right w:val="none" w:sz="0" w:space="0" w:color="auto"/>
              </w:divBdr>
            </w:div>
            <w:div w:id="1829516538">
              <w:marLeft w:val="0"/>
              <w:marRight w:val="0"/>
              <w:marTop w:val="0"/>
              <w:marBottom w:val="0"/>
              <w:divBdr>
                <w:top w:val="none" w:sz="0" w:space="0" w:color="auto"/>
                <w:left w:val="none" w:sz="0" w:space="0" w:color="auto"/>
                <w:bottom w:val="none" w:sz="0" w:space="0" w:color="auto"/>
                <w:right w:val="none" w:sz="0" w:space="0" w:color="auto"/>
              </w:divBdr>
            </w:div>
            <w:div w:id="1831090961">
              <w:marLeft w:val="0"/>
              <w:marRight w:val="0"/>
              <w:marTop w:val="0"/>
              <w:marBottom w:val="0"/>
              <w:divBdr>
                <w:top w:val="none" w:sz="0" w:space="0" w:color="auto"/>
                <w:left w:val="none" w:sz="0" w:space="0" w:color="auto"/>
                <w:bottom w:val="none" w:sz="0" w:space="0" w:color="auto"/>
                <w:right w:val="none" w:sz="0" w:space="0" w:color="auto"/>
              </w:divBdr>
            </w:div>
            <w:div w:id="1845052002">
              <w:marLeft w:val="0"/>
              <w:marRight w:val="0"/>
              <w:marTop w:val="0"/>
              <w:marBottom w:val="0"/>
              <w:divBdr>
                <w:top w:val="none" w:sz="0" w:space="0" w:color="auto"/>
                <w:left w:val="none" w:sz="0" w:space="0" w:color="auto"/>
                <w:bottom w:val="none" w:sz="0" w:space="0" w:color="auto"/>
                <w:right w:val="none" w:sz="0" w:space="0" w:color="auto"/>
              </w:divBdr>
            </w:div>
            <w:div w:id="1848251705">
              <w:marLeft w:val="0"/>
              <w:marRight w:val="0"/>
              <w:marTop w:val="0"/>
              <w:marBottom w:val="0"/>
              <w:divBdr>
                <w:top w:val="none" w:sz="0" w:space="0" w:color="auto"/>
                <w:left w:val="none" w:sz="0" w:space="0" w:color="auto"/>
                <w:bottom w:val="none" w:sz="0" w:space="0" w:color="auto"/>
                <w:right w:val="none" w:sz="0" w:space="0" w:color="auto"/>
              </w:divBdr>
            </w:div>
            <w:div w:id="1855338620">
              <w:marLeft w:val="0"/>
              <w:marRight w:val="0"/>
              <w:marTop w:val="0"/>
              <w:marBottom w:val="0"/>
              <w:divBdr>
                <w:top w:val="none" w:sz="0" w:space="0" w:color="auto"/>
                <w:left w:val="none" w:sz="0" w:space="0" w:color="auto"/>
                <w:bottom w:val="none" w:sz="0" w:space="0" w:color="auto"/>
                <w:right w:val="none" w:sz="0" w:space="0" w:color="auto"/>
              </w:divBdr>
            </w:div>
            <w:div w:id="1863084567">
              <w:marLeft w:val="0"/>
              <w:marRight w:val="0"/>
              <w:marTop w:val="0"/>
              <w:marBottom w:val="0"/>
              <w:divBdr>
                <w:top w:val="none" w:sz="0" w:space="0" w:color="auto"/>
                <w:left w:val="none" w:sz="0" w:space="0" w:color="auto"/>
                <w:bottom w:val="none" w:sz="0" w:space="0" w:color="auto"/>
                <w:right w:val="none" w:sz="0" w:space="0" w:color="auto"/>
              </w:divBdr>
            </w:div>
            <w:div w:id="1880048457">
              <w:marLeft w:val="0"/>
              <w:marRight w:val="0"/>
              <w:marTop w:val="0"/>
              <w:marBottom w:val="0"/>
              <w:divBdr>
                <w:top w:val="none" w:sz="0" w:space="0" w:color="auto"/>
                <w:left w:val="none" w:sz="0" w:space="0" w:color="auto"/>
                <w:bottom w:val="none" w:sz="0" w:space="0" w:color="auto"/>
                <w:right w:val="none" w:sz="0" w:space="0" w:color="auto"/>
              </w:divBdr>
            </w:div>
            <w:div w:id="1891182229">
              <w:marLeft w:val="0"/>
              <w:marRight w:val="0"/>
              <w:marTop w:val="0"/>
              <w:marBottom w:val="0"/>
              <w:divBdr>
                <w:top w:val="none" w:sz="0" w:space="0" w:color="auto"/>
                <w:left w:val="none" w:sz="0" w:space="0" w:color="auto"/>
                <w:bottom w:val="none" w:sz="0" w:space="0" w:color="auto"/>
                <w:right w:val="none" w:sz="0" w:space="0" w:color="auto"/>
              </w:divBdr>
            </w:div>
            <w:div w:id="1893495021">
              <w:marLeft w:val="0"/>
              <w:marRight w:val="0"/>
              <w:marTop w:val="0"/>
              <w:marBottom w:val="0"/>
              <w:divBdr>
                <w:top w:val="none" w:sz="0" w:space="0" w:color="auto"/>
                <w:left w:val="none" w:sz="0" w:space="0" w:color="auto"/>
                <w:bottom w:val="none" w:sz="0" w:space="0" w:color="auto"/>
                <w:right w:val="none" w:sz="0" w:space="0" w:color="auto"/>
              </w:divBdr>
            </w:div>
            <w:div w:id="1906378701">
              <w:marLeft w:val="0"/>
              <w:marRight w:val="0"/>
              <w:marTop w:val="0"/>
              <w:marBottom w:val="0"/>
              <w:divBdr>
                <w:top w:val="none" w:sz="0" w:space="0" w:color="auto"/>
                <w:left w:val="none" w:sz="0" w:space="0" w:color="auto"/>
                <w:bottom w:val="none" w:sz="0" w:space="0" w:color="auto"/>
                <w:right w:val="none" w:sz="0" w:space="0" w:color="auto"/>
              </w:divBdr>
            </w:div>
            <w:div w:id="1908030788">
              <w:marLeft w:val="0"/>
              <w:marRight w:val="0"/>
              <w:marTop w:val="0"/>
              <w:marBottom w:val="0"/>
              <w:divBdr>
                <w:top w:val="none" w:sz="0" w:space="0" w:color="auto"/>
                <w:left w:val="none" w:sz="0" w:space="0" w:color="auto"/>
                <w:bottom w:val="none" w:sz="0" w:space="0" w:color="auto"/>
                <w:right w:val="none" w:sz="0" w:space="0" w:color="auto"/>
              </w:divBdr>
            </w:div>
            <w:div w:id="1915509178">
              <w:marLeft w:val="0"/>
              <w:marRight w:val="0"/>
              <w:marTop w:val="0"/>
              <w:marBottom w:val="0"/>
              <w:divBdr>
                <w:top w:val="none" w:sz="0" w:space="0" w:color="auto"/>
                <w:left w:val="none" w:sz="0" w:space="0" w:color="auto"/>
                <w:bottom w:val="none" w:sz="0" w:space="0" w:color="auto"/>
                <w:right w:val="none" w:sz="0" w:space="0" w:color="auto"/>
              </w:divBdr>
            </w:div>
            <w:div w:id="1918896783">
              <w:marLeft w:val="0"/>
              <w:marRight w:val="0"/>
              <w:marTop w:val="0"/>
              <w:marBottom w:val="0"/>
              <w:divBdr>
                <w:top w:val="none" w:sz="0" w:space="0" w:color="auto"/>
                <w:left w:val="none" w:sz="0" w:space="0" w:color="auto"/>
                <w:bottom w:val="none" w:sz="0" w:space="0" w:color="auto"/>
                <w:right w:val="none" w:sz="0" w:space="0" w:color="auto"/>
              </w:divBdr>
            </w:div>
            <w:div w:id="1934312387">
              <w:marLeft w:val="0"/>
              <w:marRight w:val="0"/>
              <w:marTop w:val="0"/>
              <w:marBottom w:val="0"/>
              <w:divBdr>
                <w:top w:val="none" w:sz="0" w:space="0" w:color="auto"/>
                <w:left w:val="none" w:sz="0" w:space="0" w:color="auto"/>
                <w:bottom w:val="none" w:sz="0" w:space="0" w:color="auto"/>
                <w:right w:val="none" w:sz="0" w:space="0" w:color="auto"/>
              </w:divBdr>
            </w:div>
            <w:div w:id="1935554148">
              <w:marLeft w:val="0"/>
              <w:marRight w:val="0"/>
              <w:marTop w:val="0"/>
              <w:marBottom w:val="0"/>
              <w:divBdr>
                <w:top w:val="none" w:sz="0" w:space="0" w:color="auto"/>
                <w:left w:val="none" w:sz="0" w:space="0" w:color="auto"/>
                <w:bottom w:val="none" w:sz="0" w:space="0" w:color="auto"/>
                <w:right w:val="none" w:sz="0" w:space="0" w:color="auto"/>
              </w:divBdr>
            </w:div>
            <w:div w:id="1942377534">
              <w:marLeft w:val="0"/>
              <w:marRight w:val="0"/>
              <w:marTop w:val="0"/>
              <w:marBottom w:val="0"/>
              <w:divBdr>
                <w:top w:val="none" w:sz="0" w:space="0" w:color="auto"/>
                <w:left w:val="none" w:sz="0" w:space="0" w:color="auto"/>
                <w:bottom w:val="none" w:sz="0" w:space="0" w:color="auto"/>
                <w:right w:val="none" w:sz="0" w:space="0" w:color="auto"/>
              </w:divBdr>
            </w:div>
            <w:div w:id="1957521170">
              <w:marLeft w:val="0"/>
              <w:marRight w:val="0"/>
              <w:marTop w:val="0"/>
              <w:marBottom w:val="0"/>
              <w:divBdr>
                <w:top w:val="none" w:sz="0" w:space="0" w:color="auto"/>
                <w:left w:val="none" w:sz="0" w:space="0" w:color="auto"/>
                <w:bottom w:val="none" w:sz="0" w:space="0" w:color="auto"/>
                <w:right w:val="none" w:sz="0" w:space="0" w:color="auto"/>
              </w:divBdr>
            </w:div>
            <w:div w:id="1963995331">
              <w:marLeft w:val="0"/>
              <w:marRight w:val="0"/>
              <w:marTop w:val="0"/>
              <w:marBottom w:val="0"/>
              <w:divBdr>
                <w:top w:val="none" w:sz="0" w:space="0" w:color="auto"/>
                <w:left w:val="none" w:sz="0" w:space="0" w:color="auto"/>
                <w:bottom w:val="none" w:sz="0" w:space="0" w:color="auto"/>
                <w:right w:val="none" w:sz="0" w:space="0" w:color="auto"/>
              </w:divBdr>
            </w:div>
            <w:div w:id="1968003962">
              <w:marLeft w:val="0"/>
              <w:marRight w:val="0"/>
              <w:marTop w:val="0"/>
              <w:marBottom w:val="0"/>
              <w:divBdr>
                <w:top w:val="none" w:sz="0" w:space="0" w:color="auto"/>
                <w:left w:val="none" w:sz="0" w:space="0" w:color="auto"/>
                <w:bottom w:val="none" w:sz="0" w:space="0" w:color="auto"/>
                <w:right w:val="none" w:sz="0" w:space="0" w:color="auto"/>
              </w:divBdr>
            </w:div>
            <w:div w:id="1977221929">
              <w:marLeft w:val="0"/>
              <w:marRight w:val="0"/>
              <w:marTop w:val="0"/>
              <w:marBottom w:val="0"/>
              <w:divBdr>
                <w:top w:val="none" w:sz="0" w:space="0" w:color="auto"/>
                <w:left w:val="none" w:sz="0" w:space="0" w:color="auto"/>
                <w:bottom w:val="none" w:sz="0" w:space="0" w:color="auto"/>
                <w:right w:val="none" w:sz="0" w:space="0" w:color="auto"/>
              </w:divBdr>
            </w:div>
            <w:div w:id="1988778486">
              <w:marLeft w:val="0"/>
              <w:marRight w:val="0"/>
              <w:marTop w:val="0"/>
              <w:marBottom w:val="0"/>
              <w:divBdr>
                <w:top w:val="none" w:sz="0" w:space="0" w:color="auto"/>
                <w:left w:val="none" w:sz="0" w:space="0" w:color="auto"/>
                <w:bottom w:val="none" w:sz="0" w:space="0" w:color="auto"/>
                <w:right w:val="none" w:sz="0" w:space="0" w:color="auto"/>
              </w:divBdr>
            </w:div>
            <w:div w:id="2003778838">
              <w:marLeft w:val="0"/>
              <w:marRight w:val="0"/>
              <w:marTop w:val="0"/>
              <w:marBottom w:val="0"/>
              <w:divBdr>
                <w:top w:val="none" w:sz="0" w:space="0" w:color="auto"/>
                <w:left w:val="none" w:sz="0" w:space="0" w:color="auto"/>
                <w:bottom w:val="none" w:sz="0" w:space="0" w:color="auto"/>
                <w:right w:val="none" w:sz="0" w:space="0" w:color="auto"/>
              </w:divBdr>
            </w:div>
            <w:div w:id="2004310674">
              <w:marLeft w:val="0"/>
              <w:marRight w:val="0"/>
              <w:marTop w:val="0"/>
              <w:marBottom w:val="0"/>
              <w:divBdr>
                <w:top w:val="none" w:sz="0" w:space="0" w:color="auto"/>
                <w:left w:val="none" w:sz="0" w:space="0" w:color="auto"/>
                <w:bottom w:val="none" w:sz="0" w:space="0" w:color="auto"/>
                <w:right w:val="none" w:sz="0" w:space="0" w:color="auto"/>
              </w:divBdr>
            </w:div>
            <w:div w:id="2015263225">
              <w:marLeft w:val="0"/>
              <w:marRight w:val="0"/>
              <w:marTop w:val="0"/>
              <w:marBottom w:val="0"/>
              <w:divBdr>
                <w:top w:val="none" w:sz="0" w:space="0" w:color="auto"/>
                <w:left w:val="none" w:sz="0" w:space="0" w:color="auto"/>
                <w:bottom w:val="none" w:sz="0" w:space="0" w:color="auto"/>
                <w:right w:val="none" w:sz="0" w:space="0" w:color="auto"/>
              </w:divBdr>
            </w:div>
            <w:div w:id="2016834853">
              <w:marLeft w:val="0"/>
              <w:marRight w:val="0"/>
              <w:marTop w:val="0"/>
              <w:marBottom w:val="0"/>
              <w:divBdr>
                <w:top w:val="none" w:sz="0" w:space="0" w:color="auto"/>
                <w:left w:val="none" w:sz="0" w:space="0" w:color="auto"/>
                <w:bottom w:val="none" w:sz="0" w:space="0" w:color="auto"/>
                <w:right w:val="none" w:sz="0" w:space="0" w:color="auto"/>
              </w:divBdr>
            </w:div>
            <w:div w:id="2023703031">
              <w:marLeft w:val="0"/>
              <w:marRight w:val="0"/>
              <w:marTop w:val="0"/>
              <w:marBottom w:val="0"/>
              <w:divBdr>
                <w:top w:val="none" w:sz="0" w:space="0" w:color="auto"/>
                <w:left w:val="none" w:sz="0" w:space="0" w:color="auto"/>
                <w:bottom w:val="none" w:sz="0" w:space="0" w:color="auto"/>
                <w:right w:val="none" w:sz="0" w:space="0" w:color="auto"/>
              </w:divBdr>
            </w:div>
            <w:div w:id="2025012931">
              <w:marLeft w:val="0"/>
              <w:marRight w:val="0"/>
              <w:marTop w:val="0"/>
              <w:marBottom w:val="0"/>
              <w:divBdr>
                <w:top w:val="none" w:sz="0" w:space="0" w:color="auto"/>
                <w:left w:val="none" w:sz="0" w:space="0" w:color="auto"/>
                <w:bottom w:val="none" w:sz="0" w:space="0" w:color="auto"/>
                <w:right w:val="none" w:sz="0" w:space="0" w:color="auto"/>
              </w:divBdr>
            </w:div>
            <w:div w:id="2032759251">
              <w:marLeft w:val="0"/>
              <w:marRight w:val="0"/>
              <w:marTop w:val="0"/>
              <w:marBottom w:val="0"/>
              <w:divBdr>
                <w:top w:val="none" w:sz="0" w:space="0" w:color="auto"/>
                <w:left w:val="none" w:sz="0" w:space="0" w:color="auto"/>
                <w:bottom w:val="none" w:sz="0" w:space="0" w:color="auto"/>
                <w:right w:val="none" w:sz="0" w:space="0" w:color="auto"/>
              </w:divBdr>
            </w:div>
            <w:div w:id="2034065010">
              <w:marLeft w:val="0"/>
              <w:marRight w:val="0"/>
              <w:marTop w:val="0"/>
              <w:marBottom w:val="0"/>
              <w:divBdr>
                <w:top w:val="none" w:sz="0" w:space="0" w:color="auto"/>
                <w:left w:val="none" w:sz="0" w:space="0" w:color="auto"/>
                <w:bottom w:val="none" w:sz="0" w:space="0" w:color="auto"/>
                <w:right w:val="none" w:sz="0" w:space="0" w:color="auto"/>
              </w:divBdr>
            </w:div>
            <w:div w:id="2040086741">
              <w:marLeft w:val="0"/>
              <w:marRight w:val="0"/>
              <w:marTop w:val="0"/>
              <w:marBottom w:val="0"/>
              <w:divBdr>
                <w:top w:val="none" w:sz="0" w:space="0" w:color="auto"/>
                <w:left w:val="none" w:sz="0" w:space="0" w:color="auto"/>
                <w:bottom w:val="none" w:sz="0" w:space="0" w:color="auto"/>
                <w:right w:val="none" w:sz="0" w:space="0" w:color="auto"/>
              </w:divBdr>
            </w:div>
            <w:div w:id="2043482063">
              <w:marLeft w:val="0"/>
              <w:marRight w:val="0"/>
              <w:marTop w:val="0"/>
              <w:marBottom w:val="0"/>
              <w:divBdr>
                <w:top w:val="none" w:sz="0" w:space="0" w:color="auto"/>
                <w:left w:val="none" w:sz="0" w:space="0" w:color="auto"/>
                <w:bottom w:val="none" w:sz="0" w:space="0" w:color="auto"/>
                <w:right w:val="none" w:sz="0" w:space="0" w:color="auto"/>
              </w:divBdr>
            </w:div>
            <w:div w:id="2056347071">
              <w:marLeft w:val="0"/>
              <w:marRight w:val="0"/>
              <w:marTop w:val="0"/>
              <w:marBottom w:val="0"/>
              <w:divBdr>
                <w:top w:val="none" w:sz="0" w:space="0" w:color="auto"/>
                <w:left w:val="none" w:sz="0" w:space="0" w:color="auto"/>
                <w:bottom w:val="none" w:sz="0" w:space="0" w:color="auto"/>
                <w:right w:val="none" w:sz="0" w:space="0" w:color="auto"/>
              </w:divBdr>
            </w:div>
            <w:div w:id="2057124884">
              <w:marLeft w:val="0"/>
              <w:marRight w:val="0"/>
              <w:marTop w:val="0"/>
              <w:marBottom w:val="0"/>
              <w:divBdr>
                <w:top w:val="none" w:sz="0" w:space="0" w:color="auto"/>
                <w:left w:val="none" w:sz="0" w:space="0" w:color="auto"/>
                <w:bottom w:val="none" w:sz="0" w:space="0" w:color="auto"/>
                <w:right w:val="none" w:sz="0" w:space="0" w:color="auto"/>
              </w:divBdr>
            </w:div>
            <w:div w:id="2057772480">
              <w:marLeft w:val="0"/>
              <w:marRight w:val="0"/>
              <w:marTop w:val="0"/>
              <w:marBottom w:val="0"/>
              <w:divBdr>
                <w:top w:val="none" w:sz="0" w:space="0" w:color="auto"/>
                <w:left w:val="none" w:sz="0" w:space="0" w:color="auto"/>
                <w:bottom w:val="none" w:sz="0" w:space="0" w:color="auto"/>
                <w:right w:val="none" w:sz="0" w:space="0" w:color="auto"/>
              </w:divBdr>
            </w:div>
            <w:div w:id="2064718989">
              <w:marLeft w:val="0"/>
              <w:marRight w:val="0"/>
              <w:marTop w:val="0"/>
              <w:marBottom w:val="0"/>
              <w:divBdr>
                <w:top w:val="none" w:sz="0" w:space="0" w:color="auto"/>
                <w:left w:val="none" w:sz="0" w:space="0" w:color="auto"/>
                <w:bottom w:val="none" w:sz="0" w:space="0" w:color="auto"/>
                <w:right w:val="none" w:sz="0" w:space="0" w:color="auto"/>
              </w:divBdr>
            </w:div>
            <w:div w:id="2086494707">
              <w:marLeft w:val="0"/>
              <w:marRight w:val="0"/>
              <w:marTop w:val="0"/>
              <w:marBottom w:val="0"/>
              <w:divBdr>
                <w:top w:val="none" w:sz="0" w:space="0" w:color="auto"/>
                <w:left w:val="none" w:sz="0" w:space="0" w:color="auto"/>
                <w:bottom w:val="none" w:sz="0" w:space="0" w:color="auto"/>
                <w:right w:val="none" w:sz="0" w:space="0" w:color="auto"/>
              </w:divBdr>
            </w:div>
            <w:div w:id="2089879494">
              <w:marLeft w:val="0"/>
              <w:marRight w:val="0"/>
              <w:marTop w:val="0"/>
              <w:marBottom w:val="0"/>
              <w:divBdr>
                <w:top w:val="none" w:sz="0" w:space="0" w:color="auto"/>
                <w:left w:val="none" w:sz="0" w:space="0" w:color="auto"/>
                <w:bottom w:val="none" w:sz="0" w:space="0" w:color="auto"/>
                <w:right w:val="none" w:sz="0" w:space="0" w:color="auto"/>
              </w:divBdr>
            </w:div>
            <w:div w:id="2094618094">
              <w:marLeft w:val="0"/>
              <w:marRight w:val="0"/>
              <w:marTop w:val="0"/>
              <w:marBottom w:val="0"/>
              <w:divBdr>
                <w:top w:val="none" w:sz="0" w:space="0" w:color="auto"/>
                <w:left w:val="none" w:sz="0" w:space="0" w:color="auto"/>
                <w:bottom w:val="none" w:sz="0" w:space="0" w:color="auto"/>
                <w:right w:val="none" w:sz="0" w:space="0" w:color="auto"/>
              </w:divBdr>
            </w:div>
            <w:div w:id="2094625263">
              <w:marLeft w:val="0"/>
              <w:marRight w:val="0"/>
              <w:marTop w:val="0"/>
              <w:marBottom w:val="0"/>
              <w:divBdr>
                <w:top w:val="none" w:sz="0" w:space="0" w:color="auto"/>
                <w:left w:val="none" w:sz="0" w:space="0" w:color="auto"/>
                <w:bottom w:val="none" w:sz="0" w:space="0" w:color="auto"/>
                <w:right w:val="none" w:sz="0" w:space="0" w:color="auto"/>
              </w:divBdr>
            </w:div>
            <w:div w:id="2113090073">
              <w:marLeft w:val="0"/>
              <w:marRight w:val="0"/>
              <w:marTop w:val="0"/>
              <w:marBottom w:val="0"/>
              <w:divBdr>
                <w:top w:val="none" w:sz="0" w:space="0" w:color="auto"/>
                <w:left w:val="none" w:sz="0" w:space="0" w:color="auto"/>
                <w:bottom w:val="none" w:sz="0" w:space="0" w:color="auto"/>
                <w:right w:val="none" w:sz="0" w:space="0" w:color="auto"/>
              </w:divBdr>
            </w:div>
            <w:div w:id="2124183679">
              <w:marLeft w:val="0"/>
              <w:marRight w:val="0"/>
              <w:marTop w:val="0"/>
              <w:marBottom w:val="0"/>
              <w:divBdr>
                <w:top w:val="none" w:sz="0" w:space="0" w:color="auto"/>
                <w:left w:val="none" w:sz="0" w:space="0" w:color="auto"/>
                <w:bottom w:val="none" w:sz="0" w:space="0" w:color="auto"/>
                <w:right w:val="none" w:sz="0" w:space="0" w:color="auto"/>
              </w:divBdr>
            </w:div>
            <w:div w:id="2134665849">
              <w:marLeft w:val="0"/>
              <w:marRight w:val="0"/>
              <w:marTop w:val="0"/>
              <w:marBottom w:val="0"/>
              <w:divBdr>
                <w:top w:val="none" w:sz="0" w:space="0" w:color="auto"/>
                <w:left w:val="none" w:sz="0" w:space="0" w:color="auto"/>
                <w:bottom w:val="none" w:sz="0" w:space="0" w:color="auto"/>
                <w:right w:val="none" w:sz="0" w:space="0" w:color="auto"/>
              </w:divBdr>
            </w:div>
            <w:div w:id="2143382324">
              <w:marLeft w:val="0"/>
              <w:marRight w:val="0"/>
              <w:marTop w:val="0"/>
              <w:marBottom w:val="0"/>
              <w:divBdr>
                <w:top w:val="none" w:sz="0" w:space="0" w:color="auto"/>
                <w:left w:val="none" w:sz="0" w:space="0" w:color="auto"/>
                <w:bottom w:val="none" w:sz="0" w:space="0" w:color="auto"/>
                <w:right w:val="none" w:sz="0" w:space="0" w:color="auto"/>
              </w:divBdr>
            </w:div>
            <w:div w:id="21451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70272">
      <w:bodyDiv w:val="1"/>
      <w:marLeft w:val="0"/>
      <w:marRight w:val="0"/>
      <w:marTop w:val="0"/>
      <w:marBottom w:val="0"/>
      <w:divBdr>
        <w:top w:val="none" w:sz="0" w:space="0" w:color="auto"/>
        <w:left w:val="none" w:sz="0" w:space="0" w:color="auto"/>
        <w:bottom w:val="none" w:sz="0" w:space="0" w:color="auto"/>
        <w:right w:val="none" w:sz="0" w:space="0" w:color="auto"/>
      </w:divBdr>
    </w:div>
    <w:div w:id="1509371227">
      <w:bodyDiv w:val="1"/>
      <w:marLeft w:val="0"/>
      <w:marRight w:val="0"/>
      <w:marTop w:val="0"/>
      <w:marBottom w:val="0"/>
      <w:divBdr>
        <w:top w:val="none" w:sz="0" w:space="0" w:color="auto"/>
        <w:left w:val="none" w:sz="0" w:space="0" w:color="auto"/>
        <w:bottom w:val="none" w:sz="0" w:space="0" w:color="auto"/>
        <w:right w:val="none" w:sz="0" w:space="0" w:color="auto"/>
      </w:divBdr>
      <w:divsChild>
        <w:div w:id="2017994277">
          <w:marLeft w:val="0"/>
          <w:marRight w:val="0"/>
          <w:marTop w:val="0"/>
          <w:marBottom w:val="0"/>
          <w:divBdr>
            <w:top w:val="none" w:sz="0" w:space="0" w:color="auto"/>
            <w:left w:val="none" w:sz="0" w:space="0" w:color="auto"/>
            <w:bottom w:val="none" w:sz="0" w:space="0" w:color="auto"/>
            <w:right w:val="none" w:sz="0" w:space="0" w:color="auto"/>
          </w:divBdr>
          <w:divsChild>
            <w:div w:id="817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5020">
      <w:bodyDiv w:val="1"/>
      <w:marLeft w:val="0"/>
      <w:marRight w:val="0"/>
      <w:marTop w:val="0"/>
      <w:marBottom w:val="0"/>
      <w:divBdr>
        <w:top w:val="none" w:sz="0" w:space="0" w:color="auto"/>
        <w:left w:val="none" w:sz="0" w:space="0" w:color="auto"/>
        <w:bottom w:val="none" w:sz="0" w:space="0" w:color="auto"/>
        <w:right w:val="none" w:sz="0" w:space="0" w:color="auto"/>
      </w:divBdr>
    </w:div>
    <w:div w:id="1683896688">
      <w:bodyDiv w:val="1"/>
      <w:marLeft w:val="0"/>
      <w:marRight w:val="0"/>
      <w:marTop w:val="0"/>
      <w:marBottom w:val="0"/>
      <w:divBdr>
        <w:top w:val="none" w:sz="0" w:space="0" w:color="auto"/>
        <w:left w:val="none" w:sz="0" w:space="0" w:color="auto"/>
        <w:bottom w:val="none" w:sz="0" w:space="0" w:color="auto"/>
        <w:right w:val="none" w:sz="0" w:space="0" w:color="auto"/>
      </w:divBdr>
    </w:div>
    <w:div w:id="1728604634">
      <w:bodyDiv w:val="1"/>
      <w:marLeft w:val="0"/>
      <w:marRight w:val="0"/>
      <w:marTop w:val="0"/>
      <w:marBottom w:val="0"/>
      <w:divBdr>
        <w:top w:val="none" w:sz="0" w:space="0" w:color="auto"/>
        <w:left w:val="none" w:sz="0" w:space="0" w:color="auto"/>
        <w:bottom w:val="none" w:sz="0" w:space="0" w:color="auto"/>
        <w:right w:val="none" w:sz="0" w:space="0" w:color="auto"/>
      </w:divBdr>
      <w:divsChild>
        <w:div w:id="1580824814">
          <w:marLeft w:val="0"/>
          <w:marRight w:val="0"/>
          <w:marTop w:val="0"/>
          <w:marBottom w:val="0"/>
          <w:divBdr>
            <w:top w:val="none" w:sz="0" w:space="0" w:color="auto"/>
            <w:left w:val="none" w:sz="0" w:space="0" w:color="auto"/>
            <w:bottom w:val="none" w:sz="0" w:space="0" w:color="auto"/>
            <w:right w:val="none" w:sz="0" w:space="0" w:color="auto"/>
          </w:divBdr>
          <w:divsChild>
            <w:div w:id="7390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2498">
      <w:bodyDiv w:val="1"/>
      <w:marLeft w:val="0"/>
      <w:marRight w:val="0"/>
      <w:marTop w:val="0"/>
      <w:marBottom w:val="0"/>
      <w:divBdr>
        <w:top w:val="none" w:sz="0" w:space="0" w:color="auto"/>
        <w:left w:val="none" w:sz="0" w:space="0" w:color="auto"/>
        <w:bottom w:val="none" w:sz="0" w:space="0" w:color="auto"/>
        <w:right w:val="none" w:sz="0" w:space="0" w:color="auto"/>
      </w:divBdr>
      <w:divsChild>
        <w:div w:id="58871923">
          <w:marLeft w:val="0"/>
          <w:marRight w:val="0"/>
          <w:marTop w:val="0"/>
          <w:marBottom w:val="0"/>
          <w:divBdr>
            <w:top w:val="none" w:sz="0" w:space="0" w:color="auto"/>
            <w:left w:val="none" w:sz="0" w:space="0" w:color="auto"/>
            <w:bottom w:val="none" w:sz="0" w:space="0" w:color="auto"/>
            <w:right w:val="none" w:sz="0" w:space="0" w:color="auto"/>
          </w:divBdr>
          <w:divsChild>
            <w:div w:id="1795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3953">
      <w:bodyDiv w:val="1"/>
      <w:marLeft w:val="0"/>
      <w:marRight w:val="0"/>
      <w:marTop w:val="0"/>
      <w:marBottom w:val="0"/>
      <w:divBdr>
        <w:top w:val="none" w:sz="0" w:space="0" w:color="auto"/>
        <w:left w:val="none" w:sz="0" w:space="0" w:color="auto"/>
        <w:bottom w:val="none" w:sz="0" w:space="0" w:color="auto"/>
        <w:right w:val="none" w:sz="0" w:space="0" w:color="auto"/>
      </w:divBdr>
    </w:div>
    <w:div w:id="1966959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3.xml"/><Relationship Id="rId20" Type="http://schemas.openxmlformats.org/officeDocument/2006/relationships/image" Target="media/image10.emf"/><Relationship Id="rId41" Type="http://schemas.openxmlformats.org/officeDocument/2006/relationships/image" Target="media/image3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CABD63884D35E6439003C6CF70FB3C90" ma:contentTypeVersion="15" ma:contentTypeDescription="新建文档。" ma:contentTypeScope="" ma:versionID="20dc7db8081a1333f8688c25f7cd4984">
  <xsd:schema xmlns:xsd="http://www.w3.org/2001/XMLSchema" xmlns:xs="http://www.w3.org/2001/XMLSchema" xmlns:p="http://schemas.microsoft.com/office/2006/metadata/properties" xmlns:ns3="86349bd3-5c4f-4f02-afc9-980ad82a3a7d" targetNamespace="http://schemas.microsoft.com/office/2006/metadata/properties" ma:root="true" ma:fieldsID="2f0f90b4ef44b97a5b5f6b7b7f42d2f3" ns3:_="">
    <xsd:import namespace="86349bd3-5c4f-4f02-afc9-980ad82a3a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ObjectDetectorVersions" minOccurs="0"/>
                <xsd:element ref="ns3:MediaServiceSystemTag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49bd3-5c4f-4f02-afc9-980ad82a3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86349bd3-5c4f-4f02-afc9-980ad82a3a7d" xsi:nil="true"/>
  </documentManagement>
</p:properties>
</file>

<file path=customXml/itemProps1.xml><?xml version="1.0" encoding="utf-8"?>
<ds:datastoreItem xmlns:ds="http://schemas.openxmlformats.org/officeDocument/2006/customXml" ds:itemID="{71E118CD-EF46-40DB-A0A2-09C4F9E108A9}">
  <ds:schemaRefs>
    <ds:schemaRef ds:uri="http://schemas.microsoft.com/sharepoint/v3/contenttype/forms"/>
  </ds:schemaRefs>
</ds:datastoreItem>
</file>

<file path=customXml/itemProps2.xml><?xml version="1.0" encoding="utf-8"?>
<ds:datastoreItem xmlns:ds="http://schemas.openxmlformats.org/officeDocument/2006/customXml" ds:itemID="{FFC755C0-8288-4729-9C7E-A560DEF3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49bd3-5c4f-4f02-afc9-980ad82a3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6586C-93BE-4B3D-A975-9D425B5F8D72}">
  <ds:schemaRefs>
    <ds:schemaRef ds:uri="http://schemas.openxmlformats.org/officeDocument/2006/bibliography"/>
  </ds:schemaRefs>
</ds:datastoreItem>
</file>

<file path=customXml/itemProps4.xml><?xml version="1.0" encoding="utf-8"?>
<ds:datastoreItem xmlns:ds="http://schemas.openxmlformats.org/officeDocument/2006/customXml" ds:itemID="{0DFCE8C4-292E-4CDC-8F0A-099552347606}">
  <ds:schemaRefs>
    <ds:schemaRef ds:uri="http://schemas.microsoft.com/office/2006/metadata/properties"/>
    <ds:schemaRef ds:uri="http://schemas.microsoft.com/office/infopath/2007/PartnerControls"/>
    <ds:schemaRef ds:uri="86349bd3-5c4f-4f02-afc9-980ad82a3a7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11504</Words>
  <Characters>65574</Characters>
  <Application>Microsoft Office Word</Application>
  <DocSecurity>0</DocSecurity>
  <Lines>546</Lines>
  <Paragraphs>153</Paragraphs>
  <ScaleCrop>false</ScaleCrop>
  <Company/>
  <LinksUpToDate>false</LinksUpToDate>
  <CharactersWithSpaces>76925</CharactersWithSpaces>
  <SharedDoc>false</SharedDoc>
  <HLinks>
    <vt:vector size="222" baseType="variant">
      <vt:variant>
        <vt:i4>1048629</vt:i4>
      </vt:variant>
      <vt:variant>
        <vt:i4>218</vt:i4>
      </vt:variant>
      <vt:variant>
        <vt:i4>0</vt:i4>
      </vt:variant>
      <vt:variant>
        <vt:i4>5</vt:i4>
      </vt:variant>
      <vt:variant>
        <vt:lpwstr/>
      </vt:variant>
      <vt:variant>
        <vt:lpwstr>_Toc162351333</vt:lpwstr>
      </vt:variant>
      <vt:variant>
        <vt:i4>1048629</vt:i4>
      </vt:variant>
      <vt:variant>
        <vt:i4>212</vt:i4>
      </vt:variant>
      <vt:variant>
        <vt:i4>0</vt:i4>
      </vt:variant>
      <vt:variant>
        <vt:i4>5</vt:i4>
      </vt:variant>
      <vt:variant>
        <vt:lpwstr/>
      </vt:variant>
      <vt:variant>
        <vt:lpwstr>_Toc162351332</vt:lpwstr>
      </vt:variant>
      <vt:variant>
        <vt:i4>1048629</vt:i4>
      </vt:variant>
      <vt:variant>
        <vt:i4>206</vt:i4>
      </vt:variant>
      <vt:variant>
        <vt:i4>0</vt:i4>
      </vt:variant>
      <vt:variant>
        <vt:i4>5</vt:i4>
      </vt:variant>
      <vt:variant>
        <vt:lpwstr/>
      </vt:variant>
      <vt:variant>
        <vt:lpwstr>_Toc162351331</vt:lpwstr>
      </vt:variant>
      <vt:variant>
        <vt:i4>1048629</vt:i4>
      </vt:variant>
      <vt:variant>
        <vt:i4>200</vt:i4>
      </vt:variant>
      <vt:variant>
        <vt:i4>0</vt:i4>
      </vt:variant>
      <vt:variant>
        <vt:i4>5</vt:i4>
      </vt:variant>
      <vt:variant>
        <vt:lpwstr/>
      </vt:variant>
      <vt:variant>
        <vt:lpwstr>_Toc162351330</vt:lpwstr>
      </vt:variant>
      <vt:variant>
        <vt:i4>1114165</vt:i4>
      </vt:variant>
      <vt:variant>
        <vt:i4>194</vt:i4>
      </vt:variant>
      <vt:variant>
        <vt:i4>0</vt:i4>
      </vt:variant>
      <vt:variant>
        <vt:i4>5</vt:i4>
      </vt:variant>
      <vt:variant>
        <vt:lpwstr/>
      </vt:variant>
      <vt:variant>
        <vt:lpwstr>_Toc162351329</vt:lpwstr>
      </vt:variant>
      <vt:variant>
        <vt:i4>1114165</vt:i4>
      </vt:variant>
      <vt:variant>
        <vt:i4>188</vt:i4>
      </vt:variant>
      <vt:variant>
        <vt:i4>0</vt:i4>
      </vt:variant>
      <vt:variant>
        <vt:i4>5</vt:i4>
      </vt:variant>
      <vt:variant>
        <vt:lpwstr/>
      </vt:variant>
      <vt:variant>
        <vt:lpwstr>_Toc162351328</vt:lpwstr>
      </vt:variant>
      <vt:variant>
        <vt:i4>1114165</vt:i4>
      </vt:variant>
      <vt:variant>
        <vt:i4>182</vt:i4>
      </vt:variant>
      <vt:variant>
        <vt:i4>0</vt:i4>
      </vt:variant>
      <vt:variant>
        <vt:i4>5</vt:i4>
      </vt:variant>
      <vt:variant>
        <vt:lpwstr/>
      </vt:variant>
      <vt:variant>
        <vt:lpwstr>_Toc162351327</vt:lpwstr>
      </vt:variant>
      <vt:variant>
        <vt:i4>1114165</vt:i4>
      </vt:variant>
      <vt:variant>
        <vt:i4>176</vt:i4>
      </vt:variant>
      <vt:variant>
        <vt:i4>0</vt:i4>
      </vt:variant>
      <vt:variant>
        <vt:i4>5</vt:i4>
      </vt:variant>
      <vt:variant>
        <vt:lpwstr/>
      </vt:variant>
      <vt:variant>
        <vt:lpwstr>_Toc162351326</vt:lpwstr>
      </vt:variant>
      <vt:variant>
        <vt:i4>1114165</vt:i4>
      </vt:variant>
      <vt:variant>
        <vt:i4>170</vt:i4>
      </vt:variant>
      <vt:variant>
        <vt:i4>0</vt:i4>
      </vt:variant>
      <vt:variant>
        <vt:i4>5</vt:i4>
      </vt:variant>
      <vt:variant>
        <vt:lpwstr/>
      </vt:variant>
      <vt:variant>
        <vt:lpwstr>_Toc162351325</vt:lpwstr>
      </vt:variant>
      <vt:variant>
        <vt:i4>1114165</vt:i4>
      </vt:variant>
      <vt:variant>
        <vt:i4>164</vt:i4>
      </vt:variant>
      <vt:variant>
        <vt:i4>0</vt:i4>
      </vt:variant>
      <vt:variant>
        <vt:i4>5</vt:i4>
      </vt:variant>
      <vt:variant>
        <vt:lpwstr/>
      </vt:variant>
      <vt:variant>
        <vt:lpwstr>_Toc162351324</vt:lpwstr>
      </vt:variant>
      <vt:variant>
        <vt:i4>1114165</vt:i4>
      </vt:variant>
      <vt:variant>
        <vt:i4>158</vt:i4>
      </vt:variant>
      <vt:variant>
        <vt:i4>0</vt:i4>
      </vt:variant>
      <vt:variant>
        <vt:i4>5</vt:i4>
      </vt:variant>
      <vt:variant>
        <vt:lpwstr/>
      </vt:variant>
      <vt:variant>
        <vt:lpwstr>_Toc162351323</vt:lpwstr>
      </vt:variant>
      <vt:variant>
        <vt:i4>1114165</vt:i4>
      </vt:variant>
      <vt:variant>
        <vt:i4>152</vt:i4>
      </vt:variant>
      <vt:variant>
        <vt:i4>0</vt:i4>
      </vt:variant>
      <vt:variant>
        <vt:i4>5</vt:i4>
      </vt:variant>
      <vt:variant>
        <vt:lpwstr/>
      </vt:variant>
      <vt:variant>
        <vt:lpwstr>_Toc162351322</vt:lpwstr>
      </vt:variant>
      <vt:variant>
        <vt:i4>1114165</vt:i4>
      </vt:variant>
      <vt:variant>
        <vt:i4>146</vt:i4>
      </vt:variant>
      <vt:variant>
        <vt:i4>0</vt:i4>
      </vt:variant>
      <vt:variant>
        <vt:i4>5</vt:i4>
      </vt:variant>
      <vt:variant>
        <vt:lpwstr/>
      </vt:variant>
      <vt:variant>
        <vt:lpwstr>_Toc162351321</vt:lpwstr>
      </vt:variant>
      <vt:variant>
        <vt:i4>1114165</vt:i4>
      </vt:variant>
      <vt:variant>
        <vt:i4>140</vt:i4>
      </vt:variant>
      <vt:variant>
        <vt:i4>0</vt:i4>
      </vt:variant>
      <vt:variant>
        <vt:i4>5</vt:i4>
      </vt:variant>
      <vt:variant>
        <vt:lpwstr/>
      </vt:variant>
      <vt:variant>
        <vt:lpwstr>_Toc162351320</vt:lpwstr>
      </vt:variant>
      <vt:variant>
        <vt:i4>1179701</vt:i4>
      </vt:variant>
      <vt:variant>
        <vt:i4>134</vt:i4>
      </vt:variant>
      <vt:variant>
        <vt:i4>0</vt:i4>
      </vt:variant>
      <vt:variant>
        <vt:i4>5</vt:i4>
      </vt:variant>
      <vt:variant>
        <vt:lpwstr/>
      </vt:variant>
      <vt:variant>
        <vt:lpwstr>_Toc162351319</vt:lpwstr>
      </vt:variant>
      <vt:variant>
        <vt:i4>1179701</vt:i4>
      </vt:variant>
      <vt:variant>
        <vt:i4>128</vt:i4>
      </vt:variant>
      <vt:variant>
        <vt:i4>0</vt:i4>
      </vt:variant>
      <vt:variant>
        <vt:i4>5</vt:i4>
      </vt:variant>
      <vt:variant>
        <vt:lpwstr/>
      </vt:variant>
      <vt:variant>
        <vt:lpwstr>_Toc162351318</vt:lpwstr>
      </vt:variant>
      <vt:variant>
        <vt:i4>1179701</vt:i4>
      </vt:variant>
      <vt:variant>
        <vt:i4>122</vt:i4>
      </vt:variant>
      <vt:variant>
        <vt:i4>0</vt:i4>
      </vt:variant>
      <vt:variant>
        <vt:i4>5</vt:i4>
      </vt:variant>
      <vt:variant>
        <vt:lpwstr/>
      </vt:variant>
      <vt:variant>
        <vt:lpwstr>_Toc162351317</vt:lpwstr>
      </vt:variant>
      <vt:variant>
        <vt:i4>1179701</vt:i4>
      </vt:variant>
      <vt:variant>
        <vt:i4>116</vt:i4>
      </vt:variant>
      <vt:variant>
        <vt:i4>0</vt:i4>
      </vt:variant>
      <vt:variant>
        <vt:i4>5</vt:i4>
      </vt:variant>
      <vt:variant>
        <vt:lpwstr/>
      </vt:variant>
      <vt:variant>
        <vt:lpwstr>_Toc162351316</vt:lpwstr>
      </vt:variant>
      <vt:variant>
        <vt:i4>1179701</vt:i4>
      </vt:variant>
      <vt:variant>
        <vt:i4>110</vt:i4>
      </vt:variant>
      <vt:variant>
        <vt:i4>0</vt:i4>
      </vt:variant>
      <vt:variant>
        <vt:i4>5</vt:i4>
      </vt:variant>
      <vt:variant>
        <vt:lpwstr/>
      </vt:variant>
      <vt:variant>
        <vt:lpwstr>_Toc162351315</vt:lpwstr>
      </vt:variant>
      <vt:variant>
        <vt:i4>1179701</vt:i4>
      </vt:variant>
      <vt:variant>
        <vt:i4>104</vt:i4>
      </vt:variant>
      <vt:variant>
        <vt:i4>0</vt:i4>
      </vt:variant>
      <vt:variant>
        <vt:i4>5</vt:i4>
      </vt:variant>
      <vt:variant>
        <vt:lpwstr/>
      </vt:variant>
      <vt:variant>
        <vt:lpwstr>_Toc162351314</vt:lpwstr>
      </vt:variant>
      <vt:variant>
        <vt:i4>1179701</vt:i4>
      </vt:variant>
      <vt:variant>
        <vt:i4>98</vt:i4>
      </vt:variant>
      <vt:variant>
        <vt:i4>0</vt:i4>
      </vt:variant>
      <vt:variant>
        <vt:i4>5</vt:i4>
      </vt:variant>
      <vt:variant>
        <vt:lpwstr/>
      </vt:variant>
      <vt:variant>
        <vt:lpwstr>_Toc162351313</vt:lpwstr>
      </vt:variant>
      <vt:variant>
        <vt:i4>1179701</vt:i4>
      </vt:variant>
      <vt:variant>
        <vt:i4>92</vt:i4>
      </vt:variant>
      <vt:variant>
        <vt:i4>0</vt:i4>
      </vt:variant>
      <vt:variant>
        <vt:i4>5</vt:i4>
      </vt:variant>
      <vt:variant>
        <vt:lpwstr/>
      </vt:variant>
      <vt:variant>
        <vt:lpwstr>_Toc162351312</vt:lpwstr>
      </vt:variant>
      <vt:variant>
        <vt:i4>1179701</vt:i4>
      </vt:variant>
      <vt:variant>
        <vt:i4>86</vt:i4>
      </vt:variant>
      <vt:variant>
        <vt:i4>0</vt:i4>
      </vt:variant>
      <vt:variant>
        <vt:i4>5</vt:i4>
      </vt:variant>
      <vt:variant>
        <vt:lpwstr/>
      </vt:variant>
      <vt:variant>
        <vt:lpwstr>_Toc162351311</vt:lpwstr>
      </vt:variant>
      <vt:variant>
        <vt:i4>1179701</vt:i4>
      </vt:variant>
      <vt:variant>
        <vt:i4>80</vt:i4>
      </vt:variant>
      <vt:variant>
        <vt:i4>0</vt:i4>
      </vt:variant>
      <vt:variant>
        <vt:i4>5</vt:i4>
      </vt:variant>
      <vt:variant>
        <vt:lpwstr/>
      </vt:variant>
      <vt:variant>
        <vt:lpwstr>_Toc162351310</vt:lpwstr>
      </vt:variant>
      <vt:variant>
        <vt:i4>1245237</vt:i4>
      </vt:variant>
      <vt:variant>
        <vt:i4>74</vt:i4>
      </vt:variant>
      <vt:variant>
        <vt:i4>0</vt:i4>
      </vt:variant>
      <vt:variant>
        <vt:i4>5</vt:i4>
      </vt:variant>
      <vt:variant>
        <vt:lpwstr/>
      </vt:variant>
      <vt:variant>
        <vt:lpwstr>_Toc162351309</vt:lpwstr>
      </vt:variant>
      <vt:variant>
        <vt:i4>1245237</vt:i4>
      </vt:variant>
      <vt:variant>
        <vt:i4>68</vt:i4>
      </vt:variant>
      <vt:variant>
        <vt:i4>0</vt:i4>
      </vt:variant>
      <vt:variant>
        <vt:i4>5</vt:i4>
      </vt:variant>
      <vt:variant>
        <vt:lpwstr/>
      </vt:variant>
      <vt:variant>
        <vt:lpwstr>_Toc162351308</vt:lpwstr>
      </vt:variant>
      <vt:variant>
        <vt:i4>1245237</vt:i4>
      </vt:variant>
      <vt:variant>
        <vt:i4>62</vt:i4>
      </vt:variant>
      <vt:variant>
        <vt:i4>0</vt:i4>
      </vt:variant>
      <vt:variant>
        <vt:i4>5</vt:i4>
      </vt:variant>
      <vt:variant>
        <vt:lpwstr/>
      </vt:variant>
      <vt:variant>
        <vt:lpwstr>_Toc162351307</vt:lpwstr>
      </vt:variant>
      <vt:variant>
        <vt:i4>1245237</vt:i4>
      </vt:variant>
      <vt:variant>
        <vt:i4>56</vt:i4>
      </vt:variant>
      <vt:variant>
        <vt:i4>0</vt:i4>
      </vt:variant>
      <vt:variant>
        <vt:i4>5</vt:i4>
      </vt:variant>
      <vt:variant>
        <vt:lpwstr/>
      </vt:variant>
      <vt:variant>
        <vt:lpwstr>_Toc162351306</vt:lpwstr>
      </vt:variant>
      <vt:variant>
        <vt:i4>1245237</vt:i4>
      </vt:variant>
      <vt:variant>
        <vt:i4>50</vt:i4>
      </vt:variant>
      <vt:variant>
        <vt:i4>0</vt:i4>
      </vt:variant>
      <vt:variant>
        <vt:i4>5</vt:i4>
      </vt:variant>
      <vt:variant>
        <vt:lpwstr/>
      </vt:variant>
      <vt:variant>
        <vt:lpwstr>_Toc162351305</vt:lpwstr>
      </vt:variant>
      <vt:variant>
        <vt:i4>1245237</vt:i4>
      </vt:variant>
      <vt:variant>
        <vt:i4>44</vt:i4>
      </vt:variant>
      <vt:variant>
        <vt:i4>0</vt:i4>
      </vt:variant>
      <vt:variant>
        <vt:i4>5</vt:i4>
      </vt:variant>
      <vt:variant>
        <vt:lpwstr/>
      </vt:variant>
      <vt:variant>
        <vt:lpwstr>_Toc162351304</vt:lpwstr>
      </vt:variant>
      <vt:variant>
        <vt:i4>1245237</vt:i4>
      </vt:variant>
      <vt:variant>
        <vt:i4>38</vt:i4>
      </vt:variant>
      <vt:variant>
        <vt:i4>0</vt:i4>
      </vt:variant>
      <vt:variant>
        <vt:i4>5</vt:i4>
      </vt:variant>
      <vt:variant>
        <vt:lpwstr/>
      </vt:variant>
      <vt:variant>
        <vt:lpwstr>_Toc162351303</vt:lpwstr>
      </vt:variant>
      <vt:variant>
        <vt:i4>1245237</vt:i4>
      </vt:variant>
      <vt:variant>
        <vt:i4>32</vt:i4>
      </vt:variant>
      <vt:variant>
        <vt:i4>0</vt:i4>
      </vt:variant>
      <vt:variant>
        <vt:i4>5</vt:i4>
      </vt:variant>
      <vt:variant>
        <vt:lpwstr/>
      </vt:variant>
      <vt:variant>
        <vt:lpwstr>_Toc162351302</vt:lpwstr>
      </vt:variant>
      <vt:variant>
        <vt:i4>1245237</vt:i4>
      </vt:variant>
      <vt:variant>
        <vt:i4>26</vt:i4>
      </vt:variant>
      <vt:variant>
        <vt:i4>0</vt:i4>
      </vt:variant>
      <vt:variant>
        <vt:i4>5</vt:i4>
      </vt:variant>
      <vt:variant>
        <vt:lpwstr/>
      </vt:variant>
      <vt:variant>
        <vt:lpwstr>_Toc162351301</vt:lpwstr>
      </vt:variant>
      <vt:variant>
        <vt:i4>1245237</vt:i4>
      </vt:variant>
      <vt:variant>
        <vt:i4>20</vt:i4>
      </vt:variant>
      <vt:variant>
        <vt:i4>0</vt:i4>
      </vt:variant>
      <vt:variant>
        <vt:i4>5</vt:i4>
      </vt:variant>
      <vt:variant>
        <vt:lpwstr/>
      </vt:variant>
      <vt:variant>
        <vt:lpwstr>_Toc162351300</vt:lpwstr>
      </vt:variant>
      <vt:variant>
        <vt:i4>1703988</vt:i4>
      </vt:variant>
      <vt:variant>
        <vt:i4>14</vt:i4>
      </vt:variant>
      <vt:variant>
        <vt:i4>0</vt:i4>
      </vt:variant>
      <vt:variant>
        <vt:i4>5</vt:i4>
      </vt:variant>
      <vt:variant>
        <vt:lpwstr/>
      </vt:variant>
      <vt:variant>
        <vt:lpwstr>_Toc162351299</vt:lpwstr>
      </vt:variant>
      <vt:variant>
        <vt:i4>1703988</vt:i4>
      </vt:variant>
      <vt:variant>
        <vt:i4>8</vt:i4>
      </vt:variant>
      <vt:variant>
        <vt:i4>0</vt:i4>
      </vt:variant>
      <vt:variant>
        <vt:i4>5</vt:i4>
      </vt:variant>
      <vt:variant>
        <vt:lpwstr/>
      </vt:variant>
      <vt:variant>
        <vt:lpwstr>_Toc162351298</vt:lpwstr>
      </vt:variant>
      <vt:variant>
        <vt:i4>1703988</vt:i4>
      </vt:variant>
      <vt:variant>
        <vt:i4>2</vt:i4>
      </vt:variant>
      <vt:variant>
        <vt:i4>0</vt:i4>
      </vt:variant>
      <vt:variant>
        <vt:i4>5</vt:i4>
      </vt:variant>
      <vt:variant>
        <vt:lpwstr/>
      </vt:variant>
      <vt:variant>
        <vt:lpwstr>_Toc162351297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Hutchinson, James Andrew</dc:creator>
  <cp:keywords/>
  <cp:lastModifiedBy>Wang, Chenxi</cp:lastModifiedBy>
  <cp:revision>2</cp:revision>
  <dcterms:created xsi:type="dcterms:W3CDTF">2024-04-14T18:14:00Z</dcterms:created>
  <dcterms:modified xsi:type="dcterms:W3CDTF">2024-04-14T18:14:00Z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0x010100CABD63884D35E6439003C6CF70FB3C90</vt:lpwstr>
  </property>
</Properties>
</file>