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CS 433: Computer Architecture – Spring 2025</w:t>
      </w:r>
    </w:p>
    <w:p w:rsidR="00000000" w:rsidDel="00000000" w:rsidP="00000000" w:rsidRDefault="00000000" w:rsidRPr="00000000" w14:paraId="00000002">
      <w:pPr>
        <w:jc w:val="center"/>
        <w:rPr>
          <w:b w:val="1"/>
        </w:rPr>
      </w:pPr>
      <w:r w:rsidDel="00000000" w:rsidR="00000000" w:rsidRPr="00000000">
        <w:rPr>
          <w:b w:val="1"/>
          <w:rtl w:val="0"/>
        </w:rPr>
        <w:t xml:space="preserve">Homework 4</w:t>
      </w:r>
    </w:p>
    <w:p w:rsidR="00000000" w:rsidDel="00000000" w:rsidP="00000000" w:rsidRDefault="00000000" w:rsidRPr="00000000" w14:paraId="00000003">
      <w:pPr>
        <w:jc w:val="center"/>
        <w:rPr>
          <w:b w:val="1"/>
        </w:rPr>
      </w:pPr>
      <w:r w:rsidDel="00000000" w:rsidR="00000000" w:rsidRPr="00000000">
        <w:rPr>
          <w:b w:val="1"/>
          <w:rtl w:val="0"/>
        </w:rPr>
        <w:t xml:space="preserve">Total Points: Undergraduates (32 points), Graduates (50 points)</w:t>
      </w:r>
    </w:p>
    <w:p w:rsidR="00000000" w:rsidDel="00000000" w:rsidP="00000000" w:rsidRDefault="00000000" w:rsidRPr="00000000" w14:paraId="00000004">
      <w:pPr>
        <w:jc w:val="center"/>
        <w:rPr>
          <w:b w:val="1"/>
        </w:rPr>
      </w:pPr>
      <w:r w:rsidDel="00000000" w:rsidR="00000000" w:rsidRPr="00000000">
        <w:rPr>
          <w:b w:val="1"/>
          <w:rtl w:val="0"/>
        </w:rPr>
        <w:t xml:space="preserve">Undergraduate students: only Problem 1. Graduate students: all problems.</w:t>
      </w:r>
    </w:p>
    <w:p w:rsidR="00000000" w:rsidDel="00000000" w:rsidP="00000000" w:rsidRDefault="00000000" w:rsidRPr="00000000" w14:paraId="00000005">
      <w:pPr>
        <w:pStyle w:val="Heading3"/>
        <w:jc w:val="center"/>
        <w:rPr/>
      </w:pPr>
      <w:bookmarkStart w:colFirst="0" w:colLast="0" w:name="_1quxgzcfw6of" w:id="0"/>
      <w:bookmarkEnd w:id="0"/>
      <w:r w:rsidDel="00000000" w:rsidR="00000000" w:rsidRPr="00000000">
        <w:rPr>
          <w:color w:val="ff0000"/>
          <w:rtl w:val="0"/>
        </w:rPr>
        <w:t xml:space="preserve">This homework is only for practice. Please do not submit solutions. They will not be graded.</w:t>
      </w:r>
      <w:r w:rsidDel="00000000" w:rsidR="00000000" w:rsidRPr="00000000">
        <w:rPr>
          <w:rtl w:val="0"/>
        </w:rPr>
      </w:r>
    </w:p>
    <w:p w:rsidR="00000000" w:rsidDel="00000000" w:rsidP="00000000" w:rsidRDefault="00000000" w:rsidRPr="00000000" w14:paraId="00000006">
      <w:pPr>
        <w:pStyle w:val="Heading3"/>
        <w:rPr/>
      </w:pPr>
      <w:bookmarkStart w:colFirst="0" w:colLast="0" w:name="_6jfkp8js0ucx" w:id="1"/>
      <w:bookmarkEnd w:id="1"/>
      <w:r w:rsidDel="00000000" w:rsidR="00000000" w:rsidRPr="00000000">
        <w:rPr>
          <w:rtl w:val="0"/>
        </w:rPr>
        <w:t xml:space="preserve">Problem 1 [32 points]</w:t>
      </w:r>
    </w:p>
    <w:p w:rsidR="00000000" w:rsidDel="00000000" w:rsidP="00000000" w:rsidRDefault="00000000" w:rsidRPr="00000000" w14:paraId="00000007">
      <w:pPr>
        <w:rPr/>
      </w:pPr>
      <w:r w:rsidDel="00000000" w:rsidR="00000000" w:rsidRPr="00000000">
        <w:rPr>
          <w:rtl w:val="0"/>
        </w:rPr>
        <w:t xml:space="preserve">Consider the following architecture.</w:t>
      </w:r>
    </w:p>
    <w:p w:rsidR="00000000" w:rsidDel="00000000" w:rsidP="00000000" w:rsidRDefault="00000000" w:rsidRPr="00000000" w14:paraId="00000008">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jc w:val="center"/>
              <w:rPr>
                <w:b w:val="1"/>
              </w:rPr>
            </w:pPr>
            <w:r w:rsidDel="00000000" w:rsidR="00000000" w:rsidRPr="00000000">
              <w:rPr>
                <w:b w:val="1"/>
                <w:rtl w:val="0"/>
              </w:rPr>
              <w:t xml:space="preserve">Functional Unit Type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jc w:val="center"/>
              <w:rPr>
                <w:b w:val="1"/>
              </w:rPr>
            </w:pPr>
            <w:r w:rsidDel="00000000" w:rsidR="00000000" w:rsidRPr="00000000">
              <w:rPr>
                <w:b w:val="1"/>
                <w:rtl w:val="0"/>
              </w:rPr>
              <w:t xml:space="preserve">Cycles in 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jc w:val="center"/>
              <w:rPr>
                <w:b w:val="1"/>
              </w:rPr>
            </w:pPr>
            <w:r w:rsidDel="00000000" w:rsidR="00000000" w:rsidRPr="00000000">
              <w:rPr>
                <w:b w:val="1"/>
                <w:rtl w:val="0"/>
              </w:rPr>
              <w:t xml:space="preserve">Number of Functional Units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jc w:val="center"/>
              <w:rPr>
                <w:b w:val="1"/>
              </w:rPr>
            </w:pPr>
            <w:r w:rsidDel="00000000" w:rsidR="00000000" w:rsidRPr="00000000">
              <w:rPr>
                <w:b w:val="1"/>
                <w:rtl w:val="0"/>
              </w:rPr>
              <w:t xml:space="preserve">Pipelined</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jc w:val="center"/>
              <w:rPr/>
            </w:pPr>
            <w:r w:rsidDel="00000000" w:rsidR="00000000" w:rsidRPr="00000000">
              <w:rPr>
                <w:rtl w:val="0"/>
              </w:rPr>
              <w:t xml:space="preserve">Integer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jc w:val="center"/>
              <w:rPr/>
            </w:pPr>
            <w:r w:rsidDel="00000000" w:rsidR="00000000" w:rsidRPr="00000000">
              <w:rPr>
                <w:rtl w:val="0"/>
              </w:rPr>
              <w:t xml:space="preserve">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jc w:val="center"/>
              <w:rPr/>
            </w:pPr>
            <w:r w:rsidDel="00000000" w:rsidR="00000000" w:rsidRPr="00000000">
              <w:rPr>
                <w:rtl w:val="0"/>
              </w:rPr>
              <w:t xml:space="preserve">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jc w:val="center"/>
              <w:rPr/>
            </w:pPr>
            <w:r w:rsidDel="00000000" w:rsidR="00000000" w:rsidRPr="00000000">
              <w:rPr>
                <w:rtl w:val="0"/>
              </w:rPr>
              <w:t xml:space="preserve">No</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jc w:val="center"/>
              <w:rPr/>
            </w:pPr>
            <w:r w:rsidDel="00000000" w:rsidR="00000000" w:rsidRPr="00000000">
              <w:rPr>
                <w:rtl w:val="0"/>
              </w:rPr>
              <w:t xml:space="preserve">FP Add/Subtract</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jc w:val="center"/>
              <w:rPr/>
            </w:pPr>
            <w:r w:rsidDel="00000000" w:rsidR="00000000" w:rsidRPr="00000000">
              <w:rPr>
                <w:rtl w:val="0"/>
              </w:rPr>
              <w:t xml:space="preserve">3</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jc w:val="center"/>
              <w:rPr/>
            </w:pPr>
            <w:r w:rsidDel="00000000" w:rsidR="00000000" w:rsidRPr="00000000">
              <w:rPr>
                <w:rtl w:val="0"/>
              </w:rPr>
              <w:t xml:space="preserve">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jc w:val="center"/>
              <w:rPr/>
            </w:pPr>
            <w:r w:rsidDel="00000000" w:rsidR="00000000" w:rsidRPr="00000000">
              <w:rPr>
                <w:rtl w:val="0"/>
              </w:rPr>
              <w:t xml:space="preserve">Yes</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jc w:val="center"/>
              <w:rPr/>
            </w:pPr>
            <w:r w:rsidDel="00000000" w:rsidR="00000000" w:rsidRPr="00000000">
              <w:rPr>
                <w:rtl w:val="0"/>
              </w:rPr>
              <w:t xml:space="preserve">FP/Integer Multiplier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jc w:val="center"/>
              <w:rPr/>
            </w:pPr>
            <w:r w:rsidDel="00000000" w:rsidR="00000000" w:rsidRPr="00000000">
              <w:rPr>
                <w:rtl w:val="0"/>
              </w:rPr>
              <w:t xml:space="preserve">6</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jc w:val="center"/>
              <w:rPr/>
            </w:pPr>
            <w:r w:rsidDel="00000000" w:rsidR="00000000" w:rsidRPr="00000000">
              <w:rPr>
                <w:rtl w:val="0"/>
              </w:rPr>
              <w:t xml:space="preserve">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jc w:val="center"/>
              <w:rPr/>
            </w:pPr>
            <w:r w:rsidDel="00000000" w:rsidR="00000000" w:rsidRPr="00000000">
              <w:rPr>
                <w:rtl w:val="0"/>
              </w:rPr>
              <w:t xml:space="preserve">Yes</w:t>
            </w:r>
          </w:p>
        </w:tc>
      </w:tr>
      <w:tr>
        <w:trPr>
          <w:cantSplit w:val="0"/>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jc w:val="center"/>
              <w:rPr/>
            </w:pPr>
            <w:r w:rsidDel="00000000" w:rsidR="00000000" w:rsidRPr="00000000">
              <w:rPr>
                <w:rtl w:val="0"/>
              </w:rPr>
              <w:t xml:space="preserve">FP/Integer Divider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jc w:val="center"/>
              <w:rPr/>
            </w:pPr>
            <w:r w:rsidDel="00000000" w:rsidR="00000000" w:rsidRPr="00000000">
              <w:rPr>
                <w:rtl w:val="0"/>
              </w:rPr>
              <w:t xml:space="preserve">24</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jc w:val="center"/>
              <w:rPr/>
            </w:pPr>
            <w:r w:rsidDel="00000000" w:rsidR="00000000" w:rsidRPr="00000000">
              <w:rPr>
                <w:rtl w:val="0"/>
              </w:rPr>
              <w:t xml:space="preserve">1</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jc w:val="center"/>
              <w:rPr/>
            </w:pPr>
            <w:r w:rsidDel="00000000" w:rsidR="00000000" w:rsidRPr="00000000">
              <w:rPr>
                <w:rtl w:val="0"/>
              </w:rPr>
              <w:t xml:space="preserve">No</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spacing w:after="120" w:lineRule="auto"/>
        <w:ind w:left="720" w:hanging="360"/>
      </w:pPr>
      <w:r w:rsidDel="00000000" w:rsidR="00000000" w:rsidRPr="00000000">
        <w:rPr>
          <w:rtl w:val="0"/>
        </w:rPr>
        <w:t xml:space="preserve">In this problem we will use the simple 5-stage MIPS pipeline (IF ID EX MEM WB).</w:t>
      </w:r>
    </w:p>
    <w:p w:rsidR="00000000" w:rsidDel="00000000" w:rsidP="00000000" w:rsidRDefault="00000000" w:rsidRPr="00000000" w14:paraId="0000001F">
      <w:pPr>
        <w:numPr>
          <w:ilvl w:val="0"/>
          <w:numId w:val="1"/>
        </w:numPr>
        <w:spacing w:after="120" w:lineRule="auto"/>
        <w:ind w:left="720" w:hanging="360"/>
      </w:pPr>
      <w:r w:rsidDel="00000000" w:rsidR="00000000" w:rsidRPr="00000000">
        <w:rPr>
          <w:rtl w:val="0"/>
        </w:rPr>
        <w:t xml:space="preserve">The integer functional unit performs integer addition (including effective address calculation for loads/stores), subtraction, and logic operations.</w:t>
      </w:r>
    </w:p>
    <w:p w:rsidR="00000000" w:rsidDel="00000000" w:rsidP="00000000" w:rsidRDefault="00000000" w:rsidRPr="00000000" w14:paraId="00000020">
      <w:pPr>
        <w:numPr>
          <w:ilvl w:val="0"/>
          <w:numId w:val="1"/>
        </w:numPr>
        <w:spacing w:after="120" w:lineRule="auto"/>
        <w:ind w:left="720" w:hanging="360"/>
      </w:pPr>
      <w:r w:rsidDel="00000000" w:rsidR="00000000" w:rsidRPr="00000000">
        <w:rPr>
          <w:rtl w:val="0"/>
        </w:rPr>
        <w:t xml:space="preserve">There is full forwarding and bypassing, including forwarding from the end of an FU to the MEM stage for stores.</w:t>
      </w:r>
    </w:p>
    <w:p w:rsidR="00000000" w:rsidDel="00000000" w:rsidP="00000000" w:rsidRDefault="00000000" w:rsidRPr="00000000" w14:paraId="00000021">
      <w:pPr>
        <w:numPr>
          <w:ilvl w:val="0"/>
          <w:numId w:val="1"/>
        </w:numPr>
        <w:spacing w:after="120" w:lineRule="auto"/>
        <w:ind w:left="720" w:hanging="360"/>
      </w:pPr>
      <w:r w:rsidDel="00000000" w:rsidR="00000000" w:rsidRPr="00000000">
        <w:rPr>
          <w:rtl w:val="0"/>
        </w:rPr>
        <w:t xml:space="preserve">Loads and stores complete in one cycle. That is, they spend one cycle in the MEM stage.</w:t>
      </w:r>
    </w:p>
    <w:p w:rsidR="00000000" w:rsidDel="00000000" w:rsidP="00000000" w:rsidRDefault="00000000" w:rsidRPr="00000000" w14:paraId="00000022">
      <w:pPr>
        <w:numPr>
          <w:ilvl w:val="0"/>
          <w:numId w:val="1"/>
        </w:numPr>
        <w:spacing w:after="120" w:lineRule="auto"/>
        <w:ind w:left="720" w:hanging="360"/>
      </w:pPr>
      <w:r w:rsidDel="00000000" w:rsidR="00000000" w:rsidRPr="00000000">
        <w:rPr>
          <w:rtl w:val="0"/>
        </w:rPr>
        <w:t xml:space="preserve">There are as many registers, both FP and integer, as you need.</w:t>
      </w:r>
    </w:p>
    <w:p w:rsidR="00000000" w:rsidDel="00000000" w:rsidP="00000000" w:rsidRDefault="00000000" w:rsidRPr="00000000" w14:paraId="00000023">
      <w:pPr>
        <w:numPr>
          <w:ilvl w:val="0"/>
          <w:numId w:val="1"/>
        </w:numPr>
        <w:spacing w:after="120" w:lineRule="auto"/>
        <w:ind w:left="720" w:hanging="360"/>
      </w:pPr>
      <w:r w:rsidDel="00000000" w:rsidR="00000000" w:rsidRPr="00000000">
        <w:rPr>
          <w:rtl w:val="0"/>
        </w:rPr>
        <w:t xml:space="preserve">There is one branch delay slot.</w:t>
      </w:r>
    </w:p>
    <w:p w:rsidR="00000000" w:rsidDel="00000000" w:rsidP="00000000" w:rsidRDefault="00000000" w:rsidRPr="00000000" w14:paraId="00000024">
      <w:pPr>
        <w:numPr>
          <w:ilvl w:val="0"/>
          <w:numId w:val="1"/>
        </w:numPr>
        <w:spacing w:after="120" w:lineRule="auto"/>
        <w:ind w:left="720" w:hanging="360"/>
      </w:pPr>
      <w:r w:rsidDel="00000000" w:rsidR="00000000" w:rsidRPr="00000000">
        <w:rPr>
          <w:rtl w:val="0"/>
        </w:rPr>
        <w:t xml:space="preserve">While the hardware has full forwarding and bypassing, it is the responsibility of the compiler to schedule instructions such that the operands of each instruction are available when needed by each instruction.</w:t>
      </w:r>
    </w:p>
    <w:p w:rsidR="00000000" w:rsidDel="00000000" w:rsidP="00000000" w:rsidRDefault="00000000" w:rsidRPr="00000000" w14:paraId="00000025">
      <w:pPr>
        <w:numPr>
          <w:ilvl w:val="0"/>
          <w:numId w:val="1"/>
        </w:numPr>
        <w:spacing w:after="120" w:lineRule="auto"/>
        <w:ind w:left="720" w:hanging="360"/>
      </w:pPr>
      <w:r w:rsidDel="00000000" w:rsidR="00000000" w:rsidRPr="00000000">
        <w:rPr>
          <w:rtl w:val="0"/>
        </w:rPr>
        <w:t xml:space="preserve">If multiple instructions finish their EX stages in the same cycle, then we will assume they can all proceed to the MEM stage together. Similarly, if multiple instructions finish their MEM stages in the same cycle, then we will assume they can all proceed to the WB stage together. In other words, for the purpose of this problem, you are to ignore structural hazards in the MEM and WB stages.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following code implements the DAXPY operation, for a vector length 100. Initially, R1 is set to the base address of array X and R2 is set to the base address of Y. Assume initial value of R3 = 0. The </w:t>
      </w:r>
      <w:r w:rsidDel="00000000" w:rsidR="00000000" w:rsidRPr="00000000">
        <w:rPr>
          <w:i w:val="1"/>
          <w:rtl w:val="0"/>
        </w:rPr>
        <w:t xml:space="preserve">DADDUI</w:t>
      </w:r>
      <w:r w:rsidDel="00000000" w:rsidR="00000000" w:rsidRPr="00000000">
        <w:rPr>
          <w:rtl w:val="0"/>
        </w:rPr>
        <w:t xml:space="preserve"> instruction before the loop is initialization code and should not be included in the answer to any of the questions.</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DADDIU R4, R1, #800</w:t>
      </w:r>
    </w:p>
    <w:p w:rsidR="00000000" w:rsidDel="00000000" w:rsidP="00000000" w:rsidRDefault="00000000" w:rsidRPr="00000000" w14:paraId="0000002B">
      <w:pPr>
        <w:ind w:left="720" w:firstLine="720"/>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C">
      <w:pPr>
        <w:rPr>
          <w:rFonts w:ascii="Courier New" w:cs="Courier New" w:eastAsia="Courier New" w:hAnsi="Courier New"/>
        </w:rPr>
      </w:pPr>
      <w:r w:rsidDel="00000000" w:rsidR="00000000" w:rsidRPr="00000000">
        <w:rPr>
          <w:rFonts w:ascii="Courier New" w:cs="Courier New" w:eastAsia="Courier New" w:hAnsi="Courier New"/>
          <w:rtl w:val="0"/>
        </w:rPr>
        <w:t xml:space="preserve">FOO:</w:t>
        <w:tab/>
        <w:tab/>
        <w:t xml:space="preserve">L.D F2, 0(R1)</w:t>
      </w:r>
    </w:p>
    <w:p w:rsidR="00000000" w:rsidDel="00000000" w:rsidP="00000000" w:rsidRDefault="00000000" w:rsidRPr="00000000" w14:paraId="0000002D">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MUL.D F4, F2, F0</w:t>
      </w:r>
    </w:p>
    <w:p w:rsidR="00000000" w:rsidDel="00000000" w:rsidP="00000000" w:rsidRDefault="00000000" w:rsidRPr="00000000" w14:paraId="0000002E">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L.D F6, 0(R2)</w:t>
      </w:r>
    </w:p>
    <w:p w:rsidR="00000000" w:rsidDel="00000000" w:rsidP="00000000" w:rsidRDefault="00000000" w:rsidRPr="00000000" w14:paraId="0000002F">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ADD.D F6, F4, F6</w:t>
      </w:r>
    </w:p>
    <w:p w:rsidR="00000000" w:rsidDel="00000000" w:rsidP="00000000" w:rsidRDefault="00000000" w:rsidRPr="00000000" w14:paraId="00000030">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S.D F6, 0(R2)</w:t>
      </w:r>
    </w:p>
    <w:p w:rsidR="00000000" w:rsidDel="00000000" w:rsidP="00000000" w:rsidRDefault="00000000" w:rsidRPr="00000000" w14:paraId="00000031">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DADDIU R1, R1, #8</w:t>
      </w:r>
    </w:p>
    <w:p w:rsidR="00000000" w:rsidDel="00000000" w:rsidP="00000000" w:rsidRDefault="00000000" w:rsidRPr="00000000" w14:paraId="00000032">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DADDIU R2, R2, #8</w:t>
      </w:r>
    </w:p>
    <w:p w:rsidR="00000000" w:rsidDel="00000000" w:rsidP="00000000" w:rsidRDefault="00000000" w:rsidRPr="00000000" w14:paraId="00000033">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DSLTU R3, R1, R4 </w:t>
        <w:tab/>
        <w:t xml:space="preserve">// set R3 to 1 if R1 &lt; R4</w:t>
      </w:r>
    </w:p>
    <w:p w:rsidR="00000000" w:rsidDel="00000000" w:rsidP="00000000" w:rsidRDefault="00000000" w:rsidRPr="00000000" w14:paraId="00000034">
      <w:pPr>
        <w:ind w:left="720"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BNEZ R3, FOO</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pStyle w:val="Heading4"/>
        <w:rPr/>
      </w:pPr>
      <w:bookmarkStart w:colFirst="0" w:colLast="0" w:name="_4nwkl46z9en8" w:id="2"/>
      <w:bookmarkEnd w:id="2"/>
      <w:r w:rsidDel="00000000" w:rsidR="00000000" w:rsidRPr="00000000">
        <w:rPr>
          <w:rtl w:val="0"/>
        </w:rPr>
        <w:t xml:space="preserve">Part A [6 points]</w:t>
      </w:r>
    </w:p>
    <w:p w:rsidR="00000000" w:rsidDel="00000000" w:rsidP="00000000" w:rsidRDefault="00000000" w:rsidRPr="00000000" w14:paraId="00000037">
      <w:pPr>
        <w:rPr/>
      </w:pPr>
      <w:r w:rsidDel="00000000" w:rsidR="00000000" w:rsidRPr="00000000">
        <w:rPr>
          <w:rtl w:val="0"/>
        </w:rPr>
        <w:t xml:space="preserve">Consider the role of the compiler in scheduling the code. Rewrite this loop, but let every row take a cycle (each row can be an instruction or a stall). If an instruction can’t be issued in a given cycle (because the current instruction has a dependency that will not be resolved in time), write STALL instead, and move on to the next cycle to see if it can be issued then. Assume that a NOP is scheduled in the branch delay slot (effectively stalling 1 cycle after the branch). Explain all stalls, </w:t>
      </w:r>
      <w:r w:rsidDel="00000000" w:rsidR="00000000" w:rsidRPr="00000000">
        <w:rPr>
          <w:b w:val="1"/>
          <w:rtl w:val="0"/>
        </w:rPr>
        <w:t xml:space="preserve">but don’t reorder instructions</w:t>
      </w:r>
      <w:r w:rsidDel="00000000" w:rsidR="00000000" w:rsidRPr="00000000">
        <w:rPr>
          <w:rtl w:val="0"/>
        </w:rPr>
        <w:t xml:space="preserve">. How many cycles elapse before the second iteration begins? Show your work.</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4"/>
        <w:rPr/>
      </w:pPr>
      <w:bookmarkStart w:colFirst="0" w:colLast="0" w:name="_n8lgwm62jk9" w:id="3"/>
      <w:bookmarkEnd w:id="3"/>
      <w:r w:rsidDel="00000000" w:rsidR="00000000" w:rsidRPr="00000000">
        <w:rPr>
          <w:rtl w:val="0"/>
        </w:rPr>
        <w:t xml:space="preserve">Part B [6 points]</w:t>
      </w:r>
    </w:p>
    <w:p w:rsidR="00000000" w:rsidDel="00000000" w:rsidP="00000000" w:rsidRDefault="00000000" w:rsidRPr="00000000" w14:paraId="0000003A">
      <w:pPr>
        <w:rPr/>
      </w:pPr>
      <w:r w:rsidDel="00000000" w:rsidR="00000000" w:rsidRPr="00000000">
        <w:rPr>
          <w:rtl w:val="0"/>
        </w:rPr>
        <w:t xml:space="preserve">Now reschedule the loop. You may change the following: (a) reorder instructions, (b) change immediate values or (c) change memory offsets. You cannot change anything else. Show any stalls that remain. How many cycles elapse before the second iteration begins? Show your work.</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4"/>
        <w:rPr/>
      </w:pPr>
      <w:bookmarkStart w:colFirst="0" w:colLast="0" w:name="_jzt4migh04vk" w:id="4"/>
      <w:bookmarkEnd w:id="4"/>
      <w:r w:rsidDel="00000000" w:rsidR="00000000" w:rsidRPr="00000000">
        <w:rPr>
          <w:rtl w:val="0"/>
        </w:rPr>
        <w:t xml:space="preserve">Part C [6 points]</w:t>
      </w:r>
    </w:p>
    <w:p w:rsidR="00000000" w:rsidDel="00000000" w:rsidP="00000000" w:rsidRDefault="00000000" w:rsidRPr="00000000" w14:paraId="0000003D">
      <w:pPr>
        <w:rPr>
          <w:color w:val="ff0000"/>
        </w:rPr>
      </w:pPr>
      <w:r w:rsidDel="00000000" w:rsidR="00000000" w:rsidRPr="00000000">
        <w:rPr>
          <w:rtl w:val="0"/>
        </w:rPr>
        <w:t xml:space="preserve">Now reschedule and </w:t>
      </w:r>
      <w:r w:rsidDel="00000000" w:rsidR="00000000" w:rsidRPr="00000000">
        <w:rPr>
          <w:i w:val="1"/>
          <w:rtl w:val="0"/>
        </w:rPr>
        <w:t xml:space="preserve">unroll the loop for the minimum number of times needed</w:t>
      </w:r>
      <w:r w:rsidDel="00000000" w:rsidR="00000000" w:rsidRPr="00000000">
        <w:rPr>
          <w:rtl w:val="0"/>
        </w:rPr>
        <w:t xml:space="preserve"> to eliminate all stalls. You may remove redundant instructions. How many times did you unroll the loop? How many cycles elapse before the next iteration of the loop begins? Don’t worry about clean-up code. Show your work.</w:t>
      </w:r>
      <w:r w:rsidDel="00000000" w:rsidR="00000000" w:rsidRPr="00000000">
        <w:rPr>
          <w:rtl w:val="0"/>
        </w:rPr>
      </w:r>
    </w:p>
    <w:p w:rsidR="00000000" w:rsidDel="00000000" w:rsidP="00000000" w:rsidRDefault="00000000" w:rsidRPr="00000000" w14:paraId="0000003E">
      <w:pPr>
        <w:rPr>
          <w:color w:val="ff0000"/>
        </w:rPr>
      </w:pPr>
      <w:r w:rsidDel="00000000" w:rsidR="00000000" w:rsidRPr="00000000">
        <w:rPr>
          <w:rtl w:val="0"/>
        </w:rPr>
      </w:r>
    </w:p>
    <w:p w:rsidR="00000000" w:rsidDel="00000000" w:rsidP="00000000" w:rsidRDefault="00000000" w:rsidRPr="00000000" w14:paraId="0000003F">
      <w:pPr>
        <w:pStyle w:val="Heading4"/>
        <w:rPr/>
      </w:pPr>
      <w:bookmarkStart w:colFirst="0" w:colLast="0" w:name="_6hp30acr5c3" w:id="5"/>
      <w:bookmarkEnd w:id="5"/>
      <w:r w:rsidDel="00000000" w:rsidR="00000000" w:rsidRPr="00000000">
        <w:rPr>
          <w:rtl w:val="0"/>
        </w:rPr>
        <w:t xml:space="preserve">Part D [8 points]</w:t>
      </w:r>
    </w:p>
    <w:p w:rsidR="00000000" w:rsidDel="00000000" w:rsidP="00000000" w:rsidRDefault="00000000" w:rsidRPr="00000000" w14:paraId="00000040">
      <w:pPr>
        <w:rPr/>
      </w:pPr>
      <w:r w:rsidDel="00000000" w:rsidR="00000000" w:rsidRPr="00000000">
        <w:rPr>
          <w:rtl w:val="0"/>
        </w:rPr>
        <w:t xml:space="preserve">Consider a VLIW processor in which one instruction can support two memory operations (load or store), one integer operation (addition, subtraction, comparison, or branch), one floating point add or subtract, and one floating point multiply or divide. There is no branch delay slot. Now unroll the loop four times, and schedule it for this VLIW to take as few stall cycles as possible. How many cycles do the four iterations take to complete? Use the following table template to show your work.</w:t>
      </w:r>
    </w:p>
    <w:p w:rsidR="00000000" w:rsidDel="00000000" w:rsidP="00000000" w:rsidRDefault="00000000" w:rsidRPr="00000000" w14:paraId="00000041">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jc w:val="center"/>
              <w:rPr>
                <w:b w:val="1"/>
                <w:sz w:val="18"/>
                <w:szCs w:val="18"/>
              </w:rPr>
            </w:pPr>
            <w:r w:rsidDel="00000000" w:rsidR="00000000" w:rsidRPr="00000000">
              <w:rPr>
                <w:b w:val="1"/>
                <w:sz w:val="18"/>
                <w:szCs w:val="18"/>
                <w:rtl w:val="0"/>
              </w:rPr>
              <w:t xml:space="preserve">MEM1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center"/>
              <w:rPr>
                <w:b w:val="1"/>
                <w:sz w:val="18"/>
                <w:szCs w:val="18"/>
              </w:rPr>
            </w:pPr>
            <w:r w:rsidDel="00000000" w:rsidR="00000000" w:rsidRPr="00000000">
              <w:rPr>
                <w:b w:val="1"/>
                <w:sz w:val="18"/>
                <w:szCs w:val="18"/>
                <w:rtl w:val="0"/>
              </w:rPr>
              <w:t xml:space="preserve">MEM2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center"/>
              <w:rPr>
                <w:b w:val="1"/>
                <w:sz w:val="18"/>
                <w:szCs w:val="18"/>
              </w:rPr>
            </w:pPr>
            <w:r w:rsidDel="00000000" w:rsidR="00000000" w:rsidRPr="00000000">
              <w:rPr>
                <w:b w:val="1"/>
                <w:sz w:val="18"/>
                <w:szCs w:val="18"/>
                <w:rtl w:val="0"/>
              </w:rPr>
              <w:t xml:space="preserve">INTEGER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center"/>
              <w:rPr>
                <w:b w:val="1"/>
                <w:sz w:val="18"/>
                <w:szCs w:val="18"/>
              </w:rPr>
            </w:pPr>
            <w:r w:rsidDel="00000000" w:rsidR="00000000" w:rsidRPr="00000000">
              <w:rPr>
                <w:b w:val="1"/>
                <w:sz w:val="18"/>
                <w:szCs w:val="18"/>
                <w:rtl w:val="0"/>
              </w:rPr>
              <w:t xml:space="preserve">FP ADD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center"/>
              <w:rPr>
                <w:b w:val="1"/>
                <w:sz w:val="18"/>
                <w:szCs w:val="18"/>
              </w:rPr>
            </w:pPr>
            <w:r w:rsidDel="00000000" w:rsidR="00000000" w:rsidRPr="00000000">
              <w:rPr>
                <w:b w:val="1"/>
                <w:sz w:val="18"/>
                <w:szCs w:val="18"/>
                <w:rtl w:val="0"/>
              </w:rPr>
              <w:t xml:space="preserve">FP MUL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4"/>
        <w:rPr/>
      </w:pPr>
      <w:bookmarkStart w:colFirst="0" w:colLast="0" w:name="_jqnf8p2p612u" w:id="6"/>
      <w:bookmarkEnd w:id="6"/>
      <w:r w:rsidDel="00000000" w:rsidR="00000000" w:rsidRPr="00000000">
        <w:rPr>
          <w:rtl w:val="0"/>
        </w:rPr>
        <w:t xml:space="preserve">Part E: Software Pipelining (6 points)</w:t>
      </w:r>
    </w:p>
    <w:p w:rsidR="00000000" w:rsidDel="00000000" w:rsidP="00000000" w:rsidRDefault="00000000" w:rsidRPr="00000000" w14:paraId="00000053">
      <w:pPr>
        <w:rPr/>
      </w:pPr>
      <w:r w:rsidDel="00000000" w:rsidR="00000000" w:rsidRPr="00000000">
        <w:rPr>
          <w:rtl w:val="0"/>
        </w:rPr>
        <w:t xml:space="preserve">Provide the steady-state code for a software pipelined version of the loop given in this problem. Your code should incur the minimum number of stalls using the minimum number of static instructions. Assume the loop will have at least four iterations. You do not have to show the start-up or finish-up code (i.e., prolog or epilog).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4"/>
        <w:rPr/>
      </w:pPr>
      <w:bookmarkStart w:colFirst="0" w:colLast="0" w:name="_6cfmxsmxsdnf" w:id="7"/>
      <w:bookmarkEnd w:id="7"/>
      <w:r w:rsidDel="00000000" w:rsidR="00000000" w:rsidRPr="00000000">
        <w:rPr>
          <w:rtl w:val="0"/>
        </w:rPr>
        <w:t xml:space="preserve">NOTE: ONLY GRADUATE STUDENTS SHOULD SOLVE THE NEXT TWO PROBLEMS.</w:t>
      </w:r>
    </w:p>
    <w:p w:rsidR="00000000" w:rsidDel="00000000" w:rsidP="00000000" w:rsidRDefault="00000000" w:rsidRPr="00000000" w14:paraId="00000057">
      <w:pPr>
        <w:pStyle w:val="Heading3"/>
        <w:rPr/>
      </w:pPr>
      <w:bookmarkStart w:colFirst="0" w:colLast="0" w:name="_2tvtx2ihfivt" w:id="8"/>
      <w:bookmarkEnd w:id="8"/>
      <w:r w:rsidDel="00000000" w:rsidR="00000000" w:rsidRPr="00000000">
        <w:rPr>
          <w:rtl w:val="0"/>
        </w:rPr>
        <w:t xml:space="preserve">Problem 2 [10 points]</w:t>
      </w:r>
    </w:p>
    <w:p w:rsidR="00000000" w:rsidDel="00000000" w:rsidP="00000000" w:rsidRDefault="00000000" w:rsidRPr="00000000" w14:paraId="00000058">
      <w:pPr>
        <w:rPr/>
      </w:pPr>
      <w:r w:rsidDel="00000000" w:rsidR="00000000" w:rsidRPr="00000000">
        <w:rPr>
          <w:rtl w:val="0"/>
        </w:rPr>
        <w:t xml:space="preserve">Consider the following C code fragment: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for (i = 0; i &lt; 100; i++) {</w:t>
      </w:r>
    </w:p>
    <w:p w:rsidR="00000000" w:rsidDel="00000000" w:rsidP="00000000" w:rsidRDefault="00000000" w:rsidRPr="00000000" w14:paraId="0000005B">
      <w:pPr>
        <w:ind w:left="72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if (c == 0) {</w:t>
      </w:r>
    </w:p>
    <w:p w:rsidR="00000000" w:rsidDel="00000000" w:rsidP="00000000" w:rsidRDefault="00000000" w:rsidRPr="00000000" w14:paraId="0000005C">
      <w:pPr>
        <w:ind w:left="144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5D">
      <w:pPr>
        <w:ind w:left="144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c = ...;</w:t>
      </w:r>
    </w:p>
    <w:p w:rsidR="00000000" w:rsidDel="00000000" w:rsidP="00000000" w:rsidRDefault="00000000" w:rsidRPr="00000000" w14:paraId="0000005E">
      <w:pPr>
        <w:ind w:left="144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 code I</w:t>
      </w:r>
    </w:p>
    <w:p w:rsidR="00000000" w:rsidDel="00000000" w:rsidP="00000000" w:rsidRDefault="00000000" w:rsidRPr="00000000" w14:paraId="0000005F">
      <w:pPr>
        <w:ind w:left="72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else {</w:t>
      </w:r>
    </w:p>
    <w:p w:rsidR="00000000" w:rsidDel="00000000" w:rsidP="00000000" w:rsidRDefault="00000000" w:rsidRPr="00000000" w14:paraId="00000060">
      <w:pPr>
        <w:ind w:left="144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61">
      <w:pPr>
        <w:ind w:left="144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c = ...;</w:t>
      </w:r>
    </w:p>
    <w:p w:rsidR="00000000" w:rsidDel="00000000" w:rsidP="00000000" w:rsidRDefault="00000000" w:rsidRPr="00000000" w14:paraId="00000062">
      <w:pPr>
        <w:ind w:left="144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 code II</w:t>
      </w:r>
    </w:p>
    <w:p w:rsidR="00000000" w:rsidDel="00000000" w:rsidP="00000000" w:rsidRDefault="00000000" w:rsidRPr="00000000" w14:paraId="00000063">
      <w:pPr>
        <w:ind w:left="72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64">
      <w:pPr>
        <w:ind w:left="720" w:firstLine="0"/>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65">
      <w:pPr>
        <w:ind w:left="720" w:firstLine="0"/>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 code III</w:t>
      </w:r>
    </w:p>
    <w:p w:rsidR="00000000" w:rsidDel="00000000" w:rsidP="00000000" w:rsidRDefault="00000000" w:rsidRPr="00000000" w14:paraId="00000066">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67">
      <w:pPr>
        <w:rPr/>
      </w:pPr>
      <w:r w:rsidDel="00000000" w:rsidR="00000000" w:rsidRPr="00000000">
        <w:rPr>
          <w:rtl w:val="0"/>
        </w:rPr>
        <w:t xml:space="preserve"> </w:t>
      </w:r>
    </w:p>
    <w:p w:rsidR="00000000" w:rsidDel="00000000" w:rsidP="00000000" w:rsidRDefault="00000000" w:rsidRPr="00000000" w14:paraId="00000068">
      <w:pPr>
        <w:rPr/>
      </w:pPr>
      <w:r w:rsidDel="00000000" w:rsidR="00000000" w:rsidRPr="00000000">
        <w:rPr>
          <w:rtl w:val="0"/>
        </w:rPr>
        <w:t xml:space="preserve">The above translates to the MIPS fragment below. R5 and R6 store variables </w:t>
      </w:r>
      <w:r w:rsidDel="00000000" w:rsidR="00000000" w:rsidRPr="00000000">
        <w:rPr>
          <w:rFonts w:ascii="Courier New" w:cs="Courier New" w:eastAsia="Courier New" w:hAnsi="Courier New"/>
          <w:rtl w:val="0"/>
        </w:rPr>
        <w:t xml:space="preserve">i</w:t>
      </w:r>
      <w:r w:rsidDel="00000000" w:rsidR="00000000" w:rsidRPr="00000000">
        <w:rPr>
          <w:rtl w:val="0"/>
        </w:rPr>
        <w:t xml:space="preserve"> and </w:t>
      </w:r>
      <w:r w:rsidDel="00000000" w:rsidR="00000000" w:rsidRPr="00000000">
        <w:rPr>
          <w:rFonts w:ascii="Courier New" w:cs="Courier New" w:eastAsia="Courier New" w:hAnsi="Courier New"/>
          <w:rtl w:val="0"/>
        </w:rPr>
        <w:t xml:space="preserve">c</w:t>
      </w:r>
      <w:r w:rsidDel="00000000" w:rsidR="00000000" w:rsidRPr="00000000">
        <w:rPr>
          <w:rtl w:val="0"/>
        </w:rPr>
        <w:t xml:space="preserve">, respectively.</w:t>
      </w:r>
    </w:p>
    <w:p w:rsidR="00000000" w:rsidDel="00000000" w:rsidP="00000000" w:rsidRDefault="00000000" w:rsidRPr="00000000" w14:paraId="00000069">
      <w:pPr>
        <w:rPr/>
      </w:pPr>
      <w:r w:rsidDel="00000000" w:rsidR="00000000" w:rsidRPr="00000000">
        <w:rPr>
          <w:rtl w:val="0"/>
        </w:rPr>
      </w:r>
    </w:p>
    <w:tbl>
      <w:tblPr>
        <w:tblStyle w:val="Table3"/>
        <w:tblW w:w="9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
        <w:gridCol w:w="3024.0000000000005"/>
        <w:gridCol w:w="5184"/>
        <w:tblGridChange w:id="0">
          <w:tblGrid>
            <w:gridCol w:w="1296"/>
            <w:gridCol w:w="3024.0000000000005"/>
            <w:gridCol w:w="518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A">
            <w:pPr>
              <w:rPr>
                <w:sz w:val="22"/>
                <w:szCs w:val="22"/>
              </w:rPr>
            </w:pPr>
            <w:r w:rsidDel="00000000" w:rsidR="00000000" w:rsidRPr="00000000">
              <w:rPr>
                <w:rFonts w:ascii="Courier New" w:cs="Courier New" w:eastAsia="Courier New" w:hAnsi="Courier New"/>
                <w:sz w:val="22"/>
                <w:szCs w:val="22"/>
                <w:rtl w:val="0"/>
              </w:rPr>
              <w:t xml:space="preserve">init: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B">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MOV.D R5, R0</w:t>
            </w:r>
          </w:p>
          <w:p w:rsidR="00000000" w:rsidDel="00000000" w:rsidP="00000000" w:rsidRDefault="00000000" w:rsidRPr="00000000" w14:paraId="0000006C">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D">
            <w:pPr>
              <w:rPr>
                <w:sz w:val="22"/>
                <w:szCs w:val="22"/>
              </w:rPr>
            </w:pPr>
            <w:r w:rsidDel="00000000" w:rsidR="00000000" w:rsidRPr="00000000">
              <w:rPr>
                <w:rFonts w:ascii="Courier New" w:cs="Courier New" w:eastAsia="Courier New" w:hAnsi="Courier New"/>
                <w:sz w:val="22"/>
                <w:szCs w:val="22"/>
                <w:rtl w:val="0"/>
              </w:rPr>
              <w:t xml:space="preserve">// i = 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E">
            <w:pPr>
              <w:rPr>
                <w:sz w:val="22"/>
                <w:szCs w:val="22"/>
              </w:rPr>
            </w:pPr>
            <w:r w:rsidDel="00000000" w:rsidR="00000000" w:rsidRPr="00000000">
              <w:rPr>
                <w:rFonts w:ascii="Courier New" w:cs="Courier New" w:eastAsia="Courier New" w:hAnsi="Courier New"/>
                <w:sz w:val="22"/>
                <w:szCs w:val="22"/>
                <w:rtl w:val="0"/>
              </w:rPr>
              <w:t xml:space="preserve">if: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F">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BNEZ R6, else</w:t>
            </w:r>
          </w:p>
          <w:p w:rsidR="00000000" w:rsidDel="00000000" w:rsidP="00000000" w:rsidRDefault="00000000" w:rsidRPr="00000000" w14:paraId="00000070">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1">
            <w:pPr>
              <w:rPr>
                <w:sz w:val="22"/>
                <w:szCs w:val="22"/>
              </w:rPr>
            </w:pPr>
            <w:r w:rsidDel="00000000" w:rsidR="00000000" w:rsidRPr="00000000">
              <w:rPr>
                <w:rFonts w:ascii="Courier New" w:cs="Courier New" w:eastAsia="Courier New" w:hAnsi="Courier New"/>
                <w:sz w:val="22"/>
                <w:szCs w:val="22"/>
                <w:rtl w:val="0"/>
              </w:rPr>
              <w:t xml:space="preserve">// </w:t>
            </w:r>
            <w:r w:rsidDel="00000000" w:rsidR="00000000" w:rsidRPr="00000000">
              <w:rPr>
                <w:rFonts w:ascii="Courier New" w:cs="Courier New" w:eastAsia="Courier New" w:hAnsi="Courier New"/>
                <w:b w:val="1"/>
                <w:sz w:val="22"/>
                <w:szCs w:val="22"/>
                <w:rtl w:val="0"/>
              </w:rPr>
              <w:t xml:space="preserve">Branch1</w:t>
            </w:r>
            <w:r w:rsidDel="00000000" w:rsidR="00000000" w:rsidRPr="00000000">
              <w:rPr>
                <w:rFonts w:ascii="Courier New" w:cs="Courier New" w:eastAsia="Courier New" w:hAnsi="Courier New"/>
                <w:sz w:val="22"/>
                <w:szCs w:val="22"/>
                <w:rtl w:val="0"/>
              </w:rPr>
              <w:t xml:space="preserve"> (c == 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3">
            <w:pPr>
              <w:ind w:left="0" w:firstLine="0"/>
              <w:rPr>
                <w:sz w:val="22"/>
                <w:szCs w:val="22"/>
              </w:rPr>
            </w:pPr>
            <w:r w:rsidDel="00000000" w:rsidR="00000000" w:rsidRPr="00000000">
              <w:rPr>
                <w:rFonts w:ascii="Courier New" w:cs="Courier New" w:eastAsia="Courier New" w:hAnsi="Courier New"/>
                <w:sz w:val="22"/>
                <w:szCs w:val="22"/>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4">
            <w:pPr>
              <w:ind w:left="0" w:firstLine="0"/>
              <w:rPr>
                <w:sz w:val="22"/>
                <w:szCs w:val="22"/>
              </w:rPr>
            </w:pPr>
            <w:r w:rsidDel="00000000" w:rsidR="00000000" w:rsidRPr="00000000">
              <w:rPr>
                <w:rFonts w:ascii="Courier New" w:cs="Courier New" w:eastAsia="Courier New" w:hAnsi="Courier New"/>
                <w:sz w:val="22"/>
                <w:szCs w:val="22"/>
                <w:rtl w:val="0"/>
              </w:rPr>
              <w:t xml:space="preserve">// Code I = 10 instructions; contains a write to R6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6">
            <w:pPr>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77">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J join</w:t>
            </w:r>
          </w:p>
          <w:p w:rsidR="00000000" w:rsidDel="00000000" w:rsidP="00000000" w:rsidRDefault="00000000" w:rsidRPr="00000000" w14:paraId="00000078">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A">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else:</w:t>
            </w:r>
          </w:p>
          <w:p w:rsidR="00000000" w:rsidDel="00000000" w:rsidP="00000000" w:rsidRDefault="00000000" w:rsidRPr="00000000" w14:paraId="0000007B">
            <w:pPr>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7C">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D">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7E">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F">
            <w:pPr>
              <w:rPr>
                <w:sz w:val="22"/>
                <w:szCs w:val="22"/>
              </w:rPr>
            </w:pPr>
            <w:r w:rsidDel="00000000" w:rsidR="00000000" w:rsidRPr="00000000">
              <w:rPr>
                <w:rFonts w:ascii="Courier New" w:cs="Courier New" w:eastAsia="Courier New" w:hAnsi="Courier New"/>
                <w:sz w:val="22"/>
                <w:szCs w:val="22"/>
                <w:rtl w:val="0"/>
              </w:rPr>
              <w:t xml:space="preserve">// Code II = 100 instructions; contains a write to R6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0">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join:</w:t>
            </w:r>
          </w:p>
          <w:p w:rsidR="00000000" w:rsidDel="00000000" w:rsidP="00000000" w:rsidRDefault="00000000" w:rsidRPr="00000000" w14:paraId="00000081">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2">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3">
            <w:pPr>
              <w:rPr>
                <w:sz w:val="22"/>
                <w:szCs w:val="22"/>
              </w:rPr>
            </w:pPr>
            <w:r w:rsidDel="00000000" w:rsidR="00000000" w:rsidRPr="00000000">
              <w:rPr>
                <w:rFonts w:ascii="Courier New" w:cs="Courier New" w:eastAsia="Courier New" w:hAnsi="Courier New"/>
                <w:sz w:val="22"/>
                <w:szCs w:val="22"/>
                <w:rtl w:val="0"/>
              </w:rPr>
              <w:t xml:space="preserve">// Code III = 10 instructions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4">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loop:</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5">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DADDI R5, R5, #1</w:t>
            </w:r>
          </w:p>
          <w:p w:rsidR="00000000" w:rsidDel="00000000" w:rsidP="00000000" w:rsidRDefault="00000000" w:rsidRPr="00000000" w14:paraId="00000086">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7">
            <w:pPr>
              <w:rPr>
                <w:sz w:val="22"/>
                <w:szCs w:val="22"/>
              </w:rPr>
            </w:pPr>
            <w:r w:rsidDel="00000000" w:rsidR="00000000" w:rsidRPr="00000000">
              <w:rPr>
                <w:rFonts w:ascii="Courier New" w:cs="Courier New" w:eastAsia="Courier New" w:hAnsi="Courier New"/>
                <w:sz w:val="22"/>
                <w:szCs w:val="22"/>
                <w:rtl w:val="0"/>
              </w:rPr>
              <w:t xml:space="preserve">// 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8">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9">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DSUBI R7, R5, #100</w:t>
            </w:r>
          </w:p>
          <w:p w:rsidR="00000000" w:rsidDel="00000000" w:rsidP="00000000" w:rsidRDefault="00000000" w:rsidRPr="00000000" w14:paraId="0000008A">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B">
            <w:pPr>
              <w:rPr>
                <w:rFonts w:ascii="Courier New" w:cs="Courier New" w:eastAsia="Courier New" w:hAnsi="Courier New"/>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C">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D">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BNEZ R7, if</w:t>
            </w:r>
          </w:p>
          <w:p w:rsidR="00000000" w:rsidDel="00000000" w:rsidP="00000000" w:rsidRDefault="00000000" w:rsidRPr="00000000" w14:paraId="0000008E">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F">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r>
            <w:r w:rsidDel="00000000" w:rsidR="00000000" w:rsidRPr="00000000">
              <w:rPr>
                <w:rFonts w:ascii="Courier New" w:cs="Courier New" w:eastAsia="Courier New" w:hAnsi="Courier New"/>
                <w:b w:val="1"/>
                <w:sz w:val="22"/>
                <w:szCs w:val="22"/>
                <w:rtl w:val="0"/>
              </w:rPr>
              <w:t xml:space="preserve">Branch2</w:t>
            </w:r>
            <w:r w:rsidDel="00000000" w:rsidR="00000000" w:rsidRPr="00000000">
              <w:rPr>
                <w:rFonts w:ascii="Courier New" w:cs="Courier New" w:eastAsia="Courier New" w:hAnsi="Courier New"/>
                <w:sz w:val="22"/>
                <w:szCs w:val="22"/>
                <w:rtl w:val="0"/>
              </w:rPr>
              <w:t xml:space="preserve"> (i == 100?)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90">
            <w:pPr>
              <w:rPr>
                <w:rFonts w:ascii="Courier New" w:cs="Courier New" w:eastAsia="Courier New" w:hAnsi="Courier New"/>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91">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J done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92">
            <w:pPr>
              <w:rPr>
                <w:rFonts w:ascii="Courier New" w:cs="Courier New" w:eastAsia="Courier New" w:hAnsi="Courier New"/>
                <w:sz w:val="22"/>
                <w:szCs w:val="22"/>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Suppose the segments </w:t>
      </w:r>
      <w:r w:rsidDel="00000000" w:rsidR="00000000" w:rsidRPr="00000000">
        <w:rPr>
          <w:rFonts w:ascii="Courier New" w:cs="Courier New" w:eastAsia="Courier New" w:hAnsi="Courier New"/>
          <w:rtl w:val="0"/>
        </w:rPr>
        <w:t xml:space="preserve">Code I</w:t>
      </w:r>
      <w:r w:rsidDel="00000000" w:rsidR="00000000" w:rsidRPr="00000000">
        <w:rPr>
          <w:rtl w:val="0"/>
        </w:rPr>
        <w:t xml:space="preserve"> (if part), </w:t>
      </w:r>
      <w:r w:rsidDel="00000000" w:rsidR="00000000" w:rsidRPr="00000000">
        <w:rPr>
          <w:rFonts w:ascii="Courier New" w:cs="Courier New" w:eastAsia="Courier New" w:hAnsi="Courier New"/>
          <w:rtl w:val="0"/>
        </w:rPr>
        <w:t xml:space="preserve">Code II</w:t>
      </w:r>
      <w:r w:rsidDel="00000000" w:rsidR="00000000" w:rsidRPr="00000000">
        <w:rPr>
          <w:rtl w:val="0"/>
        </w:rPr>
        <w:t xml:space="preserve"> (else part), and </w:t>
      </w:r>
      <w:r w:rsidDel="00000000" w:rsidR="00000000" w:rsidRPr="00000000">
        <w:rPr>
          <w:rFonts w:ascii="Courier New" w:cs="Courier New" w:eastAsia="Courier New" w:hAnsi="Courier New"/>
          <w:rtl w:val="0"/>
        </w:rPr>
        <w:t xml:space="preserve">Code III</w:t>
      </w:r>
      <w:r w:rsidDel="00000000" w:rsidR="00000000" w:rsidRPr="00000000">
        <w:rPr>
          <w:rtl w:val="0"/>
        </w:rPr>
        <w:t xml:space="preserve"> (common part) contain 10, 100, and 10 assembly instructions, respectively. You perform a profile run of this program, and find that on average, </w:t>
      </w:r>
      <w:r w:rsidDel="00000000" w:rsidR="00000000" w:rsidRPr="00000000">
        <w:rPr>
          <w:rFonts w:ascii="Courier New" w:cs="Courier New" w:eastAsia="Courier New" w:hAnsi="Courier New"/>
          <w:rtl w:val="0"/>
        </w:rPr>
        <w:t xml:space="preserve">Branch1</w:t>
      </w:r>
      <w:r w:rsidDel="00000000" w:rsidR="00000000" w:rsidRPr="00000000">
        <w:rPr>
          <w:rtl w:val="0"/>
        </w:rPr>
        <w:t xml:space="preserve"> is taken once in 100 iterations of the for loop.</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Your boss suggests that you perform one of the following two transformations to speed up the above code: (1) Loop unrolling with an unrolling factor of 2, or (2) Trace scheduling.</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Which one of these would be more effective and why? Show the code with the more effective transformation applied. If you use trace scheduling, then include any repair code and branches into and out of it. Assume that only the values of c and i may need repair. Assume that registers R10 and higher are free for your use.</w:t>
      </w:r>
    </w:p>
    <w:p w:rsidR="00000000" w:rsidDel="00000000" w:rsidP="00000000" w:rsidRDefault="00000000" w:rsidRPr="00000000" w14:paraId="0000009A">
      <w:pPr>
        <w:rPr>
          <w:color w:val="ff0000"/>
        </w:rPr>
      </w:pPr>
      <w:r w:rsidDel="00000000" w:rsidR="00000000" w:rsidRPr="00000000">
        <w:rPr>
          <w:rtl w:val="0"/>
        </w:rPr>
      </w:r>
    </w:p>
    <w:p w:rsidR="00000000" w:rsidDel="00000000" w:rsidP="00000000" w:rsidRDefault="00000000" w:rsidRPr="00000000" w14:paraId="0000009B">
      <w:pPr>
        <w:pStyle w:val="Heading3"/>
        <w:rPr/>
      </w:pPr>
      <w:bookmarkStart w:colFirst="0" w:colLast="0" w:name="_x9kv2vibo6gz" w:id="9"/>
      <w:bookmarkEnd w:id="9"/>
      <w:r w:rsidDel="00000000" w:rsidR="00000000" w:rsidRPr="00000000">
        <w:rPr>
          <w:rtl w:val="0"/>
        </w:rPr>
        <w:t xml:space="preserve">Problem 3 [8 points]</w:t>
      </w:r>
    </w:p>
    <w:p w:rsidR="00000000" w:rsidDel="00000000" w:rsidP="00000000" w:rsidRDefault="00000000" w:rsidRPr="00000000" w14:paraId="0000009C">
      <w:pPr>
        <w:rPr/>
      </w:pPr>
      <w:r w:rsidDel="00000000" w:rsidR="00000000" w:rsidRPr="00000000">
        <w:rPr>
          <w:rtl w:val="0"/>
        </w:rPr>
        <w:t xml:space="preserve">The example on page H-30 of the textbook uses a speculative load instruction to move a load above its guarding branch instruction. Read appendix H in the text for this problem and apply the concepts to the following code: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rFonts w:ascii="Courier New" w:cs="Courier New" w:eastAsia="Courier New" w:hAnsi="Courier New"/>
          <w:sz w:val="22"/>
          <w:szCs w:val="22"/>
        </w:rPr>
      </w:pPr>
      <w:r w:rsidDel="00000000" w:rsidR="00000000" w:rsidRPr="00000000">
        <w:rPr>
          <w:rFonts w:ascii="Courier New" w:cs="Courier New" w:eastAsia="Courier New" w:hAnsi="Courier New"/>
          <w:rtl w:val="0"/>
        </w:rPr>
        <w:t xml:space="preserve">        </w:t>
        <w:tab/>
      </w:r>
      <w:r w:rsidDel="00000000" w:rsidR="00000000" w:rsidRPr="00000000">
        <w:rPr>
          <w:rFonts w:ascii="Courier New" w:cs="Courier New" w:eastAsia="Courier New" w:hAnsi="Courier New"/>
          <w:sz w:val="22"/>
          <w:szCs w:val="22"/>
          <w:rtl w:val="0"/>
        </w:rPr>
        <w:t xml:space="preserve">instr 1</w:t>
        <w:tab/>
        <w:tab/>
        <w:tab/>
        <w:t xml:space="preserve">// arbitrary instruction</w:t>
      </w:r>
    </w:p>
    <w:p w:rsidR="00000000" w:rsidDel="00000000" w:rsidP="00000000" w:rsidRDefault="00000000" w:rsidRPr="00000000" w14:paraId="0000009F">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tab/>
        <w:t xml:space="preserve">instr 2</w:t>
        <w:tab/>
        <w:tab/>
        <w:tab/>
        <w:t xml:space="preserve">// next instruction in block</w:t>
      </w:r>
    </w:p>
    <w:p w:rsidR="00000000" w:rsidDel="00000000" w:rsidP="00000000" w:rsidRDefault="00000000" w:rsidRPr="00000000" w14:paraId="000000A0">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tab/>
        <w:t xml:space="preserve">. . .</w:t>
        <w:tab/>
        <w:tab/>
        <w:tab/>
        <w:t xml:space="preserve">// intervening instructions</w:t>
      </w:r>
    </w:p>
    <w:p w:rsidR="00000000" w:rsidDel="00000000" w:rsidP="00000000" w:rsidRDefault="00000000" w:rsidRPr="00000000" w14:paraId="000000A1">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tab/>
        <w:t xml:space="preserve">BEQZ R1, null</w:t>
        <w:tab/>
        <w:tab/>
        <w:t xml:space="preserve">// check for null pointer</w:t>
      </w:r>
    </w:p>
    <w:p w:rsidR="00000000" w:rsidDel="00000000" w:rsidP="00000000" w:rsidRDefault="00000000" w:rsidRPr="00000000" w14:paraId="000000A2">
      <w:pPr>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A3">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tab/>
        <w:t xml:space="preserve">L.D F2, 0(R1)</w:t>
        <w:tab/>
        <w:tab/>
        <w:t xml:space="preserve">// load using pointer</w:t>
      </w:r>
    </w:p>
    <w:p w:rsidR="00000000" w:rsidDel="00000000" w:rsidP="00000000" w:rsidRDefault="00000000" w:rsidRPr="00000000" w14:paraId="000000A4">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tab/>
        <w:t xml:space="preserve">ADD.D F4, F0, F2</w:t>
        <w:tab/>
        <w:t xml:space="preserve">// dependent ADD.D</w:t>
      </w:r>
    </w:p>
    <w:p w:rsidR="00000000" w:rsidDel="00000000" w:rsidP="00000000" w:rsidRDefault="00000000" w:rsidRPr="00000000" w14:paraId="000000A5">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tab/>
        <w:t xml:space="preserve">. . .</w:t>
      </w:r>
    </w:p>
    <w:p w:rsidR="00000000" w:rsidDel="00000000" w:rsidP="00000000" w:rsidRDefault="00000000" w:rsidRPr="00000000" w14:paraId="000000A6">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tab/>
        <w:t xml:space="preserve">. . .</w:t>
      </w:r>
    </w:p>
    <w:p w:rsidR="00000000" w:rsidDel="00000000" w:rsidP="00000000" w:rsidRDefault="00000000" w:rsidRPr="00000000" w14:paraId="000000A7">
      <w:pPr>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A8">
      <w:pP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null: </w:t>
        <w:tab/>
        <w:t xml:space="preserve">. . .</w:t>
        <w:tab/>
        <w:tab/>
        <w:tab/>
        <w:t xml:space="preserve">// handle null pointer</w:t>
      </w:r>
    </w:p>
    <w:p w:rsidR="00000000" w:rsidDel="00000000" w:rsidP="00000000" w:rsidRDefault="00000000" w:rsidRPr="00000000" w14:paraId="000000A9">
      <w:pPr>
        <w:pStyle w:val="Heading4"/>
        <w:rPr/>
      </w:pPr>
      <w:bookmarkStart w:colFirst="0" w:colLast="0" w:name="_acve3mr2lz8x" w:id="10"/>
      <w:bookmarkEnd w:id="10"/>
      <w:r w:rsidDel="00000000" w:rsidR="00000000" w:rsidRPr="00000000">
        <w:rPr>
          <w:rtl w:val="0"/>
        </w:rPr>
        <w:t xml:space="preserve">Part A [4 points]</w:t>
      </w:r>
    </w:p>
    <w:p w:rsidR="00000000" w:rsidDel="00000000" w:rsidP="00000000" w:rsidRDefault="00000000" w:rsidRPr="00000000" w14:paraId="000000AA">
      <w:pPr>
        <w:rPr/>
      </w:pPr>
      <w:r w:rsidDel="00000000" w:rsidR="00000000" w:rsidRPr="00000000">
        <w:rPr>
          <w:rtl w:val="0"/>
        </w:rPr>
        <w:t xml:space="preserve">Write the above code using a speculative load (sL.D) and a speculation check instruction (</w:t>
      </w:r>
      <w:r w:rsidDel="00000000" w:rsidR="00000000" w:rsidRPr="00000000">
        <w:rPr>
          <w:rFonts w:ascii="Courier New" w:cs="Courier New" w:eastAsia="Courier New" w:hAnsi="Courier New"/>
          <w:rtl w:val="0"/>
        </w:rPr>
        <w:t xml:space="preserve">SPECCK</w:t>
      </w:r>
      <w:r w:rsidDel="00000000" w:rsidR="00000000" w:rsidRPr="00000000">
        <w:rPr>
          <w:rtl w:val="0"/>
        </w:rPr>
        <w:t xml:space="preserve">) to preserve exception behavior. Where should the load instruction move to best hide its potentially long latency?</w:t>
      </w:r>
    </w:p>
    <w:p w:rsidR="00000000" w:rsidDel="00000000" w:rsidP="00000000" w:rsidRDefault="00000000" w:rsidRPr="00000000" w14:paraId="000000AB">
      <w:pPr>
        <w:rPr>
          <w:b w:val="1"/>
          <w:color w:val="ff0000"/>
        </w:rPr>
      </w:pPr>
      <w:r w:rsidDel="00000000" w:rsidR="00000000" w:rsidRPr="00000000">
        <w:rPr>
          <w:rtl w:val="0"/>
        </w:rPr>
      </w:r>
    </w:p>
    <w:p w:rsidR="00000000" w:rsidDel="00000000" w:rsidP="00000000" w:rsidRDefault="00000000" w:rsidRPr="00000000" w14:paraId="000000AC">
      <w:pPr>
        <w:pStyle w:val="Heading4"/>
        <w:rPr/>
      </w:pPr>
      <w:bookmarkStart w:colFirst="0" w:colLast="0" w:name="_w0jysgfuy8cp" w:id="11"/>
      <w:bookmarkEnd w:id="11"/>
      <w:r w:rsidDel="00000000" w:rsidR="00000000" w:rsidRPr="00000000">
        <w:rPr>
          <w:rtl w:val="0"/>
        </w:rPr>
        <w:t xml:space="preserve">Part B [4 points]</w:t>
      </w:r>
    </w:p>
    <w:p w:rsidR="00000000" w:rsidDel="00000000" w:rsidP="00000000" w:rsidRDefault="00000000" w:rsidRPr="00000000" w14:paraId="000000AD">
      <w:pPr>
        <w:rPr/>
      </w:pPr>
      <w:r w:rsidDel="00000000" w:rsidR="00000000" w:rsidRPr="00000000">
        <w:rPr>
          <w:rtl w:val="0"/>
        </w:rPr>
        <w:t xml:space="preserve">Assume a speculation check instruction that branches to the recovery code. Assume that the speculative load instruction defers both terminating and non-terminating exceptions. Write the above code speculating on both the load and the dependent add. Use a speculative load, a non-speculative add, a check instruction, and the block of recovery code. How should the speculated load and the add be scheduled with respect to each other?</w:t>
      </w:r>
      <w:r w:rsidDel="00000000" w:rsidR="00000000" w:rsidRPr="00000000">
        <w:rPr>
          <w:rtl w:val="0"/>
        </w:rPr>
      </w:r>
    </w:p>
    <w:sectPr>
      <w:headerReference r:id="rId6"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pPr>
    <w:rPr>
      <w:color w:val="fb0007"/>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100" w:before="300" w:line="276" w:lineRule="auto"/>
      <w:jc w:val="both"/>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40" w:before="160" w:lineRule="auto"/>
    </w:pPr>
    <w:rPr>
      <w:b w:val="1"/>
      <w:color w:val="ff0000"/>
    </w:rPr>
  </w:style>
  <w:style w:type="paragraph" w:styleId="Heading6">
    <w:name w:val="heading 6"/>
    <w:basedOn w:val="Normal"/>
    <w:next w:val="Normal"/>
    <w:pPr>
      <w:keepNext w:val="1"/>
      <w:keepLines w:val="1"/>
    </w:pPr>
    <w:rPr>
      <w:color w:val="ff0000"/>
    </w:rPr>
  </w:style>
  <w:style w:type="paragraph" w:styleId="Title">
    <w:name w:val="Title"/>
    <w:basedOn w:val="Normal"/>
    <w:next w:val="Normal"/>
    <w:pPr>
      <w:spacing w:line="480" w:lineRule="auto"/>
      <w:jc w:val="both"/>
    </w:pPr>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