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5F" w:rsidRDefault="0055275F" w:rsidP="006D78EA">
      <w:pPr>
        <w:pBdr>
          <w:bottom w:val="double" w:sz="6" w:space="1" w:color="auto"/>
        </w:pBdr>
        <w:jc w:val="center"/>
        <w:rPr>
          <w:rFonts w:ascii="Times New Roman" w:hAnsi="Times New Roman" w:cs="Times New Roman"/>
          <w:b/>
        </w:rPr>
      </w:pPr>
      <w:r w:rsidRPr="002375FE">
        <w:rPr>
          <w:rFonts w:ascii="Times New Roman" w:hAnsi="Times New Roman" w:cs="Times New Roman"/>
          <w:b/>
        </w:rPr>
        <w:t>Wee</w:t>
      </w:r>
      <w:r>
        <w:rPr>
          <w:rFonts w:ascii="Times New Roman" w:hAnsi="Times New Roman" w:cs="Times New Roman"/>
          <w:b/>
        </w:rPr>
        <w:t>k #</w:t>
      </w:r>
      <w:r w:rsidR="006D78EA">
        <w:rPr>
          <w:rFonts w:ascii="Times New Roman" w:hAnsi="Times New Roman" w:cs="Times New Roman"/>
          <w:b/>
        </w:rPr>
        <w:t>8</w:t>
      </w:r>
      <w:r w:rsidR="005D2539">
        <w:rPr>
          <w:rFonts w:ascii="Times New Roman" w:hAnsi="Times New Roman" w:cs="Times New Roman"/>
          <w:b/>
        </w:rPr>
        <w:t xml:space="preserve">: </w:t>
      </w:r>
      <w:r w:rsidR="006D78EA">
        <w:rPr>
          <w:rFonts w:ascii="Times New Roman" w:hAnsi="Times New Roman" w:cs="Times New Roman"/>
          <w:b/>
        </w:rPr>
        <w:t>Classical Synchronization</w:t>
      </w:r>
      <w:r w:rsidR="006D78EA">
        <w:rPr>
          <w:rFonts w:ascii="Times New Roman" w:hAnsi="Times New Roman" w:cs="Times New Roman"/>
          <w:b/>
        </w:rPr>
        <w:br/>
      </w:r>
      <w:r>
        <w:rPr>
          <w:rFonts w:ascii="Times New Roman" w:hAnsi="Times New Roman" w:cs="Times New Roman"/>
          <w:b/>
        </w:rPr>
        <w:t>Exam</w:t>
      </w:r>
      <w:r w:rsidR="00AD04D3">
        <w:rPr>
          <w:rFonts w:ascii="Times New Roman" w:hAnsi="Times New Roman" w:cs="Times New Roman"/>
          <w:b/>
        </w:rPr>
        <w:t xml:space="preserve"> Review Question </w:t>
      </w:r>
      <w:r w:rsidR="00AD04D3">
        <w:rPr>
          <w:rFonts w:ascii="Times New Roman" w:hAnsi="Times New Roman" w:cs="Times New Roman"/>
          <w:b/>
        </w:rPr>
        <w:br/>
        <w:t>CS 241: Fall</w:t>
      </w:r>
      <w:r>
        <w:rPr>
          <w:rFonts w:ascii="Times New Roman" w:hAnsi="Times New Roman" w:cs="Times New Roman"/>
          <w:b/>
        </w:rPr>
        <w:t xml:space="preserve"> 2013</w:t>
      </w:r>
    </w:p>
    <w:p w:rsidR="0055275F" w:rsidRPr="00F006A5" w:rsidRDefault="0055275F" w:rsidP="00F006A5">
      <w:pPr>
        <w:rPr>
          <w:rFonts w:ascii="Times New Roman" w:hAnsi="Times New Roman" w:cs="Times New Roman"/>
          <w:i/>
        </w:rPr>
      </w:pPr>
      <w:r w:rsidRPr="00901205">
        <w:rPr>
          <w:rFonts w:ascii="Times New Roman" w:hAnsi="Times New Roman" w:cs="Times New Roman"/>
          <w:i/>
        </w:rPr>
        <w:t>These questions are provided to you to help you study material covered in CS 241 that may appear on the final exam.  These exact questions may or may not appear on the final exam, but the topics they cover will almost certainly be on the final exam.</w:t>
      </w:r>
    </w:p>
    <w:p w:rsidR="006D78EA" w:rsidRDefault="00357789" w:rsidP="00F006A5">
      <w:pPr>
        <w:pStyle w:val="ListParagraph"/>
        <w:numPr>
          <w:ilvl w:val="0"/>
          <w:numId w:val="1"/>
        </w:numPr>
        <w:rPr>
          <w:rFonts w:ascii="Times New Roman" w:hAnsi="Times New Roman" w:cs="Times New Roman"/>
        </w:rPr>
      </w:pPr>
      <w:r>
        <w:rPr>
          <w:rFonts w:ascii="Times New Roman" w:hAnsi="Times New Roman" w:cs="Times New Roman"/>
        </w:rPr>
        <w:t>In lecture, you saw two solutions to the Producer-Consumer problem.  The first solution used two semaphores; the second solution used a single conditional variable.</w:t>
      </w:r>
    </w:p>
    <w:p w:rsidR="00357789" w:rsidRDefault="00357789" w:rsidP="00357789">
      <w:pPr>
        <w:pStyle w:val="ListParagraph"/>
        <w:numPr>
          <w:ilvl w:val="1"/>
          <w:numId w:val="1"/>
        </w:numPr>
        <w:rPr>
          <w:rFonts w:ascii="Times New Roman" w:hAnsi="Times New Roman" w:cs="Times New Roman"/>
        </w:rPr>
      </w:pPr>
      <w:r>
        <w:rPr>
          <w:rFonts w:ascii="Times New Roman" w:hAnsi="Times New Roman" w:cs="Times New Roman"/>
        </w:rPr>
        <w:t>In the solution using semaphores, why were two semaphores used?</w:t>
      </w:r>
    </w:p>
    <w:p w:rsidR="00357789" w:rsidRDefault="00357789" w:rsidP="00357789">
      <w:pPr>
        <w:pStyle w:val="ListParagraph"/>
        <w:numPr>
          <w:ilvl w:val="1"/>
          <w:numId w:val="1"/>
        </w:numPr>
        <w:rPr>
          <w:rFonts w:ascii="Times New Roman" w:hAnsi="Times New Roman" w:cs="Times New Roman"/>
        </w:rPr>
      </w:pPr>
      <w:r>
        <w:rPr>
          <w:rFonts w:ascii="Times New Roman" w:hAnsi="Times New Roman" w:cs="Times New Roman"/>
        </w:rPr>
        <w:t xml:space="preserve">In the solution using a conditional variable, why was </w:t>
      </w:r>
      <w:proofErr w:type="spellStart"/>
      <w:r w:rsidRPr="00357789">
        <w:rPr>
          <w:rFonts w:ascii="Courier New" w:hAnsi="Courier New" w:cs="Courier New"/>
          <w:b/>
        </w:rPr>
        <w:t>pthread_cond_</w:t>
      </w:r>
      <w:proofErr w:type="gramStart"/>
      <w:r w:rsidRPr="00357789">
        <w:rPr>
          <w:rFonts w:ascii="Courier New" w:hAnsi="Courier New" w:cs="Courier New"/>
          <w:b/>
        </w:rPr>
        <w:t>signal</w:t>
      </w:r>
      <w:proofErr w:type="spellEnd"/>
      <w:r w:rsidRPr="00357789">
        <w:rPr>
          <w:rFonts w:ascii="Courier New" w:hAnsi="Courier New" w:cs="Courier New"/>
          <w:b/>
        </w:rPr>
        <w:t>(</w:t>
      </w:r>
      <w:proofErr w:type="gramEnd"/>
      <w:r w:rsidRPr="00357789">
        <w:rPr>
          <w:rFonts w:ascii="Courier New" w:hAnsi="Courier New" w:cs="Courier New"/>
          <w:b/>
        </w:rPr>
        <w:t>)</w:t>
      </w:r>
      <w:r>
        <w:rPr>
          <w:rFonts w:ascii="Times New Roman" w:hAnsi="Times New Roman" w:cs="Times New Roman"/>
        </w:rPr>
        <w:t xml:space="preserve"> sufficient and </w:t>
      </w:r>
      <w:proofErr w:type="spellStart"/>
      <w:r w:rsidRPr="00357789">
        <w:rPr>
          <w:rFonts w:ascii="Courier New" w:hAnsi="Courier New" w:cs="Courier New"/>
          <w:b/>
        </w:rPr>
        <w:t>pthread_cond_broadcast</w:t>
      </w:r>
      <w:proofErr w:type="spellEnd"/>
      <w:r w:rsidRPr="00357789">
        <w:rPr>
          <w:rFonts w:ascii="Courier New" w:hAnsi="Courier New" w:cs="Courier New"/>
          <w:b/>
        </w:rPr>
        <w:t>()</w:t>
      </w:r>
      <w:r>
        <w:rPr>
          <w:rFonts w:ascii="Times New Roman" w:hAnsi="Times New Roman" w:cs="Times New Roman"/>
        </w:rPr>
        <w:t xml:space="preserve"> was not needed?</w:t>
      </w:r>
    </w:p>
    <w:p w:rsidR="00357789" w:rsidRDefault="00357789" w:rsidP="00357789">
      <w:pPr>
        <w:pStyle w:val="ListParagraph"/>
        <w:ind w:left="1440"/>
        <w:rPr>
          <w:rFonts w:ascii="Times New Roman" w:hAnsi="Times New Roman" w:cs="Times New Roman"/>
        </w:rPr>
      </w:pPr>
    </w:p>
    <w:p w:rsidR="00357789" w:rsidRDefault="00357789" w:rsidP="00357789">
      <w:pPr>
        <w:pStyle w:val="ListParagraph"/>
        <w:numPr>
          <w:ilvl w:val="0"/>
          <w:numId w:val="1"/>
        </w:numPr>
        <w:rPr>
          <w:rFonts w:ascii="Times New Roman" w:hAnsi="Times New Roman" w:cs="Times New Roman"/>
        </w:rPr>
      </w:pPr>
      <w:r>
        <w:rPr>
          <w:rFonts w:ascii="Times New Roman" w:hAnsi="Times New Roman" w:cs="Times New Roman"/>
        </w:rPr>
        <w:t xml:space="preserve">What does it mean if the Readers-Writers problem has a solution that has a “writers-preference”?  What does this specifically mean for the readers? </w:t>
      </w:r>
    </w:p>
    <w:p w:rsidR="00357789" w:rsidRDefault="00357789" w:rsidP="00357789">
      <w:pPr>
        <w:pStyle w:val="ListParagraph"/>
        <w:rPr>
          <w:rFonts w:ascii="Times New Roman" w:hAnsi="Times New Roman" w:cs="Times New Roman"/>
        </w:rPr>
      </w:pPr>
    </w:p>
    <w:p w:rsidR="00357789" w:rsidRDefault="00357789" w:rsidP="00357789">
      <w:pPr>
        <w:pStyle w:val="ListParagraph"/>
        <w:numPr>
          <w:ilvl w:val="0"/>
          <w:numId w:val="1"/>
        </w:numPr>
        <w:rPr>
          <w:rFonts w:ascii="Times New Roman" w:hAnsi="Times New Roman" w:cs="Times New Roman"/>
        </w:rPr>
      </w:pPr>
      <w:r>
        <w:rPr>
          <w:rFonts w:ascii="Times New Roman" w:hAnsi="Times New Roman" w:cs="Times New Roman"/>
        </w:rPr>
        <w:t>What are three different solutions to the Dinning Philosophers problem?  Identify if each solution requires any global state (</w:t>
      </w:r>
      <w:proofErr w:type="spellStart"/>
      <w:r>
        <w:rPr>
          <w:rFonts w:ascii="Times New Roman" w:hAnsi="Times New Roman" w:cs="Times New Roman"/>
        </w:rPr>
        <w:t>eg</w:t>
      </w:r>
      <w:proofErr w:type="spellEnd"/>
      <w:r>
        <w:rPr>
          <w:rFonts w:ascii="Times New Roman" w:hAnsi="Times New Roman" w:cs="Times New Roman"/>
        </w:rPr>
        <w:t>: a global lock).</w:t>
      </w:r>
    </w:p>
    <w:p w:rsidR="00357789" w:rsidRPr="00357789" w:rsidRDefault="00357789" w:rsidP="00357789">
      <w:pPr>
        <w:pStyle w:val="ListParagraph"/>
        <w:rPr>
          <w:rFonts w:ascii="Times New Roman" w:hAnsi="Times New Roman" w:cs="Times New Roman"/>
        </w:rPr>
      </w:pPr>
    </w:p>
    <w:p w:rsidR="00357789" w:rsidRDefault="00357789" w:rsidP="00357789">
      <w:pPr>
        <w:pStyle w:val="ListParagraph"/>
        <w:numPr>
          <w:ilvl w:val="0"/>
          <w:numId w:val="1"/>
        </w:numPr>
        <w:rPr>
          <w:rFonts w:ascii="Times New Roman" w:hAnsi="Times New Roman" w:cs="Times New Roman"/>
        </w:rPr>
      </w:pPr>
      <w:r>
        <w:rPr>
          <w:rFonts w:ascii="Times New Roman" w:hAnsi="Times New Roman" w:cs="Times New Roman"/>
        </w:rPr>
        <w:t>In the solution to the Sleeping Barber problem, how does the code ensure that only one customer is having his or her hair cut at a time?</w:t>
      </w:r>
    </w:p>
    <w:p w:rsidR="007515C7" w:rsidRPr="008E2106" w:rsidRDefault="00F006A5" w:rsidP="008E2106">
      <w:pPr>
        <w:rPr>
          <w:rFonts w:ascii="Times New Roman" w:hAnsi="Times New Roman" w:cs="Times New Roman"/>
        </w:rPr>
      </w:pPr>
      <w:bookmarkStart w:id="0" w:name="_GoBack"/>
      <w:bookmarkEnd w:id="0"/>
      <w:r w:rsidRPr="008E2106">
        <w:rPr>
          <w:rFonts w:ascii="Times New Roman" w:hAnsi="Times New Roman" w:cs="Times New Roman"/>
        </w:rPr>
        <w:br/>
      </w:r>
    </w:p>
    <w:sectPr w:rsidR="007515C7" w:rsidRPr="008E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5EB2"/>
    <w:multiLevelType w:val="hybridMultilevel"/>
    <w:tmpl w:val="2B969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5F"/>
    <w:rsid w:val="000E3053"/>
    <w:rsid w:val="000F3485"/>
    <w:rsid w:val="000F6FC8"/>
    <w:rsid w:val="00357789"/>
    <w:rsid w:val="00450E6C"/>
    <w:rsid w:val="004C3974"/>
    <w:rsid w:val="0055275F"/>
    <w:rsid w:val="005D2539"/>
    <w:rsid w:val="006D78EA"/>
    <w:rsid w:val="007515C7"/>
    <w:rsid w:val="007E6525"/>
    <w:rsid w:val="008E2106"/>
    <w:rsid w:val="009A18A6"/>
    <w:rsid w:val="00A5619B"/>
    <w:rsid w:val="00AD04D3"/>
    <w:rsid w:val="00F0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75F"/>
    <w:pPr>
      <w:ind w:left="720"/>
      <w:contextualSpacing/>
    </w:pPr>
  </w:style>
  <w:style w:type="table" w:styleId="TableGrid">
    <w:name w:val="Table Grid"/>
    <w:basedOn w:val="TableNormal"/>
    <w:uiPriority w:val="59"/>
    <w:rsid w:val="00552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6243">
      <w:bodyDiv w:val="1"/>
      <w:marLeft w:val="0"/>
      <w:marRight w:val="0"/>
      <w:marTop w:val="0"/>
      <w:marBottom w:val="0"/>
      <w:divBdr>
        <w:top w:val="none" w:sz="0" w:space="0" w:color="auto"/>
        <w:left w:val="none" w:sz="0" w:space="0" w:color="auto"/>
        <w:bottom w:val="none" w:sz="0" w:space="0" w:color="auto"/>
        <w:right w:val="none" w:sz="0" w:space="0" w:color="auto"/>
      </w:divBdr>
      <w:divsChild>
        <w:div w:id="262615139">
          <w:marLeft w:val="0"/>
          <w:marRight w:val="0"/>
          <w:marTop w:val="0"/>
          <w:marBottom w:val="0"/>
          <w:divBdr>
            <w:top w:val="none" w:sz="0" w:space="0" w:color="auto"/>
            <w:left w:val="none" w:sz="0" w:space="0" w:color="auto"/>
            <w:bottom w:val="none" w:sz="0" w:space="0" w:color="auto"/>
            <w:right w:val="none" w:sz="0" w:space="0" w:color="auto"/>
          </w:divBdr>
        </w:div>
        <w:div w:id="1581327742">
          <w:marLeft w:val="0"/>
          <w:marRight w:val="0"/>
          <w:marTop w:val="0"/>
          <w:marBottom w:val="0"/>
          <w:divBdr>
            <w:top w:val="none" w:sz="0" w:space="0" w:color="auto"/>
            <w:left w:val="none" w:sz="0" w:space="0" w:color="auto"/>
            <w:bottom w:val="none" w:sz="0" w:space="0" w:color="auto"/>
            <w:right w:val="none" w:sz="0" w:space="0" w:color="auto"/>
          </w:divBdr>
        </w:div>
        <w:div w:id="2016027860">
          <w:marLeft w:val="0"/>
          <w:marRight w:val="0"/>
          <w:marTop w:val="0"/>
          <w:marBottom w:val="0"/>
          <w:divBdr>
            <w:top w:val="none" w:sz="0" w:space="0" w:color="auto"/>
            <w:left w:val="none" w:sz="0" w:space="0" w:color="auto"/>
            <w:bottom w:val="none" w:sz="0" w:space="0" w:color="auto"/>
            <w:right w:val="none" w:sz="0" w:space="0" w:color="auto"/>
          </w:divBdr>
        </w:div>
        <w:div w:id="1976330118">
          <w:marLeft w:val="0"/>
          <w:marRight w:val="0"/>
          <w:marTop w:val="0"/>
          <w:marBottom w:val="0"/>
          <w:divBdr>
            <w:top w:val="none" w:sz="0" w:space="0" w:color="auto"/>
            <w:left w:val="none" w:sz="0" w:space="0" w:color="auto"/>
            <w:bottom w:val="none" w:sz="0" w:space="0" w:color="auto"/>
            <w:right w:val="none" w:sz="0" w:space="0" w:color="auto"/>
          </w:divBdr>
        </w:div>
        <w:div w:id="394473541">
          <w:marLeft w:val="0"/>
          <w:marRight w:val="0"/>
          <w:marTop w:val="0"/>
          <w:marBottom w:val="0"/>
          <w:divBdr>
            <w:top w:val="none" w:sz="0" w:space="0" w:color="auto"/>
            <w:left w:val="none" w:sz="0" w:space="0" w:color="auto"/>
            <w:bottom w:val="none" w:sz="0" w:space="0" w:color="auto"/>
            <w:right w:val="none" w:sz="0" w:space="0" w:color="auto"/>
          </w:divBdr>
        </w:div>
        <w:div w:id="1469086898">
          <w:marLeft w:val="0"/>
          <w:marRight w:val="0"/>
          <w:marTop w:val="0"/>
          <w:marBottom w:val="0"/>
          <w:divBdr>
            <w:top w:val="none" w:sz="0" w:space="0" w:color="auto"/>
            <w:left w:val="none" w:sz="0" w:space="0" w:color="auto"/>
            <w:bottom w:val="none" w:sz="0" w:space="0" w:color="auto"/>
            <w:right w:val="none" w:sz="0" w:space="0" w:color="auto"/>
          </w:divBdr>
        </w:div>
        <w:div w:id="1879197775">
          <w:marLeft w:val="0"/>
          <w:marRight w:val="0"/>
          <w:marTop w:val="0"/>
          <w:marBottom w:val="0"/>
          <w:divBdr>
            <w:top w:val="none" w:sz="0" w:space="0" w:color="auto"/>
            <w:left w:val="none" w:sz="0" w:space="0" w:color="auto"/>
            <w:bottom w:val="none" w:sz="0" w:space="0" w:color="auto"/>
            <w:right w:val="none" w:sz="0" w:space="0" w:color="auto"/>
          </w:divBdr>
        </w:div>
        <w:div w:id="783114405">
          <w:marLeft w:val="0"/>
          <w:marRight w:val="0"/>
          <w:marTop w:val="0"/>
          <w:marBottom w:val="0"/>
          <w:divBdr>
            <w:top w:val="none" w:sz="0" w:space="0" w:color="auto"/>
            <w:left w:val="none" w:sz="0" w:space="0" w:color="auto"/>
            <w:bottom w:val="none" w:sz="0" w:space="0" w:color="auto"/>
            <w:right w:val="none" w:sz="0" w:space="0" w:color="auto"/>
          </w:divBdr>
        </w:div>
        <w:div w:id="1141732573">
          <w:marLeft w:val="0"/>
          <w:marRight w:val="0"/>
          <w:marTop w:val="0"/>
          <w:marBottom w:val="0"/>
          <w:divBdr>
            <w:top w:val="none" w:sz="0" w:space="0" w:color="auto"/>
            <w:left w:val="none" w:sz="0" w:space="0" w:color="auto"/>
            <w:bottom w:val="none" w:sz="0" w:space="0" w:color="auto"/>
            <w:right w:val="none" w:sz="0" w:space="0" w:color="auto"/>
          </w:divBdr>
        </w:div>
        <w:div w:id="2114324833">
          <w:marLeft w:val="0"/>
          <w:marRight w:val="0"/>
          <w:marTop w:val="0"/>
          <w:marBottom w:val="0"/>
          <w:divBdr>
            <w:top w:val="none" w:sz="0" w:space="0" w:color="auto"/>
            <w:left w:val="none" w:sz="0" w:space="0" w:color="auto"/>
            <w:bottom w:val="none" w:sz="0" w:space="0" w:color="auto"/>
            <w:right w:val="none" w:sz="0" w:space="0" w:color="auto"/>
          </w:divBdr>
        </w:div>
        <w:div w:id="1450005341">
          <w:marLeft w:val="0"/>
          <w:marRight w:val="0"/>
          <w:marTop w:val="0"/>
          <w:marBottom w:val="0"/>
          <w:divBdr>
            <w:top w:val="none" w:sz="0" w:space="0" w:color="auto"/>
            <w:left w:val="none" w:sz="0" w:space="0" w:color="auto"/>
            <w:bottom w:val="none" w:sz="0" w:space="0" w:color="auto"/>
            <w:right w:val="none" w:sz="0" w:space="0" w:color="auto"/>
          </w:divBdr>
        </w:div>
        <w:div w:id="702484512">
          <w:marLeft w:val="0"/>
          <w:marRight w:val="0"/>
          <w:marTop w:val="0"/>
          <w:marBottom w:val="0"/>
          <w:divBdr>
            <w:top w:val="none" w:sz="0" w:space="0" w:color="auto"/>
            <w:left w:val="none" w:sz="0" w:space="0" w:color="auto"/>
            <w:bottom w:val="none" w:sz="0" w:space="0" w:color="auto"/>
            <w:right w:val="none" w:sz="0" w:space="0" w:color="auto"/>
          </w:divBdr>
        </w:div>
        <w:div w:id="917206460">
          <w:marLeft w:val="0"/>
          <w:marRight w:val="0"/>
          <w:marTop w:val="0"/>
          <w:marBottom w:val="0"/>
          <w:divBdr>
            <w:top w:val="none" w:sz="0" w:space="0" w:color="auto"/>
            <w:left w:val="none" w:sz="0" w:space="0" w:color="auto"/>
            <w:bottom w:val="none" w:sz="0" w:space="0" w:color="auto"/>
            <w:right w:val="none" w:sz="0" w:space="0" w:color="auto"/>
          </w:divBdr>
        </w:div>
        <w:div w:id="1393844002">
          <w:marLeft w:val="0"/>
          <w:marRight w:val="0"/>
          <w:marTop w:val="0"/>
          <w:marBottom w:val="0"/>
          <w:divBdr>
            <w:top w:val="none" w:sz="0" w:space="0" w:color="auto"/>
            <w:left w:val="none" w:sz="0" w:space="0" w:color="auto"/>
            <w:bottom w:val="none" w:sz="0" w:space="0" w:color="auto"/>
            <w:right w:val="none" w:sz="0" w:space="0" w:color="auto"/>
          </w:divBdr>
        </w:div>
        <w:div w:id="104945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Fagen</dc:creator>
  <cp:lastModifiedBy>Wade Fagen</cp:lastModifiedBy>
  <cp:revision>3</cp:revision>
  <cp:lastPrinted>2013-04-26T10:17:00Z</cp:lastPrinted>
  <dcterms:created xsi:type="dcterms:W3CDTF">2013-12-13T05:44:00Z</dcterms:created>
  <dcterms:modified xsi:type="dcterms:W3CDTF">2013-12-13T05:52:00Z</dcterms:modified>
</cp:coreProperties>
</file>